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D369" w14:textId="72585B43" w:rsidR="005B54D8" w:rsidRDefault="006430C5" w:rsidP="007B48DA">
      <w:r>
        <w:t>A</w:t>
      </w:r>
      <w:r w:rsidR="005B54D8">
        <w:t>bstract</w:t>
      </w:r>
    </w:p>
    <w:p w14:paraId="3DCF2B3A" w14:textId="10FADBF6" w:rsidR="005B54D8" w:rsidRDefault="003B019C" w:rsidP="003B019C">
      <w:pPr>
        <w:jc w:val="both"/>
      </w:pPr>
      <w:r>
        <w:t xml:space="preserve">Chemotherapy for cancer treatment is costly and accompanied by </w:t>
      </w:r>
      <w:r w:rsidR="00696F89">
        <w:t>severe</w:t>
      </w:r>
      <w:r>
        <w:t xml:space="preserve"> side effects, </w:t>
      </w:r>
      <w:r w:rsidR="0032068A">
        <w:t xml:space="preserve">highlighting the critical need for early </w:t>
      </w:r>
      <w:r>
        <w:t xml:space="preserve">prediction of treatment outcomes </w:t>
      </w:r>
      <w:r w:rsidR="0032068A">
        <w:t>to</w:t>
      </w:r>
      <w:r>
        <w:t xml:space="preserve"> improve</w:t>
      </w:r>
      <w:r w:rsidR="0032068A">
        <w:t xml:space="preserve"> </w:t>
      </w:r>
      <w:r>
        <w:t xml:space="preserve">patient management and informed decision making. </w:t>
      </w:r>
      <w:r w:rsidR="005B54D8">
        <w:t>Predict</w:t>
      </w:r>
      <w:r>
        <w:t>ive models for chemotherapy</w:t>
      </w:r>
      <w:r w:rsidR="0032068A">
        <w:t xml:space="preserve"> </w:t>
      </w:r>
      <w:r w:rsidR="005B54D8">
        <w:t xml:space="preserve">outcomes </w:t>
      </w:r>
      <w:r>
        <w:t>face challenges including</w:t>
      </w:r>
      <w:r w:rsidR="005B54D8">
        <w:t xml:space="preserve"> sparsity in biomarkers</w:t>
      </w:r>
      <w:r>
        <w:t xml:space="preserve"> and </w:t>
      </w:r>
      <w:r w:rsidR="0032068A">
        <w:t xml:space="preserve">the </w:t>
      </w:r>
      <w:r>
        <w:t>absence of explicit</w:t>
      </w:r>
      <w:r w:rsidR="005B54D8">
        <w:t xml:space="preserve"> phenotype</w:t>
      </w:r>
      <w:r>
        <w:t xml:space="preserve">s </w:t>
      </w:r>
      <w:r w:rsidR="00B36F84">
        <w:t>and treatment</w:t>
      </w:r>
      <w:r>
        <w:t xml:space="preserve"> outcome labels</w:t>
      </w:r>
      <w:r w:rsidR="00B36F84">
        <w:t xml:space="preserve"> such as</w:t>
      </w:r>
      <w:r w:rsidR="00B36F84">
        <w:t xml:space="preserve"> cancer progression</w:t>
      </w:r>
      <w:r w:rsidR="00B36F84">
        <w:t xml:space="preserve"> and toxicity</w:t>
      </w:r>
      <w:r w:rsidR="005B54D8">
        <w:t xml:space="preserve">. This study </w:t>
      </w:r>
      <w:r w:rsidR="00B36F84">
        <w:t>addresses these challenges</w:t>
      </w:r>
      <w:r w:rsidR="005B54D8">
        <w:t xml:space="preserve"> </w:t>
      </w:r>
      <w:r w:rsidR="0032068A">
        <w:t xml:space="preserve">by employing </w:t>
      </w:r>
      <w:r w:rsidR="0032068A">
        <w:t>Large Language models (LLMs) and ontology- based techniques</w:t>
      </w:r>
      <w:r w:rsidR="0032068A">
        <w:t xml:space="preserve"> </w:t>
      </w:r>
      <w:r w:rsidR="005B54D8">
        <w:t>for phenotype</w:t>
      </w:r>
      <w:r w:rsidR="00B36F84">
        <w:t>s</w:t>
      </w:r>
      <w:r w:rsidR="005B54D8">
        <w:t xml:space="preserve"> and outcome</w:t>
      </w:r>
      <w:r w:rsidR="00B36F84">
        <w:t xml:space="preserve"> labels</w:t>
      </w:r>
      <w:r w:rsidR="005B54D8">
        <w:t xml:space="preserve"> extraction from patients notes. </w:t>
      </w:r>
      <w:r w:rsidR="0032068A">
        <w:t>We</w:t>
      </w:r>
      <w:r w:rsidR="00B36F84">
        <w:t xml:space="preserve"> focus</w:t>
      </w:r>
      <w:r w:rsidR="00696F89">
        <w:t>ed</w:t>
      </w:r>
      <w:r w:rsidR="00B36F84">
        <w:t xml:space="preserve"> on one of the most occurring cancers i.e., Breast</w:t>
      </w:r>
      <w:r w:rsidR="005B54D8">
        <w:t xml:space="preserve"> Cancer </w:t>
      </w:r>
      <w:r w:rsidR="00560072">
        <w:t>patient’s</w:t>
      </w:r>
      <w:r w:rsidR="005B54D8">
        <w:t xml:space="preserve"> dataset with features including vitals, demographics, </w:t>
      </w:r>
      <w:r w:rsidR="00560072">
        <w:t>staging,</w:t>
      </w:r>
      <w:r w:rsidR="005B54D8">
        <w:t xml:space="preserve"> biomarkers and performance scales</w:t>
      </w:r>
      <w:r w:rsidR="005D08EE">
        <w:t xml:space="preserve">. Drug regimens </w:t>
      </w:r>
      <w:r w:rsidR="00D049C9">
        <w:t xml:space="preserve">and their combinations </w:t>
      </w:r>
      <w:r w:rsidR="005D08EE">
        <w:t xml:space="preserve">were extracted </w:t>
      </w:r>
      <w:r w:rsidR="00B36F84">
        <w:t xml:space="preserve">from the chemotherapy plans </w:t>
      </w:r>
      <w:r w:rsidR="00D049C9">
        <w:t xml:space="preserve">in the EMR data </w:t>
      </w:r>
      <w:r w:rsidR="005D08EE">
        <w:t xml:space="preserve">and shortlisted based on </w:t>
      </w:r>
      <w:r w:rsidR="005D08EE" w:rsidRPr="005D08EE">
        <w:t xml:space="preserve">NCCN guidelines, verified with NIH standards, and analyzed </w:t>
      </w:r>
      <w:r w:rsidR="00D049C9">
        <w:t xml:space="preserve">through </w:t>
      </w:r>
      <w:r w:rsidR="005D08EE" w:rsidRPr="005D08EE">
        <w:t>survival modeling</w:t>
      </w:r>
      <w:r w:rsidR="00D3452F">
        <w:t>.</w:t>
      </w:r>
      <w:r w:rsidR="00E86132">
        <w:t xml:space="preserve"> The proposed approach significantly reduced biomarkers sparsity </w:t>
      </w:r>
      <w:r w:rsidR="00B36F84">
        <w:t xml:space="preserve">and </w:t>
      </w:r>
      <w:r w:rsidR="00E86132">
        <w:t>improv</w:t>
      </w:r>
      <w:r w:rsidR="00B36F84">
        <w:t>ed</w:t>
      </w:r>
      <w:r w:rsidR="00E86132">
        <w:t xml:space="preserve"> predictive accuracy. </w:t>
      </w:r>
      <w:r w:rsidR="00696F89">
        <w:t>Random Survival Forest</w:t>
      </w:r>
      <w:r w:rsidR="00521BE2">
        <w:t xml:space="preserve"> was used </w:t>
      </w:r>
      <w:r w:rsidR="00696F89">
        <w:t xml:space="preserve">to predict time-to-event achieving a c-index of 73% and utilized </w:t>
      </w:r>
      <w:r w:rsidR="00521BE2">
        <w:t>as a classifier at a specific time point to predict treatment outcomes, with accuracy and F1 score above 70%</w:t>
      </w:r>
      <w:r w:rsidR="006430C5">
        <w:t xml:space="preserve">. The outcome probabilities were validated for </w:t>
      </w:r>
      <w:r w:rsidR="00E86132">
        <w:t>reliability by calibration curves. Th</w:t>
      </w:r>
      <w:r w:rsidR="00B36F84">
        <w:t>is</w:t>
      </w:r>
      <w:r w:rsidR="00E86132">
        <w:t xml:space="preserve"> research highlights the potential of </w:t>
      </w:r>
      <w:r w:rsidR="00B36F84">
        <w:t xml:space="preserve">early prediction of </w:t>
      </w:r>
      <w:r w:rsidR="0032068A">
        <w:t>treatment outcomes</w:t>
      </w:r>
      <w:r w:rsidR="00521BE2">
        <w:t xml:space="preserve"> using </w:t>
      </w:r>
      <w:r w:rsidR="00521BE2">
        <w:t>LLM based clinical data extraction</w:t>
      </w:r>
      <w:r w:rsidR="00521BE2">
        <w:t xml:space="preserve"> </w:t>
      </w:r>
      <w:r w:rsidR="0032068A">
        <w:t>enabling</w:t>
      </w:r>
      <w:r w:rsidR="00E86132">
        <w:t xml:space="preserve"> personalized treatment plans with better</w:t>
      </w:r>
      <w:r w:rsidR="0032068A">
        <w:t xml:space="preserve"> and improved patient</w:t>
      </w:r>
      <w:r w:rsidR="00E86132">
        <w:t xml:space="preserve"> outcomes.</w:t>
      </w:r>
    </w:p>
    <w:p w14:paraId="4FBA1FDE" w14:textId="77777777" w:rsidR="00B01DE6" w:rsidRDefault="00B01DE6" w:rsidP="00EC3AF9">
      <w:pPr>
        <w:jc w:val="both"/>
      </w:pPr>
    </w:p>
    <w:p w14:paraId="326572A6" w14:textId="77777777" w:rsidR="00B01DE6" w:rsidRDefault="00B01DE6" w:rsidP="00EC3AF9">
      <w:pPr>
        <w:jc w:val="both"/>
      </w:pPr>
    </w:p>
    <w:sectPr w:rsidR="00B0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5F5"/>
    <w:multiLevelType w:val="multilevel"/>
    <w:tmpl w:val="604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02A1"/>
    <w:multiLevelType w:val="hybridMultilevel"/>
    <w:tmpl w:val="124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6EA1"/>
    <w:multiLevelType w:val="multilevel"/>
    <w:tmpl w:val="E8B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8BD"/>
    <w:multiLevelType w:val="hybridMultilevel"/>
    <w:tmpl w:val="9968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4215A"/>
    <w:multiLevelType w:val="hybridMultilevel"/>
    <w:tmpl w:val="14F4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17F56"/>
    <w:multiLevelType w:val="multilevel"/>
    <w:tmpl w:val="A23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75DE"/>
    <w:multiLevelType w:val="hybridMultilevel"/>
    <w:tmpl w:val="271A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30407"/>
    <w:multiLevelType w:val="hybridMultilevel"/>
    <w:tmpl w:val="49B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C7750"/>
    <w:multiLevelType w:val="hybridMultilevel"/>
    <w:tmpl w:val="1BC8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C5A55"/>
    <w:multiLevelType w:val="hybridMultilevel"/>
    <w:tmpl w:val="AACA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C1CD2"/>
    <w:multiLevelType w:val="multilevel"/>
    <w:tmpl w:val="A4E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B34A9"/>
    <w:multiLevelType w:val="hybridMultilevel"/>
    <w:tmpl w:val="CDCE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826">
    <w:abstractNumId w:val="11"/>
  </w:num>
  <w:num w:numId="2" w16cid:durableId="1814522733">
    <w:abstractNumId w:val="4"/>
  </w:num>
  <w:num w:numId="3" w16cid:durableId="1744716718">
    <w:abstractNumId w:val="3"/>
  </w:num>
  <w:num w:numId="4" w16cid:durableId="992678381">
    <w:abstractNumId w:val="6"/>
  </w:num>
  <w:num w:numId="5" w16cid:durableId="322856755">
    <w:abstractNumId w:val="7"/>
  </w:num>
  <w:num w:numId="6" w16cid:durableId="408386126">
    <w:abstractNumId w:val="8"/>
  </w:num>
  <w:num w:numId="7" w16cid:durableId="332612868">
    <w:abstractNumId w:val="2"/>
  </w:num>
  <w:num w:numId="8" w16cid:durableId="1549562834">
    <w:abstractNumId w:val="1"/>
  </w:num>
  <w:num w:numId="9" w16cid:durableId="1042554904">
    <w:abstractNumId w:val="9"/>
  </w:num>
  <w:num w:numId="10" w16cid:durableId="1042680005">
    <w:abstractNumId w:val="0"/>
  </w:num>
  <w:num w:numId="11" w16cid:durableId="1045567751">
    <w:abstractNumId w:val="5"/>
  </w:num>
  <w:num w:numId="12" w16cid:durableId="1826776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3A"/>
    <w:rsid w:val="00010AB1"/>
    <w:rsid w:val="00012BC2"/>
    <w:rsid w:val="00061C7B"/>
    <w:rsid w:val="00075DF5"/>
    <w:rsid w:val="000E3D26"/>
    <w:rsid w:val="000F41BE"/>
    <w:rsid w:val="00146136"/>
    <w:rsid w:val="00187E47"/>
    <w:rsid w:val="001F02A4"/>
    <w:rsid w:val="001F3460"/>
    <w:rsid w:val="001F55FA"/>
    <w:rsid w:val="00221946"/>
    <w:rsid w:val="00232E92"/>
    <w:rsid w:val="00237C76"/>
    <w:rsid w:val="00243F95"/>
    <w:rsid w:val="00254777"/>
    <w:rsid w:val="002677F0"/>
    <w:rsid w:val="002839FD"/>
    <w:rsid w:val="002930B8"/>
    <w:rsid w:val="002A745C"/>
    <w:rsid w:val="0031611A"/>
    <w:rsid w:val="0032068A"/>
    <w:rsid w:val="00341CCE"/>
    <w:rsid w:val="00342903"/>
    <w:rsid w:val="003B019C"/>
    <w:rsid w:val="003B76C0"/>
    <w:rsid w:val="003C2694"/>
    <w:rsid w:val="003F1AD0"/>
    <w:rsid w:val="00481463"/>
    <w:rsid w:val="004B65C7"/>
    <w:rsid w:val="0051695A"/>
    <w:rsid w:val="00521BE2"/>
    <w:rsid w:val="00526EAA"/>
    <w:rsid w:val="0053074A"/>
    <w:rsid w:val="00535CB3"/>
    <w:rsid w:val="00557BCC"/>
    <w:rsid w:val="00560072"/>
    <w:rsid w:val="005616C4"/>
    <w:rsid w:val="0056792A"/>
    <w:rsid w:val="005B54D8"/>
    <w:rsid w:val="005D08EE"/>
    <w:rsid w:val="005D344C"/>
    <w:rsid w:val="006079F8"/>
    <w:rsid w:val="00620C55"/>
    <w:rsid w:val="00635C86"/>
    <w:rsid w:val="006430C5"/>
    <w:rsid w:val="006609E2"/>
    <w:rsid w:val="00672029"/>
    <w:rsid w:val="00696F89"/>
    <w:rsid w:val="006A49E7"/>
    <w:rsid w:val="006B7BC8"/>
    <w:rsid w:val="006D14DC"/>
    <w:rsid w:val="00785C29"/>
    <w:rsid w:val="007B48DA"/>
    <w:rsid w:val="007F4377"/>
    <w:rsid w:val="00815FC5"/>
    <w:rsid w:val="008534FC"/>
    <w:rsid w:val="0088497B"/>
    <w:rsid w:val="00891334"/>
    <w:rsid w:val="008A009E"/>
    <w:rsid w:val="008C2C5C"/>
    <w:rsid w:val="008C5012"/>
    <w:rsid w:val="009146A6"/>
    <w:rsid w:val="00941A66"/>
    <w:rsid w:val="00945136"/>
    <w:rsid w:val="009923F0"/>
    <w:rsid w:val="009D4C44"/>
    <w:rsid w:val="009F7548"/>
    <w:rsid w:val="00A162CE"/>
    <w:rsid w:val="00AE2C29"/>
    <w:rsid w:val="00B01DE6"/>
    <w:rsid w:val="00B147B5"/>
    <w:rsid w:val="00B20EF7"/>
    <w:rsid w:val="00B2669B"/>
    <w:rsid w:val="00B36F84"/>
    <w:rsid w:val="00B47629"/>
    <w:rsid w:val="00BF07A8"/>
    <w:rsid w:val="00BF5684"/>
    <w:rsid w:val="00C0015B"/>
    <w:rsid w:val="00C1023A"/>
    <w:rsid w:val="00C72372"/>
    <w:rsid w:val="00CE0F14"/>
    <w:rsid w:val="00D049C9"/>
    <w:rsid w:val="00D21FED"/>
    <w:rsid w:val="00D31FF1"/>
    <w:rsid w:val="00D3452F"/>
    <w:rsid w:val="00D51B66"/>
    <w:rsid w:val="00D5323D"/>
    <w:rsid w:val="00DA6E3B"/>
    <w:rsid w:val="00DE066B"/>
    <w:rsid w:val="00DF482D"/>
    <w:rsid w:val="00E86132"/>
    <w:rsid w:val="00E9287C"/>
    <w:rsid w:val="00EC0532"/>
    <w:rsid w:val="00EC3AF9"/>
    <w:rsid w:val="00ED1487"/>
    <w:rsid w:val="00EE2026"/>
    <w:rsid w:val="00F0198A"/>
    <w:rsid w:val="00F0348B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89A0"/>
  <w15:chartTrackingRefBased/>
  <w15:docId w15:val="{17D02E54-025C-4A0C-BEFA-40C4D208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C8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5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B785-6A62-45D3-A439-528CED20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Shahid</dc:creator>
  <cp:keywords/>
  <dc:description/>
  <cp:lastModifiedBy>Muhammad Faisal Shahid</cp:lastModifiedBy>
  <cp:revision>5</cp:revision>
  <dcterms:created xsi:type="dcterms:W3CDTF">2025-01-27T17:41:00Z</dcterms:created>
  <dcterms:modified xsi:type="dcterms:W3CDTF">2025-01-27T18:41:00Z</dcterms:modified>
</cp:coreProperties>
</file>