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D1" w:rsidRDefault="002158D1" w:rsidP="00A07A53">
      <w:pPr>
        <w:pStyle w:val="Heading1"/>
        <w:numPr>
          <w:ilvl w:val="0"/>
          <w:numId w:val="0"/>
        </w:numPr>
        <w:ind w:left="432"/>
      </w:pPr>
      <w:r>
        <w:t>About</w:t>
      </w:r>
    </w:p>
    <w:p w:rsidR="002158D1" w:rsidRDefault="002158D1" w:rsidP="000375B1">
      <w:pPr>
        <w:jc w:val="both"/>
      </w:pPr>
      <w:r>
        <w:t>This index provides an initial material to help HW engineers gathering the basic knowledge in this field. Our target is to build HW capacity capable of implementing complete, ready to manufacture electronic products for our local market. This list is just a kick start and requires continuous maintenance and enhancements.</w:t>
      </w:r>
      <w:r w:rsidR="00E6768C">
        <w:t xml:space="preserve"> Currently, it does not cover IC design, FPGA, Antennas or any RF or microwave circuits</w:t>
      </w:r>
      <w:r w:rsidR="000375B1">
        <w:t xml:space="preserve"> but may we can consider in the future</w:t>
      </w:r>
      <w:r w:rsidR="00E6768C">
        <w:t xml:space="preserve">. </w:t>
      </w:r>
    </w:p>
    <w:p w:rsidR="006F2D31" w:rsidRDefault="006F2D31" w:rsidP="00B42C32">
      <w:pPr>
        <w:pStyle w:val="Heading1"/>
      </w:pPr>
      <w:r>
        <w:t xml:space="preserve">HW Training Materials </w:t>
      </w:r>
    </w:p>
    <w:p w:rsidR="006544E2" w:rsidRPr="00B42C32" w:rsidRDefault="00F43F6F" w:rsidP="006F2D31">
      <w:pPr>
        <w:pStyle w:val="Heading2"/>
      </w:pPr>
      <w:r w:rsidRPr="00B42C32">
        <w:t>Basic Electr</w:t>
      </w:r>
      <w:r w:rsidR="00F04B3F" w:rsidRPr="00B42C32">
        <w:t>onic</w:t>
      </w:r>
      <w:r w:rsidR="00703283" w:rsidRPr="00B42C32">
        <w:t>s</w:t>
      </w:r>
      <w:r w:rsidR="00F04B3F" w:rsidRPr="00B42C32">
        <w:t xml:space="preserve"> </w:t>
      </w:r>
    </w:p>
    <w:p w:rsidR="006544E2" w:rsidRDefault="006544E2">
      <w:pPr>
        <w:widowControl w:val="0"/>
        <w:rPr>
          <w:sz w:val="6"/>
          <w:szCs w:val="6"/>
        </w:rPr>
      </w:pPr>
    </w:p>
    <w:p w:rsidR="00E66E92" w:rsidRPr="00F04B3F" w:rsidRDefault="00E66E92" w:rsidP="006F2D31">
      <w:pPr>
        <w:pStyle w:val="Heading3"/>
      </w:pPr>
      <w:r>
        <w:t xml:space="preserve">Circuit Simulation Tool (LTSpice) </w:t>
      </w:r>
    </w:p>
    <w:p w:rsidR="0043091F" w:rsidRDefault="00E66E92" w:rsidP="0043091F">
      <w:r w:rsidRPr="0043091F">
        <w:rPr>
          <w:b/>
          <w:bCs/>
        </w:rPr>
        <w:t>Objective</w:t>
      </w:r>
      <w:r>
        <w:t xml:space="preserve">: To master LTSpice simulation tool and use it </w:t>
      </w:r>
      <w:r w:rsidR="0043091F">
        <w:t>to:</w:t>
      </w:r>
    </w:p>
    <w:p w:rsidR="0043091F" w:rsidRDefault="0043091F" w:rsidP="0043091F">
      <w:pPr>
        <w:pStyle w:val="ListParagraph"/>
        <w:numPr>
          <w:ilvl w:val="0"/>
          <w:numId w:val="1"/>
        </w:numPr>
      </w:pPr>
      <w:r>
        <w:t xml:space="preserve">Simulate </w:t>
      </w:r>
      <w:r w:rsidR="00E66E92">
        <w:t>linear and nonlinear circuits</w:t>
      </w:r>
      <w:r>
        <w:t xml:space="preserve"> given during the course </w:t>
      </w:r>
    </w:p>
    <w:p w:rsidR="0043091F" w:rsidRDefault="0043091F" w:rsidP="00417966">
      <w:pPr>
        <w:pStyle w:val="ListParagraph"/>
        <w:numPr>
          <w:ilvl w:val="0"/>
          <w:numId w:val="1"/>
        </w:numPr>
      </w:pPr>
      <w:r>
        <w:t>L</w:t>
      </w:r>
      <w:r w:rsidR="00E66E92">
        <w:t>earn how evaluate different design approaches</w:t>
      </w:r>
      <w:r w:rsidR="000750AD">
        <w:t xml:space="preserve"> using (Transient, AC, DC, Worst case analysis, </w:t>
      </w:r>
      <w:r w:rsidR="00417966">
        <w:t xml:space="preserve">Parametric sweep, </w:t>
      </w:r>
      <w:r w:rsidR="000750AD">
        <w:t xml:space="preserve">Analog behavioral modeling </w:t>
      </w:r>
      <w:r w:rsidR="00417966">
        <w:t>using controlled sources</w:t>
      </w:r>
      <w:r w:rsidR="000750AD">
        <w:t>)</w:t>
      </w:r>
    </w:p>
    <w:p w:rsidR="00417966" w:rsidRDefault="0043091F" w:rsidP="00417966">
      <w:pPr>
        <w:pStyle w:val="ListParagraph"/>
        <w:numPr>
          <w:ilvl w:val="0"/>
          <w:numId w:val="1"/>
        </w:numPr>
      </w:pPr>
      <w:r>
        <w:t>Add new third party components</w:t>
      </w:r>
    </w:p>
    <w:p w:rsidR="0043091F" w:rsidRDefault="0043091F" w:rsidP="0043091F">
      <w:pPr>
        <w:pStyle w:val="ListParagraph"/>
        <w:numPr>
          <w:ilvl w:val="0"/>
          <w:numId w:val="1"/>
        </w:numPr>
      </w:pPr>
      <w:r>
        <w:t xml:space="preserve">Design Hierarchy  </w:t>
      </w:r>
    </w:p>
    <w:p w:rsidR="0043091F" w:rsidRDefault="0043091F" w:rsidP="0043091F">
      <w:pPr>
        <w:rPr>
          <w:b/>
          <w:bCs/>
        </w:rPr>
      </w:pPr>
    </w:p>
    <w:p w:rsidR="0043091F" w:rsidRDefault="0043091F" w:rsidP="0043091F">
      <w:r>
        <w:rPr>
          <w:b/>
          <w:bCs/>
        </w:rPr>
        <w:t>Available materials</w:t>
      </w:r>
      <w:r>
        <w:t xml:space="preserve">: </w:t>
      </w:r>
    </w:p>
    <w:p w:rsidR="0043091F" w:rsidRDefault="0043091F" w:rsidP="0043091F">
      <w:r>
        <w:t xml:space="preserve">LTSpice is free and comes with a lot of built in examples </w:t>
      </w:r>
      <w:r w:rsidR="00F43F6F">
        <w:t xml:space="preserve">and tutorials </w:t>
      </w:r>
      <w:r>
        <w:t>that can be used directly</w:t>
      </w:r>
      <w:r w:rsidR="00F43F6F">
        <w:t xml:space="preserve"> for example: </w:t>
      </w:r>
      <w:r>
        <w:t xml:space="preserve">  </w:t>
      </w:r>
    </w:p>
    <w:p w:rsidR="0043091F" w:rsidRDefault="00792E84" w:rsidP="00F43F6F">
      <w:pPr>
        <w:pStyle w:val="ListParagraph"/>
        <w:numPr>
          <w:ilvl w:val="0"/>
          <w:numId w:val="5"/>
        </w:numPr>
      </w:pPr>
      <w:hyperlink r:id="rId7" w:history="1">
        <w:r w:rsidR="0043091F" w:rsidRPr="00CD28F6">
          <w:rPr>
            <w:rStyle w:val="Hyperlink"/>
          </w:rPr>
          <w:t>https://www.analog.com/en/design-center/design-tools-and-calculators/ltspice-simulator.html</w:t>
        </w:r>
      </w:hyperlink>
    </w:p>
    <w:p w:rsidR="0043091F" w:rsidRDefault="0043091F" w:rsidP="0043091F"/>
    <w:p w:rsidR="00E66E92" w:rsidRPr="00472A5E" w:rsidRDefault="00472A5E" w:rsidP="006F2D31">
      <w:pPr>
        <w:pStyle w:val="Heading3"/>
      </w:pPr>
      <w:r w:rsidRPr="00472A5E">
        <w:t xml:space="preserve">ADC Types, Performance and Limitations  </w:t>
      </w:r>
      <w:r w:rsidR="00E66E92" w:rsidRPr="00472A5E">
        <w:t xml:space="preserve">   </w:t>
      </w:r>
    </w:p>
    <w:p w:rsidR="00472A5E" w:rsidRDefault="00472A5E" w:rsidP="00AF60B2">
      <w:r w:rsidRPr="0043091F">
        <w:rPr>
          <w:b/>
          <w:bCs/>
        </w:rPr>
        <w:t>Objective</w:t>
      </w:r>
      <w:r>
        <w:t>: To understand ADC types, Parameters,</w:t>
      </w:r>
      <w:r w:rsidR="00AF60B2">
        <w:t xml:space="preserve"> Quantization and other </w:t>
      </w:r>
      <w:r>
        <w:t>Noise sources,</w:t>
      </w:r>
      <w:r w:rsidR="00AF60B2">
        <w:t xml:space="preserve"> Aliasing and </w:t>
      </w:r>
      <w:r>
        <w:t>Practical</w:t>
      </w:r>
      <w:r w:rsidR="00AF60B2">
        <w:t xml:space="preserve"> </w:t>
      </w:r>
      <w:r>
        <w:t>limits</w:t>
      </w:r>
      <w:r w:rsidR="00AF60B2">
        <w:t>.</w:t>
      </w:r>
    </w:p>
    <w:p w:rsidR="00472A5E" w:rsidRDefault="00472A5E" w:rsidP="00472A5E">
      <w:r>
        <w:rPr>
          <w:b/>
          <w:bCs/>
        </w:rPr>
        <w:t>Available materials</w:t>
      </w:r>
      <w:r>
        <w:t xml:space="preserve">: </w:t>
      </w:r>
    </w:p>
    <w:p w:rsidR="00EC0651" w:rsidRDefault="00792E84" w:rsidP="00EC0651">
      <w:pPr>
        <w:pStyle w:val="ListParagraph"/>
        <w:numPr>
          <w:ilvl w:val="0"/>
          <w:numId w:val="4"/>
        </w:numPr>
      </w:pPr>
      <w:hyperlink r:id="rId8" w:history="1">
        <w:r w:rsidR="00EC0651" w:rsidRPr="00CD28F6">
          <w:rPr>
            <w:rStyle w:val="Hyperlink"/>
          </w:rPr>
          <w:t>https://www.analog.com/en/education/education-library/linear-circuit-design-handbook.html</w:t>
        </w:r>
      </w:hyperlink>
    </w:p>
    <w:p w:rsidR="00AF60B2" w:rsidRDefault="00792E84" w:rsidP="00AF60B2">
      <w:pPr>
        <w:pStyle w:val="ListParagraph"/>
        <w:numPr>
          <w:ilvl w:val="0"/>
          <w:numId w:val="4"/>
        </w:numPr>
      </w:pPr>
      <w:hyperlink r:id="rId9" w:history="1">
        <w:r w:rsidR="00AF60B2" w:rsidRPr="00CD28F6">
          <w:rPr>
            <w:rStyle w:val="Hyperlink"/>
          </w:rPr>
          <w:t>https://catedra.ing.unlp.edu.ar/electrotecnia/islyd/apuntes/ABCs_of_ADCs.pdf</w:t>
        </w:r>
      </w:hyperlink>
    </w:p>
    <w:p w:rsidR="00AF60B2" w:rsidRDefault="00792E84" w:rsidP="00AF60B2">
      <w:pPr>
        <w:pStyle w:val="ListParagraph"/>
        <w:numPr>
          <w:ilvl w:val="0"/>
          <w:numId w:val="4"/>
        </w:numPr>
      </w:pPr>
      <w:hyperlink r:id="rId10" w:history="1">
        <w:r w:rsidR="00AF60B2" w:rsidRPr="0017633D">
          <w:rPr>
            <w:rStyle w:val="Hyperlink"/>
          </w:rPr>
          <w:t>https://www.allaboutcircuits.com/technical-articles/understanding-amplitude-quantization-error-analog-digital-converters/</w:t>
        </w:r>
      </w:hyperlink>
    </w:p>
    <w:p w:rsidR="00AF60B2" w:rsidRDefault="00792E84" w:rsidP="00AF60B2">
      <w:pPr>
        <w:pStyle w:val="ListParagraph"/>
        <w:numPr>
          <w:ilvl w:val="0"/>
          <w:numId w:val="4"/>
        </w:numPr>
      </w:pPr>
      <w:hyperlink r:id="rId11" w:anchor=":~:text=The%20aliasing%20effect%20is%20a,signal%20is%20not%20acquired%20correctly" w:history="1">
        <w:r w:rsidR="00AF60B2" w:rsidRPr="0017633D">
          <w:rPr>
            <w:rStyle w:val="Hyperlink"/>
          </w:rPr>
          <w:t>https://www.kistler.com/en/glossary/term/sampling-rate-and-aliasing-effect/#:~:text=The%20aliasing%20effect%20is%20a,signal%20is%20not%20acquired%20correctly</w:t>
        </w:r>
      </w:hyperlink>
      <w:r w:rsidR="00AF60B2" w:rsidRPr="00DE29B5">
        <w:t>.</w:t>
      </w:r>
    </w:p>
    <w:p w:rsidR="00AF60B2" w:rsidRDefault="00792E84" w:rsidP="00AF60B2">
      <w:pPr>
        <w:pStyle w:val="ListParagraph"/>
        <w:numPr>
          <w:ilvl w:val="0"/>
          <w:numId w:val="4"/>
        </w:numPr>
      </w:pPr>
      <w:hyperlink r:id="rId12" w:history="1">
        <w:r w:rsidR="00AF60B2" w:rsidRPr="0017633D">
          <w:rPr>
            <w:rStyle w:val="Hyperlink"/>
          </w:rPr>
          <w:t>https://thewolfsound.com/what-is-aliasing-what-causes-it-how-to-avoid-it/</w:t>
        </w:r>
      </w:hyperlink>
    </w:p>
    <w:p w:rsidR="00AF60B2" w:rsidRDefault="00792E84" w:rsidP="00AF60B2">
      <w:pPr>
        <w:pStyle w:val="ListParagraph"/>
        <w:numPr>
          <w:ilvl w:val="0"/>
          <w:numId w:val="4"/>
        </w:numPr>
      </w:pPr>
      <w:hyperlink r:id="rId13" w:history="1">
        <w:r w:rsidR="00AF60B2" w:rsidRPr="0017633D">
          <w:rPr>
            <w:rStyle w:val="Hyperlink"/>
          </w:rPr>
          <w:t>https://en.wikipedia.org/wiki/Aliasing</w:t>
        </w:r>
      </w:hyperlink>
    </w:p>
    <w:p w:rsidR="00AF60B2" w:rsidRDefault="00792E84" w:rsidP="00AF60B2">
      <w:pPr>
        <w:pStyle w:val="ListParagraph"/>
        <w:numPr>
          <w:ilvl w:val="0"/>
          <w:numId w:val="4"/>
        </w:numPr>
      </w:pPr>
      <w:hyperlink r:id="rId14" w:history="1">
        <w:r w:rsidR="00481EE4" w:rsidRPr="00CD28F6">
          <w:rPr>
            <w:rStyle w:val="Hyperlink"/>
          </w:rPr>
          <w:t>https://www.tutorialspoint.com/digital_communication/digital_communication_quantization.htm</w:t>
        </w:r>
      </w:hyperlink>
    </w:p>
    <w:p w:rsidR="00E66E92" w:rsidRDefault="00792E84" w:rsidP="00AF60B2">
      <w:pPr>
        <w:pStyle w:val="ListParagraph"/>
        <w:numPr>
          <w:ilvl w:val="0"/>
          <w:numId w:val="4"/>
        </w:numPr>
      </w:pPr>
      <w:hyperlink r:id="rId15" w:history="1">
        <w:r w:rsidR="00AF60B2" w:rsidRPr="00AF60B2">
          <w:rPr>
            <w:rStyle w:val="Hyperlink"/>
            <w:b/>
            <w:bCs/>
          </w:rPr>
          <w:t>https://www.tutorialspoint.com/digital_communication/digital_communication_quantization.htm</w:t>
        </w:r>
      </w:hyperlink>
    </w:p>
    <w:p w:rsidR="00E66E92" w:rsidRDefault="00E66E92" w:rsidP="00E66E92"/>
    <w:p w:rsidR="00EC0651" w:rsidRDefault="00F43F6F" w:rsidP="006F2D31">
      <w:pPr>
        <w:pStyle w:val="Heading3"/>
      </w:pPr>
      <w:r w:rsidRPr="00F43F6F">
        <w:t xml:space="preserve">Transcedusers and </w:t>
      </w:r>
      <w:r w:rsidR="00EC0651" w:rsidRPr="00EC0651">
        <w:t xml:space="preserve">Analog Signal Conditioning </w:t>
      </w:r>
    </w:p>
    <w:p w:rsidR="00EC0651" w:rsidRPr="00EC0651" w:rsidRDefault="00F43F6F" w:rsidP="00EC0651">
      <w:pPr>
        <w:jc w:val="both"/>
      </w:pPr>
      <w:r w:rsidRPr="0043091F">
        <w:rPr>
          <w:b/>
          <w:bCs/>
        </w:rPr>
        <w:t>Objective</w:t>
      </w:r>
      <w:r>
        <w:t xml:space="preserve">: To practice interfacing with different types of sensors, understand their physical characteristics, operating ranges, accuracy, </w:t>
      </w:r>
      <w:r w:rsidR="00EC0651">
        <w:t xml:space="preserve">and </w:t>
      </w:r>
      <w:r>
        <w:t>typical interface circuits</w:t>
      </w:r>
      <w:r w:rsidR="00EC0651">
        <w:t xml:space="preserve"> for famous sensors like but not limited to</w:t>
      </w:r>
      <w:r w:rsidR="001814D8">
        <w:t>:</w:t>
      </w:r>
      <w:r w:rsidR="00EC0651">
        <w:t xml:space="preserve"> </w:t>
      </w:r>
      <w:r w:rsidR="00EC0651" w:rsidRPr="00EC0651">
        <w:t>Temp, Voltage, Current, Pressure, Level, Flow, Acceleration</w:t>
      </w:r>
    </w:p>
    <w:p w:rsidR="00F43F6F" w:rsidRPr="001814D8" w:rsidRDefault="00F43F6F" w:rsidP="00F43F6F">
      <w:pPr>
        <w:rPr>
          <w:b/>
          <w:bCs/>
        </w:rPr>
      </w:pPr>
      <w:r w:rsidRPr="001814D8">
        <w:rPr>
          <w:b/>
          <w:bCs/>
        </w:rPr>
        <w:t xml:space="preserve">Available materials: </w:t>
      </w:r>
    </w:p>
    <w:p w:rsidR="00F43F6F" w:rsidRDefault="00792E84" w:rsidP="00EC0651">
      <w:pPr>
        <w:pStyle w:val="ListParagraph"/>
        <w:numPr>
          <w:ilvl w:val="0"/>
          <w:numId w:val="7"/>
        </w:numPr>
      </w:pPr>
      <w:hyperlink r:id="rId16" w:history="1">
        <w:r w:rsidR="00EC0651" w:rsidRPr="00CD28F6">
          <w:rPr>
            <w:rStyle w:val="Hyperlink"/>
          </w:rPr>
          <w:t>https://www.analog.com/en/education/education-library/transducer-interfacing-handbook.html</w:t>
        </w:r>
      </w:hyperlink>
    </w:p>
    <w:p w:rsidR="00481EE4" w:rsidRDefault="00792E84" w:rsidP="00481EE4">
      <w:pPr>
        <w:pStyle w:val="ListParagraph"/>
        <w:numPr>
          <w:ilvl w:val="0"/>
          <w:numId w:val="7"/>
        </w:numPr>
      </w:pPr>
      <w:hyperlink r:id="rId17" w:history="1">
        <w:r w:rsidR="00481EE4" w:rsidRPr="00CD28F6">
          <w:rPr>
            <w:rStyle w:val="Hyperlink"/>
          </w:rPr>
          <w:t>https://www.ti.com/analogrefguide</w:t>
        </w:r>
      </w:hyperlink>
    </w:p>
    <w:p w:rsidR="006544E2" w:rsidRPr="00EC0651" w:rsidRDefault="00F43F6F" w:rsidP="00EC0651">
      <w:pPr>
        <w:pStyle w:val="ListParagraph"/>
        <w:numPr>
          <w:ilvl w:val="0"/>
          <w:numId w:val="7"/>
        </w:numPr>
        <w:rPr>
          <w:sz w:val="24"/>
          <w:szCs w:val="24"/>
        </w:rPr>
      </w:pPr>
      <w:r w:rsidRPr="00EC0651">
        <w:rPr>
          <w:sz w:val="24"/>
          <w:szCs w:val="24"/>
        </w:rPr>
        <w:t xml:space="preserve">Shunt resistor Kelvin connection: </w:t>
      </w:r>
      <w:hyperlink r:id="rId18">
        <w:r w:rsidRPr="00EC0651">
          <w:rPr>
            <w:color w:val="1155CC"/>
            <w:sz w:val="24"/>
            <w:szCs w:val="24"/>
            <w:u w:val="single"/>
          </w:rPr>
          <w:t>https://www.analog.com/en/analog-dialogue/articles/optimize-high-current-sensing-accuracy.html</w:t>
        </w:r>
      </w:hyperlink>
    </w:p>
    <w:p w:rsidR="006544E2" w:rsidRDefault="006544E2">
      <w:pPr>
        <w:rPr>
          <w:sz w:val="24"/>
          <w:szCs w:val="24"/>
        </w:rPr>
      </w:pPr>
    </w:p>
    <w:p w:rsidR="009822F6" w:rsidRPr="00BD2C54" w:rsidRDefault="009822F6" w:rsidP="006F2D31">
      <w:pPr>
        <w:pStyle w:val="Heading3"/>
      </w:pPr>
      <w:r w:rsidRPr="00BD2C54">
        <w:t>Oscillators</w:t>
      </w:r>
      <w:r w:rsidR="00194CD5">
        <w:t>,</w:t>
      </w:r>
      <w:r w:rsidRPr="00BD2C54">
        <w:t xml:space="preserve"> </w:t>
      </w:r>
      <w:r w:rsidR="00194CD5">
        <w:t xml:space="preserve">MCU Supervisory (Watch dog and Brownout) </w:t>
      </w:r>
    </w:p>
    <w:p w:rsidR="00BD2C54" w:rsidRPr="00BD2C54" w:rsidRDefault="00BD2C54" w:rsidP="00B34C4A">
      <w:pPr>
        <w:shd w:val="clear" w:color="auto" w:fill="FFFFFF"/>
        <w:spacing w:line="240" w:lineRule="auto"/>
        <w:rPr>
          <w:color w:val="626262"/>
        </w:rPr>
      </w:pPr>
      <w:r w:rsidRPr="00BD2C54">
        <w:rPr>
          <w:b/>
          <w:sz w:val="24"/>
          <w:szCs w:val="24"/>
        </w:rPr>
        <w:t>Objectives:</w:t>
      </w:r>
      <w:r w:rsidRPr="00BD2C54">
        <w:rPr>
          <w:bCs/>
          <w:sz w:val="24"/>
          <w:szCs w:val="24"/>
        </w:rPr>
        <w:t xml:space="preserve"> Learn how it works, how to calculate external elements, Accuracy and calibration, Temperature dependency, Types and applications (</w:t>
      </w:r>
      <w:hyperlink r:id="rId19" w:history="1">
        <w:r w:rsidRPr="00BD2C54">
          <w:rPr>
            <w:rStyle w:val="Hyperlink"/>
            <w:b/>
            <w:bCs/>
            <w:color w:val="006EFC"/>
            <w:sz w:val="21"/>
            <w:szCs w:val="21"/>
          </w:rPr>
          <w:t>XO</w:t>
        </w:r>
      </w:hyperlink>
      <w:r w:rsidRPr="00BD2C54">
        <w:rPr>
          <w:color w:val="626262"/>
        </w:rPr>
        <w:t xml:space="preserve">, </w:t>
      </w:r>
      <w:hyperlink r:id="rId20" w:history="1">
        <w:r w:rsidRPr="00BD2C54">
          <w:rPr>
            <w:rStyle w:val="Hyperlink"/>
            <w:b/>
            <w:bCs/>
            <w:color w:val="006EFC"/>
            <w:sz w:val="21"/>
            <w:szCs w:val="21"/>
          </w:rPr>
          <w:t>TCXO</w:t>
        </w:r>
      </w:hyperlink>
      <w:r w:rsidRPr="00BD2C54">
        <w:rPr>
          <w:color w:val="626262"/>
        </w:rPr>
        <w:t>,</w:t>
      </w:r>
      <w:r>
        <w:rPr>
          <w:color w:val="626262"/>
        </w:rPr>
        <w:t xml:space="preserve"> </w:t>
      </w:r>
      <w:hyperlink r:id="rId21" w:history="1">
        <w:r w:rsidRPr="00BD2C54">
          <w:rPr>
            <w:rStyle w:val="Hyperlink"/>
            <w:b/>
            <w:bCs/>
            <w:color w:val="006EFC"/>
            <w:sz w:val="21"/>
            <w:szCs w:val="21"/>
          </w:rPr>
          <w:t>VCXO</w:t>
        </w:r>
      </w:hyperlink>
      <w:r>
        <w:rPr>
          <w:color w:val="626262"/>
        </w:rPr>
        <w:t>)</w:t>
      </w:r>
      <w:r w:rsidR="00194CD5">
        <w:rPr>
          <w:color w:val="626262"/>
        </w:rPr>
        <w:t xml:space="preserve">. Additionally the </w:t>
      </w:r>
    </w:p>
    <w:p w:rsidR="00BD2C54" w:rsidRDefault="00BD2C54" w:rsidP="00B34C4A">
      <w:pPr>
        <w:ind w:left="150"/>
        <w:rPr>
          <w:bCs/>
          <w:sz w:val="24"/>
          <w:szCs w:val="24"/>
        </w:rPr>
      </w:pPr>
    </w:p>
    <w:p w:rsidR="00B34C4A" w:rsidRPr="00B34C4A" w:rsidRDefault="00B34C4A" w:rsidP="00B34C4A">
      <w:pPr>
        <w:rPr>
          <w:b/>
          <w:sz w:val="24"/>
          <w:szCs w:val="24"/>
        </w:rPr>
      </w:pPr>
      <w:r w:rsidRPr="00B34C4A">
        <w:rPr>
          <w:b/>
          <w:sz w:val="24"/>
          <w:szCs w:val="24"/>
        </w:rPr>
        <w:t xml:space="preserve">Available materials: </w:t>
      </w:r>
    </w:p>
    <w:p w:rsidR="00BD2C54" w:rsidRPr="00BD2C54" w:rsidRDefault="00792E84" w:rsidP="00154E3D">
      <w:pPr>
        <w:pStyle w:val="ListParagraph"/>
        <w:numPr>
          <w:ilvl w:val="0"/>
          <w:numId w:val="25"/>
        </w:numPr>
        <w:rPr>
          <w:bCs/>
          <w:sz w:val="24"/>
          <w:szCs w:val="24"/>
        </w:rPr>
      </w:pPr>
      <w:hyperlink r:id="rId22" w:history="1">
        <w:r w:rsidR="00BD2C54" w:rsidRPr="00BD2C54">
          <w:rPr>
            <w:rStyle w:val="Hyperlink"/>
            <w:bCs/>
            <w:sz w:val="24"/>
            <w:szCs w:val="24"/>
          </w:rPr>
          <w:t>https://www.elsevier.com/books/practical-oscillator-handbook/gottlieb/978-0-7506-3102-0</w:t>
        </w:r>
      </w:hyperlink>
    </w:p>
    <w:p w:rsidR="00BD2C54" w:rsidRPr="00BD2C54" w:rsidRDefault="00792E84" w:rsidP="00154E3D">
      <w:pPr>
        <w:pStyle w:val="ListParagraph"/>
        <w:numPr>
          <w:ilvl w:val="0"/>
          <w:numId w:val="25"/>
        </w:numPr>
        <w:rPr>
          <w:bCs/>
          <w:sz w:val="24"/>
          <w:szCs w:val="24"/>
        </w:rPr>
      </w:pPr>
      <w:hyperlink r:id="rId23" w:history="1">
        <w:r w:rsidR="00BD2C54" w:rsidRPr="00BD2C54">
          <w:rPr>
            <w:rStyle w:val="Hyperlink"/>
            <w:bCs/>
            <w:sz w:val="24"/>
            <w:szCs w:val="24"/>
          </w:rPr>
          <w:t>https://www.st.com/resource/en/application_note/cd00221665-oscillator-design-guide-for-stm8afals-stm32-mcus-and-mpus-stmicroelectronics.pdf</w:t>
        </w:r>
      </w:hyperlink>
    </w:p>
    <w:p w:rsidR="00BD2C54" w:rsidRPr="00BD2C54" w:rsidRDefault="00BD2C54">
      <w:pPr>
        <w:rPr>
          <w:bCs/>
          <w:sz w:val="24"/>
          <w:szCs w:val="24"/>
        </w:rPr>
      </w:pPr>
    </w:p>
    <w:p w:rsidR="009822F6" w:rsidRPr="00BD2C54" w:rsidRDefault="00792E84" w:rsidP="00154E3D">
      <w:pPr>
        <w:pStyle w:val="ListParagraph"/>
        <w:numPr>
          <w:ilvl w:val="0"/>
          <w:numId w:val="25"/>
        </w:numPr>
        <w:rPr>
          <w:bCs/>
          <w:sz w:val="24"/>
          <w:szCs w:val="24"/>
        </w:rPr>
      </w:pPr>
      <w:hyperlink r:id="rId24" w:history="1">
        <w:r w:rsidR="009822F6" w:rsidRPr="00BD2C54">
          <w:rPr>
            <w:rStyle w:val="Hyperlink"/>
            <w:bCs/>
            <w:sz w:val="24"/>
            <w:szCs w:val="24"/>
          </w:rPr>
          <w:t>https://lnct.ac.in/wp-content/uploads/2020/03/Analog-Circuit-EC-405-Oscillator.pdf</w:t>
        </w:r>
      </w:hyperlink>
    </w:p>
    <w:p w:rsidR="009822F6" w:rsidRDefault="009822F6">
      <w:pPr>
        <w:rPr>
          <w:b/>
          <w:sz w:val="24"/>
          <w:szCs w:val="24"/>
        </w:rPr>
      </w:pPr>
    </w:p>
    <w:p w:rsidR="00154E3D" w:rsidRDefault="00792E84" w:rsidP="00154E3D">
      <w:pPr>
        <w:pStyle w:val="ListParagraph"/>
        <w:numPr>
          <w:ilvl w:val="0"/>
          <w:numId w:val="25"/>
        </w:numPr>
        <w:rPr>
          <w:b/>
          <w:sz w:val="24"/>
          <w:szCs w:val="24"/>
        </w:rPr>
      </w:pPr>
      <w:hyperlink r:id="rId25" w:history="1">
        <w:r w:rsidR="00154E3D" w:rsidRPr="00154E3D">
          <w:rPr>
            <w:rStyle w:val="Hyperlink"/>
            <w:b/>
            <w:sz w:val="24"/>
            <w:szCs w:val="24"/>
          </w:rPr>
          <w:t>https://www.analog.com/media/en/technical-documentation/tech-articles/supervisory-circuits-keep-your-microprocessor-under-control.pdf</w:t>
        </w:r>
      </w:hyperlink>
    </w:p>
    <w:p w:rsidR="00154E3D" w:rsidRPr="00154E3D" w:rsidRDefault="00154E3D" w:rsidP="00154E3D">
      <w:pPr>
        <w:pStyle w:val="ListParagraph"/>
        <w:rPr>
          <w:b/>
          <w:sz w:val="24"/>
          <w:szCs w:val="24"/>
        </w:rPr>
      </w:pPr>
    </w:p>
    <w:p w:rsidR="00154E3D" w:rsidRDefault="00792E84" w:rsidP="00154E3D">
      <w:pPr>
        <w:pStyle w:val="ListParagraph"/>
        <w:numPr>
          <w:ilvl w:val="0"/>
          <w:numId w:val="25"/>
        </w:numPr>
        <w:rPr>
          <w:b/>
          <w:sz w:val="24"/>
          <w:szCs w:val="24"/>
        </w:rPr>
      </w:pPr>
      <w:hyperlink r:id="rId26" w:history="1">
        <w:r w:rsidR="00154E3D" w:rsidRPr="00162C36">
          <w:rPr>
            <w:rStyle w:val="Hyperlink"/>
            <w:b/>
            <w:sz w:val="24"/>
            <w:szCs w:val="24"/>
          </w:rPr>
          <w:t>http://ww1.microchip.com/downloads/en/AppNotes/00686a.pdf</w:t>
        </w:r>
      </w:hyperlink>
    </w:p>
    <w:p w:rsidR="00154E3D" w:rsidRPr="00154E3D" w:rsidRDefault="00154E3D" w:rsidP="00154E3D">
      <w:pPr>
        <w:pStyle w:val="ListParagraph"/>
        <w:rPr>
          <w:b/>
          <w:sz w:val="24"/>
          <w:szCs w:val="24"/>
        </w:rPr>
      </w:pPr>
    </w:p>
    <w:p w:rsidR="00154E3D" w:rsidRDefault="00792E84" w:rsidP="00003287">
      <w:pPr>
        <w:pStyle w:val="ListParagraph"/>
        <w:numPr>
          <w:ilvl w:val="0"/>
          <w:numId w:val="25"/>
        </w:numPr>
        <w:rPr>
          <w:b/>
          <w:sz w:val="24"/>
          <w:szCs w:val="24"/>
        </w:rPr>
      </w:pPr>
      <w:hyperlink r:id="rId27" w:history="1">
        <w:r w:rsidR="00003287" w:rsidRPr="00162C36">
          <w:rPr>
            <w:rStyle w:val="Hyperlink"/>
            <w:b/>
            <w:sz w:val="24"/>
            <w:szCs w:val="24"/>
          </w:rPr>
          <w:t>https://www.ti.com/lit/slyy167</w:t>
        </w:r>
      </w:hyperlink>
    </w:p>
    <w:p w:rsidR="00003287" w:rsidRPr="00003287" w:rsidRDefault="00003287" w:rsidP="00003287">
      <w:pPr>
        <w:pStyle w:val="ListParagraph"/>
        <w:rPr>
          <w:b/>
          <w:sz w:val="24"/>
          <w:szCs w:val="24"/>
        </w:rPr>
      </w:pPr>
    </w:p>
    <w:p w:rsidR="00B34C4A" w:rsidRDefault="00B34C4A">
      <w:pPr>
        <w:rPr>
          <w:b/>
          <w:sz w:val="24"/>
          <w:szCs w:val="24"/>
        </w:rPr>
      </w:pPr>
    </w:p>
    <w:p w:rsidR="00B34C4A" w:rsidRPr="00BD2C54" w:rsidRDefault="00B34C4A" w:rsidP="006F2D31">
      <w:pPr>
        <w:pStyle w:val="Heading3"/>
      </w:pPr>
      <w:r>
        <w:t xml:space="preserve">Galvanic Isolation </w:t>
      </w:r>
    </w:p>
    <w:p w:rsidR="00E77F11" w:rsidRDefault="00B34C4A" w:rsidP="00E77F11">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r w:rsidR="00E77F11">
        <w:rPr>
          <w:bCs/>
          <w:sz w:val="24"/>
          <w:szCs w:val="24"/>
        </w:rPr>
        <w:t>I</w:t>
      </w:r>
      <w:r>
        <w:rPr>
          <w:bCs/>
          <w:sz w:val="24"/>
          <w:szCs w:val="24"/>
        </w:rPr>
        <w:t>mportance of Isolation</w:t>
      </w:r>
      <w:r w:rsidR="00E77F11">
        <w:rPr>
          <w:bCs/>
          <w:sz w:val="24"/>
          <w:szCs w:val="24"/>
        </w:rPr>
        <w:t>, Isolation Design Parameters, Power, Analog and Digital Isolation techniques.</w:t>
      </w:r>
    </w:p>
    <w:p w:rsidR="00B34C4A" w:rsidRDefault="00E77F11" w:rsidP="00E77F11">
      <w:pPr>
        <w:shd w:val="clear" w:color="auto" w:fill="FFFFFF"/>
        <w:spacing w:line="240" w:lineRule="auto"/>
        <w:rPr>
          <w:bCs/>
          <w:sz w:val="24"/>
          <w:szCs w:val="24"/>
        </w:rPr>
      </w:pPr>
      <w:r>
        <w:rPr>
          <w:bCs/>
          <w:sz w:val="24"/>
          <w:szCs w:val="24"/>
        </w:rPr>
        <w:t xml:space="preserve">    </w:t>
      </w:r>
    </w:p>
    <w:p w:rsidR="00B34C4A" w:rsidRPr="00B34C4A" w:rsidRDefault="00B34C4A" w:rsidP="00B34C4A">
      <w:pPr>
        <w:rPr>
          <w:b/>
          <w:sz w:val="24"/>
          <w:szCs w:val="24"/>
        </w:rPr>
      </w:pPr>
      <w:r w:rsidRPr="00B34C4A">
        <w:rPr>
          <w:b/>
          <w:sz w:val="24"/>
          <w:szCs w:val="24"/>
        </w:rPr>
        <w:t xml:space="preserve">Available materials: </w:t>
      </w:r>
    </w:p>
    <w:p w:rsidR="00E77F11" w:rsidRPr="00E77F11" w:rsidRDefault="00792E84" w:rsidP="00E77F11">
      <w:pPr>
        <w:pStyle w:val="ListParagraph"/>
        <w:numPr>
          <w:ilvl w:val="0"/>
          <w:numId w:val="10"/>
        </w:numPr>
        <w:shd w:val="clear" w:color="auto" w:fill="FFFFFF"/>
        <w:spacing w:line="240" w:lineRule="auto"/>
        <w:rPr>
          <w:bCs/>
          <w:sz w:val="24"/>
          <w:szCs w:val="24"/>
        </w:rPr>
      </w:pPr>
      <w:hyperlink r:id="rId28" w:anchor=":~:text=and%20digital%20isolation.-,Three%20Basic%20Isolation%20Techniques,Capacitive%20isolation" w:history="1">
        <w:r w:rsidR="00E77F11" w:rsidRPr="00E77F11">
          <w:rPr>
            <w:rStyle w:val="Hyperlink"/>
            <w:bCs/>
            <w:sz w:val="24"/>
            <w:szCs w:val="24"/>
          </w:rPr>
          <w:t>https://dewesoft.com/daq/galvanic-isolation-in-daq-system#:~:text=and%20digital%20isolation.-,Three%20Basic%20Isolation%20Techniques,Capacitive%20isolation</w:t>
        </w:r>
      </w:hyperlink>
    </w:p>
    <w:p w:rsidR="00E77F11" w:rsidRPr="00E77F11" w:rsidRDefault="00E77F11" w:rsidP="00E77F11">
      <w:pPr>
        <w:shd w:val="clear" w:color="auto" w:fill="FFFFFF"/>
        <w:spacing w:line="240" w:lineRule="auto"/>
        <w:rPr>
          <w:bCs/>
          <w:sz w:val="24"/>
          <w:szCs w:val="24"/>
        </w:rPr>
      </w:pPr>
    </w:p>
    <w:p w:rsidR="00E77F11" w:rsidRPr="00E77F11" w:rsidRDefault="00792E84" w:rsidP="00E77F11">
      <w:pPr>
        <w:pStyle w:val="ListParagraph"/>
        <w:numPr>
          <w:ilvl w:val="0"/>
          <w:numId w:val="10"/>
        </w:numPr>
        <w:rPr>
          <w:bCs/>
          <w:sz w:val="24"/>
          <w:szCs w:val="24"/>
        </w:rPr>
      </w:pPr>
      <w:hyperlink r:id="rId29" w:history="1">
        <w:r w:rsidR="00E77F11" w:rsidRPr="00E77F11">
          <w:rPr>
            <w:rStyle w:val="Hyperlink"/>
            <w:bCs/>
            <w:sz w:val="24"/>
            <w:szCs w:val="24"/>
          </w:rPr>
          <w:t>https://www.elprocus.com/what-is-galvanic-isolation-working-its-applications/</w:t>
        </w:r>
      </w:hyperlink>
    </w:p>
    <w:p w:rsidR="00E77F11" w:rsidRPr="00E77F11" w:rsidRDefault="00792E84" w:rsidP="00E77F11">
      <w:pPr>
        <w:pStyle w:val="ListParagraph"/>
        <w:numPr>
          <w:ilvl w:val="0"/>
          <w:numId w:val="10"/>
        </w:numPr>
        <w:rPr>
          <w:bCs/>
          <w:sz w:val="24"/>
          <w:szCs w:val="24"/>
        </w:rPr>
      </w:pPr>
      <w:hyperlink r:id="rId30" w:history="1">
        <w:r w:rsidR="00E77F11" w:rsidRPr="00E77F11">
          <w:rPr>
            <w:rStyle w:val="Hyperlink"/>
            <w:bCs/>
            <w:sz w:val="24"/>
            <w:szCs w:val="24"/>
          </w:rPr>
          <w:t>https://www.ti.com/lit/pdf/slla284</w:t>
        </w:r>
      </w:hyperlink>
    </w:p>
    <w:p w:rsidR="00E77F11" w:rsidRPr="00E77F11" w:rsidRDefault="00792E84" w:rsidP="00E77F11">
      <w:pPr>
        <w:pStyle w:val="ListParagraph"/>
        <w:numPr>
          <w:ilvl w:val="0"/>
          <w:numId w:val="10"/>
        </w:numPr>
        <w:rPr>
          <w:bCs/>
          <w:sz w:val="24"/>
          <w:szCs w:val="24"/>
        </w:rPr>
      </w:pPr>
      <w:hyperlink r:id="rId31" w:history="1">
        <w:r w:rsidR="00E77F11" w:rsidRPr="00E77F11">
          <w:rPr>
            <w:rStyle w:val="Hyperlink"/>
            <w:bCs/>
            <w:sz w:val="24"/>
            <w:szCs w:val="24"/>
          </w:rPr>
          <w:t>https://www.ti.com/lit/pdf/slla284</w:t>
        </w:r>
      </w:hyperlink>
    </w:p>
    <w:p w:rsidR="00E77F11" w:rsidRPr="00E77F11" w:rsidRDefault="00792E84" w:rsidP="00E77F11">
      <w:pPr>
        <w:pStyle w:val="ListParagraph"/>
        <w:numPr>
          <w:ilvl w:val="0"/>
          <w:numId w:val="10"/>
        </w:numPr>
        <w:rPr>
          <w:bCs/>
          <w:sz w:val="24"/>
          <w:szCs w:val="24"/>
        </w:rPr>
      </w:pPr>
      <w:hyperlink r:id="rId32" w:history="1">
        <w:r w:rsidR="00E77F11" w:rsidRPr="00E77F11">
          <w:rPr>
            <w:rStyle w:val="Hyperlink"/>
            <w:bCs/>
            <w:sz w:val="24"/>
            <w:szCs w:val="24"/>
          </w:rPr>
          <w:t>https://www.analog.com/media/en/technical-documentation/tech-articles/MS-2234.pdf</w:t>
        </w:r>
      </w:hyperlink>
    </w:p>
    <w:p w:rsidR="00E77F11" w:rsidRPr="00E77F11" w:rsidRDefault="00792E84" w:rsidP="00E77F11">
      <w:pPr>
        <w:pStyle w:val="ListParagraph"/>
        <w:numPr>
          <w:ilvl w:val="0"/>
          <w:numId w:val="10"/>
        </w:numPr>
        <w:rPr>
          <w:bCs/>
          <w:sz w:val="24"/>
          <w:szCs w:val="24"/>
        </w:rPr>
      </w:pPr>
      <w:hyperlink r:id="rId33" w:history="1">
        <w:r w:rsidR="00E77F11" w:rsidRPr="00E77F11">
          <w:rPr>
            <w:rStyle w:val="Hyperlink"/>
            <w:bCs/>
            <w:sz w:val="24"/>
            <w:szCs w:val="24"/>
          </w:rPr>
          <w:t>https://www.digikey.com/en/articles/how-to-implement-galvanic-isolation-for-power-and-signal-lines</w:t>
        </w:r>
      </w:hyperlink>
    </w:p>
    <w:p w:rsidR="00E77F11" w:rsidRPr="00E77F11" w:rsidRDefault="00792E84" w:rsidP="00E77F11">
      <w:pPr>
        <w:pStyle w:val="ListParagraph"/>
        <w:numPr>
          <w:ilvl w:val="0"/>
          <w:numId w:val="10"/>
        </w:numPr>
        <w:rPr>
          <w:bCs/>
          <w:sz w:val="24"/>
          <w:szCs w:val="24"/>
        </w:rPr>
      </w:pPr>
      <w:hyperlink r:id="rId34" w:history="1">
        <w:r w:rsidR="00E77F11" w:rsidRPr="00E77F11">
          <w:rPr>
            <w:rStyle w:val="Hyperlink"/>
            <w:bCs/>
            <w:sz w:val="24"/>
            <w:szCs w:val="24"/>
          </w:rPr>
          <w:t>https://www.digikey.com/en/articles/how-select-galvanic-isolation-technology-for-iot-sensors</w:t>
        </w:r>
      </w:hyperlink>
    </w:p>
    <w:p w:rsidR="00B34C4A" w:rsidRDefault="00B34C4A">
      <w:pPr>
        <w:rPr>
          <w:b/>
          <w:sz w:val="24"/>
          <w:szCs w:val="24"/>
        </w:rPr>
      </w:pPr>
    </w:p>
    <w:p w:rsidR="007255BA" w:rsidRPr="00BD2C54" w:rsidRDefault="007255BA" w:rsidP="006F2D31">
      <w:pPr>
        <w:pStyle w:val="Heading3"/>
      </w:pPr>
      <w:r>
        <w:t xml:space="preserve">Circuit Protection </w:t>
      </w:r>
    </w:p>
    <w:p w:rsidR="0008154F" w:rsidRDefault="007255BA" w:rsidP="0008154F">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r>
        <w:rPr>
          <w:bCs/>
          <w:sz w:val="24"/>
          <w:szCs w:val="24"/>
        </w:rPr>
        <w:t xml:space="preserve">To learn the causes, models, standards of Fast Transients/Surge and ESD and common protection </w:t>
      </w:r>
      <w:r w:rsidR="0008154F">
        <w:rPr>
          <w:bCs/>
          <w:sz w:val="24"/>
          <w:szCs w:val="24"/>
        </w:rPr>
        <w:t xml:space="preserve">devices and sizing and PCB layout </w:t>
      </w:r>
    </w:p>
    <w:p w:rsidR="007255BA" w:rsidRDefault="007255BA" w:rsidP="007255BA">
      <w:pPr>
        <w:shd w:val="clear" w:color="auto" w:fill="FFFFFF"/>
        <w:spacing w:line="240" w:lineRule="auto"/>
        <w:rPr>
          <w:bCs/>
          <w:sz w:val="24"/>
          <w:szCs w:val="24"/>
        </w:rPr>
      </w:pPr>
      <w:r>
        <w:rPr>
          <w:bCs/>
          <w:sz w:val="24"/>
          <w:szCs w:val="24"/>
        </w:rPr>
        <w:t xml:space="preserve">    </w:t>
      </w:r>
    </w:p>
    <w:p w:rsidR="007255BA" w:rsidRPr="00B34C4A" w:rsidRDefault="007255BA" w:rsidP="007255BA">
      <w:pPr>
        <w:rPr>
          <w:b/>
          <w:sz w:val="24"/>
          <w:szCs w:val="24"/>
        </w:rPr>
      </w:pPr>
      <w:r w:rsidRPr="00B34C4A">
        <w:rPr>
          <w:b/>
          <w:sz w:val="24"/>
          <w:szCs w:val="24"/>
        </w:rPr>
        <w:t xml:space="preserve">Available materials: </w:t>
      </w:r>
    </w:p>
    <w:p w:rsidR="006544E2" w:rsidRPr="009C7741" w:rsidRDefault="00F43F6F" w:rsidP="009C7741">
      <w:pPr>
        <w:pStyle w:val="ListParagraph"/>
        <w:numPr>
          <w:ilvl w:val="0"/>
          <w:numId w:val="13"/>
        </w:numPr>
      </w:pPr>
      <w:r w:rsidRPr="0008154F">
        <w:t xml:space="preserve">Varistor Selection (prepared by Mohamed Fouly): </w:t>
      </w:r>
      <w:hyperlink r:id="rId35">
        <w:r w:rsidRPr="009C7741">
          <w:rPr>
            <w:color w:val="1155CC"/>
            <w:u w:val="single"/>
          </w:rPr>
          <w:t>https://www.slideshare.net/MohammedFouly/varistor-selection-for-circuit-protection-against-surge-signals</w:t>
        </w:r>
      </w:hyperlink>
    </w:p>
    <w:p w:rsidR="006544E2" w:rsidRPr="009C7741" w:rsidRDefault="006544E2" w:rsidP="0008154F"/>
    <w:p w:rsidR="006544E2" w:rsidRPr="009C7741" w:rsidRDefault="00792E84" w:rsidP="009C7741">
      <w:pPr>
        <w:pStyle w:val="ListParagraph"/>
        <w:numPr>
          <w:ilvl w:val="0"/>
          <w:numId w:val="13"/>
        </w:numPr>
      </w:pPr>
      <w:hyperlink r:id="rId36" w:history="1">
        <w:r w:rsidR="0008154F" w:rsidRPr="009C7741">
          <w:rPr>
            <w:rStyle w:val="Hyperlink"/>
            <w:sz w:val="24"/>
            <w:szCs w:val="24"/>
          </w:rPr>
          <w:t>https://resources.system-analysis.cadence.com/blog/msa2021-protect-your-board-against-electrical-fast-transients</w:t>
        </w:r>
      </w:hyperlink>
    </w:p>
    <w:p w:rsidR="0008154F" w:rsidRPr="009C7741" w:rsidRDefault="0008154F" w:rsidP="0008154F"/>
    <w:p w:rsidR="0008154F" w:rsidRPr="009C7741" w:rsidRDefault="00792E84" w:rsidP="009C7741">
      <w:pPr>
        <w:pStyle w:val="ListParagraph"/>
        <w:numPr>
          <w:ilvl w:val="0"/>
          <w:numId w:val="13"/>
        </w:numPr>
      </w:pPr>
      <w:hyperlink r:id="rId37" w:history="1">
        <w:r w:rsidR="0008154F" w:rsidRPr="009C7741">
          <w:rPr>
            <w:rStyle w:val="Hyperlink"/>
            <w:sz w:val="24"/>
            <w:szCs w:val="24"/>
          </w:rPr>
          <w:t>https://www.infineon.com/dgdl/Infineon-AN80994_Design_Considerations_for_Electrical_Fast_Transient_(EFT)_Immunity-ApplicationNotes-v09_00-EN.pdf?fileId=8ac78c8c7cdc391c017d072b38ea5000</w:t>
        </w:r>
      </w:hyperlink>
    </w:p>
    <w:p w:rsidR="0008154F" w:rsidRPr="009C7741" w:rsidRDefault="0008154F" w:rsidP="0008154F"/>
    <w:p w:rsidR="0008154F" w:rsidRPr="009C7741" w:rsidRDefault="00792E84" w:rsidP="009C7741">
      <w:pPr>
        <w:pStyle w:val="ListParagraph"/>
        <w:numPr>
          <w:ilvl w:val="0"/>
          <w:numId w:val="13"/>
        </w:numPr>
      </w:pPr>
      <w:hyperlink r:id="rId38" w:history="1">
        <w:r w:rsidR="0008154F" w:rsidRPr="009C7741">
          <w:rPr>
            <w:rStyle w:val="Hyperlink"/>
            <w:sz w:val="24"/>
            <w:szCs w:val="24"/>
          </w:rPr>
          <w:t>https://www.nxp.com/docs/en/application-note/AN2764.pdf</w:t>
        </w:r>
      </w:hyperlink>
    </w:p>
    <w:p w:rsidR="0008154F" w:rsidRPr="0008154F" w:rsidRDefault="0008154F" w:rsidP="0008154F"/>
    <w:p w:rsidR="0008154F" w:rsidRDefault="0008154F">
      <w:pPr>
        <w:rPr>
          <w:b/>
          <w:sz w:val="24"/>
          <w:szCs w:val="24"/>
        </w:rPr>
      </w:pPr>
    </w:p>
    <w:p w:rsidR="009C7741" w:rsidRPr="00BD2C54" w:rsidRDefault="009305EA" w:rsidP="006F2D31">
      <w:pPr>
        <w:pStyle w:val="Heading3"/>
      </w:pPr>
      <w:r>
        <w:t>Data</w:t>
      </w:r>
      <w:r w:rsidR="009C7741">
        <w:t xml:space="preserve"> Busses </w:t>
      </w:r>
    </w:p>
    <w:p w:rsidR="00954FB8" w:rsidRDefault="009C7741" w:rsidP="00FE45D6">
      <w:pPr>
        <w:keepLines/>
        <w:widowControl w:val="0"/>
        <w:shd w:val="clear" w:color="auto" w:fill="FFFFFF"/>
        <w:spacing w:line="240" w:lineRule="auto"/>
        <w:rPr>
          <w:bCs/>
          <w:sz w:val="24"/>
          <w:szCs w:val="24"/>
        </w:rPr>
      </w:pPr>
      <w:r w:rsidRPr="00BD2C54">
        <w:rPr>
          <w:b/>
          <w:sz w:val="24"/>
          <w:szCs w:val="24"/>
        </w:rPr>
        <w:t>Objectives:</w:t>
      </w:r>
      <w:r w:rsidRPr="00BD2C54">
        <w:rPr>
          <w:bCs/>
          <w:sz w:val="24"/>
          <w:szCs w:val="24"/>
        </w:rPr>
        <w:t xml:space="preserve"> </w:t>
      </w:r>
      <w:r>
        <w:rPr>
          <w:bCs/>
          <w:sz w:val="24"/>
          <w:szCs w:val="24"/>
        </w:rPr>
        <w:t xml:space="preserve">To learn the </w:t>
      </w:r>
      <w:r w:rsidRPr="009305EA">
        <w:rPr>
          <w:b/>
          <w:sz w:val="24"/>
          <w:szCs w:val="24"/>
        </w:rPr>
        <w:t xml:space="preserve">physical properties </w:t>
      </w:r>
      <w:r w:rsidR="00954FB8" w:rsidRPr="009305EA">
        <w:rPr>
          <w:b/>
          <w:sz w:val="24"/>
          <w:szCs w:val="24"/>
        </w:rPr>
        <w:t>and common driver circuits</w:t>
      </w:r>
      <w:r w:rsidR="00954FB8">
        <w:rPr>
          <w:bCs/>
          <w:sz w:val="24"/>
          <w:szCs w:val="24"/>
        </w:rPr>
        <w:t xml:space="preserve"> </w:t>
      </w:r>
      <w:r>
        <w:rPr>
          <w:bCs/>
          <w:sz w:val="24"/>
          <w:szCs w:val="24"/>
        </w:rPr>
        <w:t xml:space="preserve">of different </w:t>
      </w:r>
      <w:r w:rsidR="00954FB8">
        <w:rPr>
          <w:bCs/>
          <w:sz w:val="24"/>
          <w:szCs w:val="24"/>
        </w:rPr>
        <w:t xml:space="preserve">communication busses Onboard (SPI, I2C, UART, SWI, JTAG, and External RS485, CAN, LIN) </w:t>
      </w:r>
    </w:p>
    <w:p w:rsidR="009C7741" w:rsidRDefault="009C7741" w:rsidP="00FE45D6">
      <w:pPr>
        <w:keepLines/>
        <w:widowControl w:val="0"/>
        <w:shd w:val="clear" w:color="auto" w:fill="FFFFFF"/>
        <w:spacing w:line="240" w:lineRule="auto"/>
        <w:rPr>
          <w:bCs/>
          <w:sz w:val="24"/>
          <w:szCs w:val="24"/>
        </w:rPr>
      </w:pPr>
      <w:r>
        <w:rPr>
          <w:bCs/>
          <w:sz w:val="24"/>
          <w:szCs w:val="24"/>
        </w:rPr>
        <w:t xml:space="preserve">    </w:t>
      </w:r>
    </w:p>
    <w:p w:rsidR="009C7741" w:rsidRPr="00B34C4A" w:rsidRDefault="009C7741" w:rsidP="00FE45D6">
      <w:pPr>
        <w:keepLines/>
        <w:widowControl w:val="0"/>
        <w:rPr>
          <w:b/>
          <w:sz w:val="24"/>
          <w:szCs w:val="24"/>
        </w:rPr>
      </w:pPr>
      <w:r w:rsidRPr="00B34C4A">
        <w:rPr>
          <w:b/>
          <w:sz w:val="24"/>
          <w:szCs w:val="24"/>
        </w:rPr>
        <w:t xml:space="preserve">Available materials: </w:t>
      </w:r>
    </w:p>
    <w:p w:rsidR="006544E2" w:rsidRPr="009305EA" w:rsidRDefault="00792E84" w:rsidP="00FE45D6">
      <w:pPr>
        <w:pStyle w:val="ListParagraph"/>
        <w:keepLines/>
        <w:widowControl w:val="0"/>
        <w:numPr>
          <w:ilvl w:val="0"/>
          <w:numId w:val="14"/>
        </w:numPr>
        <w:rPr>
          <w:color w:val="1155CC"/>
          <w:sz w:val="24"/>
          <w:szCs w:val="24"/>
          <w:u w:val="single"/>
        </w:rPr>
      </w:pPr>
      <w:hyperlink r:id="rId39">
        <w:r w:rsidR="00F43F6F" w:rsidRPr="009305EA">
          <w:rPr>
            <w:color w:val="1155CC"/>
            <w:sz w:val="24"/>
            <w:szCs w:val="24"/>
            <w:u w:val="single"/>
          </w:rPr>
          <w:t>https://advantech-bb.com/wp-content/uploads/2014/12/RS-422-RS-485-eBook.pdf</w:t>
        </w:r>
      </w:hyperlink>
    </w:p>
    <w:p w:rsidR="00954FB8" w:rsidRPr="009305EA" w:rsidRDefault="00792E84" w:rsidP="00FE45D6">
      <w:pPr>
        <w:pStyle w:val="ListParagraph"/>
        <w:keepLines/>
        <w:widowControl w:val="0"/>
        <w:numPr>
          <w:ilvl w:val="0"/>
          <w:numId w:val="14"/>
        </w:numPr>
        <w:rPr>
          <w:sz w:val="24"/>
          <w:szCs w:val="24"/>
        </w:rPr>
      </w:pPr>
      <w:hyperlink r:id="rId40" w:history="1">
        <w:r w:rsidR="00954FB8" w:rsidRPr="009305EA">
          <w:rPr>
            <w:rStyle w:val="Hyperlink"/>
            <w:sz w:val="24"/>
            <w:szCs w:val="24"/>
          </w:rPr>
          <w:t>https://www.ti.com/lit/pdf/slla545</w:t>
        </w:r>
      </w:hyperlink>
    </w:p>
    <w:p w:rsidR="00954FB8" w:rsidRPr="009305EA" w:rsidRDefault="00792E84" w:rsidP="00FE45D6">
      <w:pPr>
        <w:pStyle w:val="ListParagraph"/>
        <w:keepLines/>
        <w:widowControl w:val="0"/>
        <w:numPr>
          <w:ilvl w:val="0"/>
          <w:numId w:val="14"/>
        </w:numPr>
        <w:rPr>
          <w:sz w:val="24"/>
          <w:szCs w:val="24"/>
        </w:rPr>
      </w:pPr>
      <w:hyperlink r:id="rId41" w:history="1">
        <w:r w:rsidR="00954FB8" w:rsidRPr="009305EA">
          <w:rPr>
            <w:rStyle w:val="Hyperlink"/>
            <w:sz w:val="24"/>
            <w:szCs w:val="24"/>
          </w:rPr>
          <w:t>https://www.ti.com/lit/pdf/sloa101</w:t>
        </w:r>
      </w:hyperlink>
    </w:p>
    <w:p w:rsidR="00954FB8" w:rsidRPr="009305EA" w:rsidRDefault="00792E84" w:rsidP="00FE45D6">
      <w:pPr>
        <w:pStyle w:val="ListParagraph"/>
        <w:keepLines/>
        <w:widowControl w:val="0"/>
        <w:numPr>
          <w:ilvl w:val="0"/>
          <w:numId w:val="14"/>
        </w:numPr>
        <w:rPr>
          <w:sz w:val="24"/>
          <w:szCs w:val="24"/>
        </w:rPr>
      </w:pPr>
      <w:hyperlink r:id="rId42" w:history="1">
        <w:r w:rsidR="006271D3" w:rsidRPr="009305EA">
          <w:rPr>
            <w:rStyle w:val="Hyperlink"/>
            <w:sz w:val="24"/>
            <w:szCs w:val="24"/>
          </w:rPr>
          <w:t>https://lipowsky.com/downloads/Software/LIN-Basics_for_Beginners-EN.pdf</w:t>
        </w:r>
      </w:hyperlink>
    </w:p>
    <w:p w:rsidR="009305EA" w:rsidRPr="009305EA" w:rsidRDefault="00792E84" w:rsidP="00FE45D6">
      <w:pPr>
        <w:pStyle w:val="ListParagraph"/>
        <w:keepLines/>
        <w:widowControl w:val="0"/>
        <w:numPr>
          <w:ilvl w:val="0"/>
          <w:numId w:val="14"/>
        </w:numPr>
        <w:rPr>
          <w:sz w:val="24"/>
          <w:szCs w:val="24"/>
        </w:rPr>
      </w:pPr>
      <w:hyperlink r:id="rId43" w:history="1">
        <w:r w:rsidR="009305EA" w:rsidRPr="009305EA">
          <w:rPr>
            <w:rStyle w:val="Hyperlink"/>
            <w:sz w:val="24"/>
            <w:szCs w:val="24"/>
          </w:rPr>
          <w:t>https://www.nxp.com/docs/en/application-note/AN10216.pdf</w:t>
        </w:r>
      </w:hyperlink>
    </w:p>
    <w:p w:rsidR="009305EA" w:rsidRDefault="009305EA">
      <w:pPr>
        <w:rPr>
          <w:sz w:val="24"/>
          <w:szCs w:val="24"/>
        </w:rPr>
      </w:pPr>
    </w:p>
    <w:p w:rsidR="006544E2" w:rsidRDefault="00703283" w:rsidP="006F2D31">
      <w:pPr>
        <w:pStyle w:val="Heading2"/>
      </w:pPr>
      <w:r w:rsidRPr="00703283">
        <w:t>PCB</w:t>
      </w:r>
      <w:r>
        <w:t xml:space="preserve"> Design</w:t>
      </w:r>
    </w:p>
    <w:p w:rsidR="00570BCD" w:rsidRPr="00BD2C54" w:rsidRDefault="00570BCD" w:rsidP="006F2D31">
      <w:pPr>
        <w:pStyle w:val="Heading3"/>
      </w:pPr>
      <w:r>
        <w:t xml:space="preserve">PCB design Tool </w:t>
      </w:r>
    </w:p>
    <w:p w:rsidR="00570BCD" w:rsidRDefault="00570BCD" w:rsidP="00570BCD">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r>
        <w:rPr>
          <w:bCs/>
          <w:sz w:val="24"/>
          <w:szCs w:val="24"/>
        </w:rPr>
        <w:t>To perfect Altium Designer, from the schematic design, PCB and manufacturing files. In addition, to advanced topics to enable teamwork like component library management and reuse blocks.</w:t>
      </w:r>
    </w:p>
    <w:p w:rsidR="00570BCD" w:rsidRDefault="00570BCD" w:rsidP="00570BCD">
      <w:pPr>
        <w:rPr>
          <w:b/>
          <w:sz w:val="24"/>
          <w:szCs w:val="24"/>
        </w:rPr>
      </w:pPr>
    </w:p>
    <w:p w:rsidR="00570BCD" w:rsidRDefault="00570BCD" w:rsidP="00570BCD">
      <w:pPr>
        <w:rPr>
          <w:b/>
          <w:sz w:val="24"/>
          <w:szCs w:val="24"/>
        </w:rPr>
      </w:pPr>
      <w:r w:rsidRPr="00B34C4A">
        <w:rPr>
          <w:b/>
          <w:sz w:val="24"/>
          <w:szCs w:val="24"/>
        </w:rPr>
        <w:t xml:space="preserve">Available materials: </w:t>
      </w:r>
    </w:p>
    <w:p w:rsidR="00570BCD" w:rsidRPr="0063094C" w:rsidRDefault="00570BCD" w:rsidP="0063094C">
      <w:pPr>
        <w:shd w:val="clear" w:color="auto" w:fill="FFFFFF"/>
        <w:spacing w:line="240" w:lineRule="auto"/>
        <w:rPr>
          <w:bCs/>
          <w:sz w:val="24"/>
          <w:szCs w:val="24"/>
        </w:rPr>
      </w:pPr>
      <w:r w:rsidRPr="0063094C">
        <w:rPr>
          <w:bCs/>
          <w:sz w:val="24"/>
          <w:szCs w:val="24"/>
        </w:rPr>
        <w:t xml:space="preserve">Mostly videos with some documents so it is mainly training practices </w:t>
      </w:r>
    </w:p>
    <w:p w:rsidR="00570BCD" w:rsidRPr="0037550F" w:rsidRDefault="00792E84" w:rsidP="00003287">
      <w:pPr>
        <w:pStyle w:val="ListParagraph"/>
        <w:numPr>
          <w:ilvl w:val="0"/>
          <w:numId w:val="26"/>
        </w:numPr>
        <w:rPr>
          <w:rStyle w:val="Hyperlink"/>
          <w:bCs/>
          <w:color w:val="auto"/>
          <w:sz w:val="24"/>
          <w:szCs w:val="24"/>
          <w:u w:val="none"/>
        </w:rPr>
      </w:pPr>
      <w:hyperlink r:id="rId44" w:history="1">
        <w:r w:rsidR="00570BCD" w:rsidRPr="00003287">
          <w:rPr>
            <w:rStyle w:val="Hyperlink"/>
            <w:b/>
            <w:sz w:val="24"/>
            <w:szCs w:val="24"/>
          </w:rPr>
          <w:t>https://www.altium.com/solutions/academic-programs/altium-designer-online-resources</w:t>
        </w:r>
      </w:hyperlink>
    </w:p>
    <w:p w:rsidR="0037550F" w:rsidRPr="00003287" w:rsidRDefault="0037550F" w:rsidP="00FE45D6">
      <w:pPr>
        <w:pStyle w:val="ListParagraph"/>
        <w:rPr>
          <w:rStyle w:val="Hyperlink"/>
          <w:bCs/>
          <w:color w:val="auto"/>
          <w:sz w:val="24"/>
          <w:szCs w:val="24"/>
          <w:u w:val="none"/>
        </w:rPr>
      </w:pPr>
    </w:p>
    <w:p w:rsidR="001167F5" w:rsidRPr="00BD2C54" w:rsidRDefault="001167F5" w:rsidP="006F2D31">
      <w:pPr>
        <w:pStyle w:val="Heading3"/>
      </w:pPr>
      <w:r>
        <w:t xml:space="preserve">EMC compliant PCB design </w:t>
      </w:r>
    </w:p>
    <w:p w:rsidR="001167F5" w:rsidRDefault="001167F5" w:rsidP="001167F5">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p>
    <w:p w:rsidR="001167F5" w:rsidRDefault="001167F5" w:rsidP="001167F5">
      <w:pPr>
        <w:pStyle w:val="ListParagraph"/>
        <w:numPr>
          <w:ilvl w:val="0"/>
          <w:numId w:val="15"/>
        </w:numPr>
        <w:shd w:val="clear" w:color="auto" w:fill="FFFFFF"/>
        <w:spacing w:line="240" w:lineRule="auto"/>
        <w:rPr>
          <w:bCs/>
          <w:sz w:val="24"/>
          <w:szCs w:val="24"/>
        </w:rPr>
      </w:pPr>
      <w:r>
        <w:rPr>
          <w:bCs/>
          <w:sz w:val="24"/>
          <w:szCs w:val="24"/>
        </w:rPr>
        <w:t xml:space="preserve">To learn fundamental EMC tests, standards and design techniques especially (Conduced Emission, Radiated Emission, Conducted Immunity and Radiated Immunity) </w:t>
      </w:r>
    </w:p>
    <w:p w:rsidR="001167F5" w:rsidRPr="001167F5" w:rsidRDefault="001167F5" w:rsidP="001167F5">
      <w:pPr>
        <w:pStyle w:val="ListParagraph"/>
        <w:rPr>
          <w:bCs/>
          <w:sz w:val="24"/>
          <w:szCs w:val="24"/>
        </w:rPr>
      </w:pPr>
    </w:p>
    <w:p w:rsidR="001167F5" w:rsidRDefault="001167F5" w:rsidP="001167F5">
      <w:pPr>
        <w:rPr>
          <w:b/>
          <w:sz w:val="24"/>
          <w:szCs w:val="24"/>
        </w:rPr>
      </w:pPr>
      <w:r w:rsidRPr="00B34C4A">
        <w:rPr>
          <w:b/>
          <w:sz w:val="24"/>
          <w:szCs w:val="24"/>
        </w:rPr>
        <w:t xml:space="preserve">Available materials: </w:t>
      </w:r>
    </w:p>
    <w:p w:rsidR="00250B32" w:rsidRPr="00572F27" w:rsidRDefault="00792E84" w:rsidP="00572F27">
      <w:pPr>
        <w:pStyle w:val="ListParagraph"/>
        <w:numPr>
          <w:ilvl w:val="0"/>
          <w:numId w:val="16"/>
        </w:numPr>
        <w:rPr>
          <w:bCs/>
          <w:sz w:val="24"/>
          <w:szCs w:val="24"/>
        </w:rPr>
      </w:pPr>
      <w:hyperlink r:id="rId45" w:history="1">
        <w:r w:rsidR="00250B32" w:rsidRPr="00572F27">
          <w:rPr>
            <w:rStyle w:val="Hyperlink"/>
            <w:bCs/>
            <w:sz w:val="24"/>
            <w:szCs w:val="24"/>
          </w:rPr>
          <w:t>https://library.oapen.org/bitstream/handle/20.500.12657/60162/1/978-3-031-14186-7.pdf</w:t>
        </w:r>
      </w:hyperlink>
    </w:p>
    <w:p w:rsidR="00250B32" w:rsidRPr="00572F27" w:rsidRDefault="00792E84" w:rsidP="00572F27">
      <w:pPr>
        <w:pStyle w:val="ListParagraph"/>
        <w:numPr>
          <w:ilvl w:val="0"/>
          <w:numId w:val="16"/>
        </w:numPr>
        <w:rPr>
          <w:bCs/>
          <w:sz w:val="24"/>
          <w:szCs w:val="24"/>
        </w:rPr>
      </w:pPr>
      <w:hyperlink r:id="rId46" w:history="1">
        <w:r w:rsidR="00250B32" w:rsidRPr="00572F27">
          <w:rPr>
            <w:rStyle w:val="Hyperlink"/>
            <w:bCs/>
            <w:sz w:val="24"/>
            <w:szCs w:val="24"/>
          </w:rPr>
          <w:t>https://aktif.net/en/electromagnetic-compatibility-emc-in-pcb-designs/</w:t>
        </w:r>
      </w:hyperlink>
    </w:p>
    <w:p w:rsidR="00250B32" w:rsidRPr="00572F27" w:rsidRDefault="00792E84" w:rsidP="00572F27">
      <w:pPr>
        <w:pStyle w:val="ListParagraph"/>
        <w:numPr>
          <w:ilvl w:val="0"/>
          <w:numId w:val="16"/>
        </w:numPr>
        <w:rPr>
          <w:bCs/>
          <w:sz w:val="24"/>
          <w:szCs w:val="24"/>
        </w:rPr>
      </w:pPr>
      <w:hyperlink r:id="rId47" w:history="1">
        <w:r w:rsidR="00250B32" w:rsidRPr="00572F27">
          <w:rPr>
            <w:rStyle w:val="Hyperlink"/>
            <w:bCs/>
            <w:sz w:val="24"/>
            <w:szCs w:val="24"/>
          </w:rPr>
          <w:t>https://www.academyofemc.com/emc-design-guidelines</w:t>
        </w:r>
      </w:hyperlink>
    </w:p>
    <w:p w:rsidR="00572F27" w:rsidRPr="00747E50" w:rsidRDefault="00792E84" w:rsidP="00B96766">
      <w:pPr>
        <w:pStyle w:val="ListParagraph"/>
        <w:numPr>
          <w:ilvl w:val="0"/>
          <w:numId w:val="16"/>
        </w:numPr>
        <w:rPr>
          <w:b/>
          <w:sz w:val="24"/>
          <w:szCs w:val="24"/>
        </w:rPr>
      </w:pPr>
      <w:hyperlink r:id="rId48" w:history="1">
        <w:r w:rsidR="00AC6259" w:rsidRPr="00572F27">
          <w:rPr>
            <w:rStyle w:val="Hyperlink"/>
            <w:bCs/>
            <w:sz w:val="24"/>
            <w:szCs w:val="24"/>
          </w:rPr>
          <w:t>https://learnemc.com/emc-resources</w:t>
        </w:r>
      </w:hyperlink>
    </w:p>
    <w:p w:rsidR="00747E50" w:rsidRDefault="00792E84" w:rsidP="00747E50">
      <w:pPr>
        <w:pStyle w:val="ListParagraph"/>
        <w:numPr>
          <w:ilvl w:val="0"/>
          <w:numId w:val="16"/>
        </w:numPr>
        <w:rPr>
          <w:b/>
          <w:sz w:val="24"/>
          <w:szCs w:val="24"/>
        </w:rPr>
      </w:pPr>
      <w:hyperlink r:id="rId49" w:history="1">
        <w:r w:rsidR="00747E50" w:rsidRPr="00CD28F6">
          <w:rPr>
            <w:rStyle w:val="Hyperlink"/>
            <w:b/>
            <w:sz w:val="24"/>
            <w:szCs w:val="24"/>
          </w:rPr>
          <w:t>https://www.renesas.com/us/en/document/apn/cps-1848-pcb-design-app-note</w:t>
        </w:r>
      </w:hyperlink>
    </w:p>
    <w:p w:rsidR="00747E50" w:rsidRPr="00572F27" w:rsidRDefault="00747E50" w:rsidP="00747E50">
      <w:pPr>
        <w:pStyle w:val="ListParagraph"/>
        <w:rPr>
          <w:b/>
          <w:sz w:val="24"/>
          <w:szCs w:val="24"/>
        </w:rPr>
      </w:pPr>
    </w:p>
    <w:p w:rsidR="006F3D47" w:rsidRPr="00BD2C54" w:rsidRDefault="006F3D47" w:rsidP="006F2D31">
      <w:pPr>
        <w:pStyle w:val="Heading3"/>
      </w:pPr>
      <w:r>
        <w:t xml:space="preserve">Reliable PCB design and </w:t>
      </w:r>
      <w:r w:rsidR="00703283">
        <w:t>Static L</w:t>
      </w:r>
      <w:r>
        <w:t>ife</w:t>
      </w:r>
      <w:r w:rsidR="00703283">
        <w:t xml:space="preserve"> T</w:t>
      </w:r>
      <w:r>
        <w:t xml:space="preserve">ime </w:t>
      </w:r>
      <w:r w:rsidR="00703283">
        <w:t xml:space="preserve">SLT estimation </w:t>
      </w:r>
      <w:r>
        <w:t xml:space="preserve"> </w:t>
      </w:r>
    </w:p>
    <w:p w:rsidR="006F3D47" w:rsidRDefault="006F3D47" w:rsidP="006F3D47">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p>
    <w:p w:rsidR="006F3D47" w:rsidRDefault="006F3D47" w:rsidP="006F3D47">
      <w:pPr>
        <w:pStyle w:val="ListParagraph"/>
        <w:numPr>
          <w:ilvl w:val="0"/>
          <w:numId w:val="18"/>
        </w:numPr>
        <w:shd w:val="clear" w:color="auto" w:fill="FFFFFF"/>
        <w:spacing w:line="240" w:lineRule="auto"/>
        <w:rPr>
          <w:bCs/>
          <w:sz w:val="24"/>
          <w:szCs w:val="24"/>
        </w:rPr>
      </w:pPr>
      <w:r>
        <w:rPr>
          <w:bCs/>
          <w:sz w:val="24"/>
          <w:szCs w:val="24"/>
        </w:rPr>
        <w:t>To learn Reliability and life time estimation math and tools, in addition to learn how to assess the contribution of: Component type/ quality and the environmental factors and design margins</w:t>
      </w:r>
    </w:p>
    <w:p w:rsidR="006F3D47" w:rsidRPr="001167F5" w:rsidRDefault="006F3D47" w:rsidP="006F3D47">
      <w:pPr>
        <w:shd w:val="clear" w:color="auto" w:fill="FFFFFF"/>
        <w:spacing w:line="240" w:lineRule="auto"/>
        <w:rPr>
          <w:bCs/>
          <w:sz w:val="24"/>
          <w:szCs w:val="24"/>
        </w:rPr>
      </w:pPr>
      <w:r w:rsidRPr="001167F5">
        <w:rPr>
          <w:bCs/>
          <w:sz w:val="24"/>
          <w:szCs w:val="24"/>
        </w:rPr>
        <w:t xml:space="preserve"> </w:t>
      </w:r>
    </w:p>
    <w:p w:rsidR="006F3D47" w:rsidRDefault="006F3D47" w:rsidP="006F3D47">
      <w:pPr>
        <w:rPr>
          <w:b/>
          <w:sz w:val="24"/>
          <w:szCs w:val="24"/>
        </w:rPr>
      </w:pPr>
      <w:r w:rsidRPr="00B34C4A">
        <w:rPr>
          <w:b/>
          <w:sz w:val="24"/>
          <w:szCs w:val="24"/>
        </w:rPr>
        <w:t xml:space="preserve">Available materials: </w:t>
      </w:r>
    </w:p>
    <w:p w:rsidR="006F3D47" w:rsidRPr="00572F27" w:rsidRDefault="006F3D47" w:rsidP="006F3D47">
      <w:pPr>
        <w:pStyle w:val="ListParagraph"/>
        <w:rPr>
          <w:b/>
          <w:sz w:val="24"/>
          <w:szCs w:val="24"/>
        </w:rPr>
      </w:pPr>
    </w:p>
    <w:p w:rsidR="006F3D47" w:rsidRPr="00572F27" w:rsidRDefault="00792E84" w:rsidP="006F3D47">
      <w:pPr>
        <w:pStyle w:val="ListParagraph"/>
        <w:numPr>
          <w:ilvl w:val="0"/>
          <w:numId w:val="19"/>
        </w:numPr>
        <w:rPr>
          <w:bCs/>
          <w:sz w:val="24"/>
          <w:szCs w:val="24"/>
        </w:rPr>
      </w:pPr>
      <w:hyperlink r:id="rId50" w:history="1">
        <w:r w:rsidR="006F3D47" w:rsidRPr="00572F27">
          <w:rPr>
            <w:rStyle w:val="Hyperlink"/>
            <w:bCs/>
            <w:sz w:val="24"/>
            <w:szCs w:val="24"/>
          </w:rPr>
          <w:t>https://www.quanterion.com/wp-content/uploads/2014/09/MIL-HDBK-217F.pdf</w:t>
        </w:r>
      </w:hyperlink>
    </w:p>
    <w:p w:rsidR="006F3D47" w:rsidRPr="00572F27" w:rsidRDefault="00792E84" w:rsidP="006F3D47">
      <w:pPr>
        <w:pStyle w:val="ListParagraph"/>
        <w:numPr>
          <w:ilvl w:val="0"/>
          <w:numId w:val="19"/>
        </w:numPr>
        <w:rPr>
          <w:bCs/>
          <w:sz w:val="24"/>
          <w:szCs w:val="24"/>
        </w:rPr>
      </w:pPr>
      <w:hyperlink r:id="rId51" w:history="1">
        <w:r w:rsidR="006F3D47" w:rsidRPr="00572F27">
          <w:rPr>
            <w:rStyle w:val="Hyperlink"/>
            <w:bCs/>
            <w:sz w:val="24"/>
            <w:szCs w:val="24"/>
          </w:rPr>
          <w:t>https://www.test-navi.com/eng/report/pdf/ApproachestoLifeEstimationofElectronicCircuits.pdf</w:t>
        </w:r>
      </w:hyperlink>
    </w:p>
    <w:p w:rsidR="006F3D47" w:rsidRPr="00747E50" w:rsidRDefault="00792E84" w:rsidP="006F3D47">
      <w:pPr>
        <w:pStyle w:val="ListParagraph"/>
        <w:numPr>
          <w:ilvl w:val="0"/>
          <w:numId w:val="19"/>
        </w:numPr>
        <w:rPr>
          <w:b/>
          <w:sz w:val="24"/>
          <w:szCs w:val="24"/>
        </w:rPr>
      </w:pPr>
      <w:hyperlink r:id="rId52" w:history="1">
        <w:r w:rsidR="006F3D47" w:rsidRPr="00572F27">
          <w:rPr>
            <w:rStyle w:val="Hyperlink"/>
            <w:bCs/>
            <w:sz w:val="24"/>
            <w:szCs w:val="24"/>
          </w:rPr>
          <w:t>https://www.chemi-con.co.jp/en/faq/detail.php?id=LifetimeCalc</w:t>
        </w:r>
      </w:hyperlink>
    </w:p>
    <w:p w:rsidR="006F3D47" w:rsidRDefault="006F3D47" w:rsidP="006F3D47">
      <w:pPr>
        <w:pStyle w:val="ListParagraph"/>
        <w:rPr>
          <w:b/>
          <w:sz w:val="24"/>
          <w:szCs w:val="24"/>
        </w:rPr>
      </w:pPr>
    </w:p>
    <w:p w:rsidR="006F3D47" w:rsidRPr="007B65FD" w:rsidRDefault="00792E84" w:rsidP="006F3D47">
      <w:pPr>
        <w:pStyle w:val="ListParagraph"/>
        <w:numPr>
          <w:ilvl w:val="0"/>
          <w:numId w:val="19"/>
        </w:numPr>
        <w:rPr>
          <w:b/>
          <w:sz w:val="24"/>
          <w:szCs w:val="24"/>
        </w:rPr>
      </w:pPr>
      <w:hyperlink r:id="rId53" w:history="1">
        <w:r w:rsidR="006F3D47" w:rsidRPr="007B65FD">
          <w:rPr>
            <w:rStyle w:val="Hyperlink"/>
            <w:b/>
            <w:sz w:val="24"/>
            <w:szCs w:val="24"/>
          </w:rPr>
          <w:t>https://aldservice.com/Free-MTBF-Calculator.html</w:t>
        </w:r>
      </w:hyperlink>
    </w:p>
    <w:p w:rsidR="006F3D47" w:rsidRPr="007B65FD" w:rsidRDefault="006F3D47" w:rsidP="006F3D47">
      <w:pPr>
        <w:pStyle w:val="ListParagraph"/>
        <w:rPr>
          <w:b/>
          <w:sz w:val="24"/>
          <w:szCs w:val="24"/>
        </w:rPr>
      </w:pPr>
    </w:p>
    <w:p w:rsidR="00B43E57" w:rsidRDefault="00B43E57" w:rsidP="006F2D31">
      <w:pPr>
        <w:pStyle w:val="Heading3"/>
      </w:pPr>
      <w:r>
        <w:t xml:space="preserve">High-Speed PCB Design - Signal Integrity </w:t>
      </w:r>
    </w:p>
    <w:p w:rsidR="00B43E57" w:rsidRDefault="00B43E57" w:rsidP="00B43E57">
      <w:pPr>
        <w:rPr>
          <w:sz w:val="24"/>
          <w:szCs w:val="24"/>
        </w:rPr>
      </w:pPr>
    </w:p>
    <w:p w:rsidR="00B43E57" w:rsidRDefault="00B43E57" w:rsidP="00B43E57">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r>
        <w:rPr>
          <w:bCs/>
          <w:sz w:val="24"/>
          <w:szCs w:val="24"/>
        </w:rPr>
        <w:t xml:space="preserve">To learn transmission line effects on PCB, Matching, Delay equalization </w:t>
      </w:r>
    </w:p>
    <w:p w:rsidR="00B43E57" w:rsidRPr="001167F5" w:rsidRDefault="00B43E57" w:rsidP="00B43E57">
      <w:pPr>
        <w:pStyle w:val="ListParagraph"/>
        <w:rPr>
          <w:bCs/>
          <w:sz w:val="24"/>
          <w:szCs w:val="24"/>
        </w:rPr>
      </w:pPr>
    </w:p>
    <w:p w:rsidR="00B43E57" w:rsidRDefault="00B43E57" w:rsidP="00B43E57">
      <w:pPr>
        <w:rPr>
          <w:b/>
          <w:sz w:val="24"/>
          <w:szCs w:val="24"/>
        </w:rPr>
      </w:pPr>
      <w:r w:rsidRPr="00B34C4A">
        <w:rPr>
          <w:b/>
          <w:sz w:val="24"/>
          <w:szCs w:val="24"/>
        </w:rPr>
        <w:t xml:space="preserve">Available materials: </w:t>
      </w:r>
    </w:p>
    <w:p w:rsidR="00B43E57" w:rsidRDefault="00B43E57" w:rsidP="00B43E57">
      <w:pPr>
        <w:rPr>
          <w:sz w:val="24"/>
          <w:szCs w:val="24"/>
        </w:rPr>
      </w:pPr>
    </w:p>
    <w:p w:rsidR="00B43E57" w:rsidRPr="00B86B5D" w:rsidRDefault="00792E84" w:rsidP="00B43E57">
      <w:pPr>
        <w:pStyle w:val="ListParagraph"/>
        <w:numPr>
          <w:ilvl w:val="0"/>
          <w:numId w:val="23"/>
        </w:numPr>
        <w:rPr>
          <w:sz w:val="24"/>
          <w:szCs w:val="24"/>
        </w:rPr>
      </w:pPr>
      <w:hyperlink r:id="rId54" w:history="1">
        <w:r w:rsidR="00B43E57" w:rsidRPr="00B86B5D">
          <w:rPr>
            <w:rStyle w:val="Hyperlink"/>
            <w:sz w:val="24"/>
            <w:szCs w:val="24"/>
          </w:rPr>
          <w:t>https://picture.iczhiku.com/resource/eetop/wHIFhWWoIkGkuXXv.pdf</w:t>
        </w:r>
      </w:hyperlink>
    </w:p>
    <w:p w:rsidR="00B43E57" w:rsidRPr="00B86B5D" w:rsidRDefault="00792E84" w:rsidP="00B43E57">
      <w:pPr>
        <w:pStyle w:val="ListParagraph"/>
        <w:numPr>
          <w:ilvl w:val="0"/>
          <w:numId w:val="23"/>
        </w:numPr>
        <w:rPr>
          <w:sz w:val="24"/>
          <w:szCs w:val="24"/>
        </w:rPr>
      </w:pPr>
      <w:hyperlink r:id="rId55" w:history="1">
        <w:r w:rsidR="00B43E57" w:rsidRPr="00B86B5D">
          <w:rPr>
            <w:rStyle w:val="Hyperlink"/>
            <w:sz w:val="24"/>
            <w:szCs w:val="24"/>
          </w:rPr>
          <w:t>http://www.designer-iii.com/AppNotes/AN1051.pdf</w:t>
        </w:r>
      </w:hyperlink>
    </w:p>
    <w:p w:rsidR="00B43E57" w:rsidRPr="00B86B5D" w:rsidRDefault="00792E84" w:rsidP="00B43E57">
      <w:pPr>
        <w:pStyle w:val="ListParagraph"/>
        <w:numPr>
          <w:ilvl w:val="0"/>
          <w:numId w:val="23"/>
        </w:numPr>
        <w:rPr>
          <w:sz w:val="24"/>
          <w:szCs w:val="24"/>
        </w:rPr>
      </w:pPr>
      <w:hyperlink r:id="rId56" w:history="1">
        <w:r w:rsidR="00B43E57" w:rsidRPr="00B86B5D">
          <w:rPr>
            <w:rStyle w:val="Hyperlink"/>
            <w:sz w:val="24"/>
            <w:szCs w:val="24"/>
          </w:rPr>
          <w:t>https://www.ti.com/lit/scaa082</w:t>
        </w:r>
      </w:hyperlink>
    </w:p>
    <w:p w:rsidR="00B43E57" w:rsidRDefault="00B43E57" w:rsidP="00B43E57">
      <w:pPr>
        <w:rPr>
          <w:sz w:val="24"/>
          <w:szCs w:val="24"/>
        </w:rPr>
      </w:pPr>
    </w:p>
    <w:p w:rsidR="00B43E57" w:rsidRDefault="00B43E57" w:rsidP="00B43E57">
      <w:pPr>
        <w:rPr>
          <w:sz w:val="24"/>
          <w:szCs w:val="24"/>
        </w:rPr>
      </w:pPr>
    </w:p>
    <w:p w:rsidR="006F3D47" w:rsidRPr="00BD2C54" w:rsidRDefault="006F3D47" w:rsidP="006F2D31">
      <w:pPr>
        <w:pStyle w:val="Heading3"/>
      </w:pPr>
      <w:r>
        <w:t>PCB design for Manufacturing</w:t>
      </w:r>
    </w:p>
    <w:p w:rsidR="006F3D47" w:rsidRDefault="006F3D47" w:rsidP="006F3D47">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p>
    <w:p w:rsidR="006F3D47" w:rsidRPr="001167F5" w:rsidRDefault="006F3D47" w:rsidP="006F3D47">
      <w:pPr>
        <w:shd w:val="clear" w:color="auto" w:fill="FFFFFF"/>
        <w:spacing w:line="240" w:lineRule="auto"/>
        <w:rPr>
          <w:bCs/>
          <w:sz w:val="24"/>
          <w:szCs w:val="24"/>
        </w:rPr>
      </w:pPr>
    </w:p>
    <w:p w:rsidR="006F3D47" w:rsidRDefault="006F3D47" w:rsidP="006F3D47">
      <w:pPr>
        <w:pStyle w:val="ListParagraph"/>
        <w:numPr>
          <w:ilvl w:val="0"/>
          <w:numId w:val="20"/>
        </w:numPr>
        <w:shd w:val="clear" w:color="auto" w:fill="FFFFFF"/>
        <w:spacing w:line="240" w:lineRule="auto"/>
        <w:rPr>
          <w:bCs/>
          <w:sz w:val="24"/>
          <w:szCs w:val="24"/>
        </w:rPr>
      </w:pPr>
      <w:r>
        <w:rPr>
          <w:bCs/>
          <w:sz w:val="24"/>
          <w:szCs w:val="24"/>
        </w:rPr>
        <w:t xml:space="preserve">To learn how the production lines works and different rules to design for manufacturability DFM </w:t>
      </w:r>
    </w:p>
    <w:p w:rsidR="0037550F" w:rsidRDefault="0037550F" w:rsidP="006F3D47">
      <w:pPr>
        <w:pStyle w:val="ListParagraph"/>
        <w:numPr>
          <w:ilvl w:val="0"/>
          <w:numId w:val="20"/>
        </w:numPr>
        <w:shd w:val="clear" w:color="auto" w:fill="FFFFFF"/>
        <w:spacing w:line="240" w:lineRule="auto"/>
        <w:rPr>
          <w:bCs/>
          <w:sz w:val="24"/>
          <w:szCs w:val="24"/>
        </w:rPr>
      </w:pPr>
      <w:r>
        <w:rPr>
          <w:bCs/>
          <w:sz w:val="24"/>
          <w:szCs w:val="24"/>
        </w:rPr>
        <w:t xml:space="preserve">To know tips for Flex PCB design </w:t>
      </w:r>
    </w:p>
    <w:p w:rsidR="0037550F" w:rsidRDefault="0037550F" w:rsidP="0037550F">
      <w:pPr>
        <w:pStyle w:val="ListParagraph"/>
        <w:shd w:val="clear" w:color="auto" w:fill="FFFFFF"/>
        <w:spacing w:line="240" w:lineRule="auto"/>
        <w:rPr>
          <w:bCs/>
          <w:sz w:val="24"/>
          <w:szCs w:val="24"/>
        </w:rPr>
      </w:pPr>
    </w:p>
    <w:p w:rsidR="006F3D47" w:rsidRPr="001167F5" w:rsidRDefault="006F3D47" w:rsidP="006F3D47">
      <w:pPr>
        <w:pStyle w:val="ListParagraph"/>
        <w:rPr>
          <w:bCs/>
          <w:sz w:val="24"/>
          <w:szCs w:val="24"/>
        </w:rPr>
      </w:pPr>
    </w:p>
    <w:p w:rsidR="006F3D47" w:rsidRDefault="006F3D47" w:rsidP="006F3D47">
      <w:pPr>
        <w:rPr>
          <w:b/>
          <w:sz w:val="24"/>
          <w:szCs w:val="24"/>
        </w:rPr>
      </w:pPr>
      <w:r w:rsidRPr="00B34C4A">
        <w:rPr>
          <w:b/>
          <w:sz w:val="24"/>
          <w:szCs w:val="24"/>
        </w:rPr>
        <w:lastRenderedPageBreak/>
        <w:t xml:space="preserve">Available materials: </w:t>
      </w:r>
    </w:p>
    <w:p w:rsidR="006F3D47" w:rsidRPr="007B65FD" w:rsidRDefault="006F3D47" w:rsidP="006F3D47">
      <w:pPr>
        <w:pStyle w:val="ListParagraph"/>
        <w:rPr>
          <w:b/>
          <w:sz w:val="24"/>
          <w:szCs w:val="24"/>
        </w:rPr>
      </w:pPr>
    </w:p>
    <w:p w:rsidR="006F3D47" w:rsidRDefault="00792E84" w:rsidP="006F3D47">
      <w:pPr>
        <w:pStyle w:val="ListParagraph"/>
        <w:numPr>
          <w:ilvl w:val="0"/>
          <w:numId w:val="21"/>
        </w:numPr>
        <w:rPr>
          <w:b/>
          <w:sz w:val="24"/>
          <w:szCs w:val="24"/>
        </w:rPr>
      </w:pPr>
      <w:hyperlink r:id="rId57" w:history="1">
        <w:r w:rsidR="006F3D47" w:rsidRPr="00CD28F6">
          <w:rPr>
            <w:rStyle w:val="Hyperlink"/>
            <w:b/>
            <w:sz w:val="24"/>
            <w:szCs w:val="24"/>
          </w:rPr>
          <w:t>https://resources.pcb.cadence.com/blog/design-for-manufacturing-or-dfm-analysis-pcb-dfm-process-slp</w:t>
        </w:r>
      </w:hyperlink>
    </w:p>
    <w:p w:rsidR="006F3D47" w:rsidRPr="008C16E8" w:rsidRDefault="006F3D47" w:rsidP="006F3D47">
      <w:pPr>
        <w:pStyle w:val="ListParagraph"/>
        <w:rPr>
          <w:b/>
          <w:sz w:val="24"/>
          <w:szCs w:val="24"/>
        </w:rPr>
      </w:pPr>
    </w:p>
    <w:p w:rsidR="006F3D47" w:rsidRPr="0037550F" w:rsidRDefault="00792E84" w:rsidP="006F3D47">
      <w:pPr>
        <w:pStyle w:val="ListParagraph"/>
        <w:numPr>
          <w:ilvl w:val="0"/>
          <w:numId w:val="21"/>
        </w:numPr>
        <w:rPr>
          <w:rStyle w:val="Hyperlink"/>
          <w:b/>
          <w:color w:val="auto"/>
          <w:sz w:val="24"/>
          <w:szCs w:val="24"/>
          <w:u w:val="none"/>
        </w:rPr>
      </w:pPr>
      <w:hyperlink r:id="rId58" w:history="1">
        <w:r w:rsidR="006F3D47" w:rsidRPr="00CD28F6">
          <w:rPr>
            <w:rStyle w:val="Hyperlink"/>
            <w:b/>
            <w:sz w:val="24"/>
            <w:szCs w:val="24"/>
          </w:rPr>
          <w:t>https://s3.amazonaws.com/static.projects.hackaday.com/3002781569442527864.pdf</w:t>
        </w:r>
      </w:hyperlink>
    </w:p>
    <w:p w:rsidR="0037550F" w:rsidRPr="0037550F" w:rsidRDefault="0037550F" w:rsidP="0037550F">
      <w:pPr>
        <w:pStyle w:val="ListParagraph"/>
        <w:rPr>
          <w:b/>
          <w:sz w:val="24"/>
          <w:szCs w:val="24"/>
        </w:rPr>
      </w:pPr>
    </w:p>
    <w:p w:rsidR="0037550F" w:rsidRDefault="00792E84" w:rsidP="008136D6">
      <w:pPr>
        <w:pStyle w:val="ListParagraph"/>
        <w:numPr>
          <w:ilvl w:val="0"/>
          <w:numId w:val="21"/>
        </w:numPr>
        <w:rPr>
          <w:b/>
          <w:sz w:val="24"/>
          <w:szCs w:val="24"/>
        </w:rPr>
      </w:pPr>
      <w:hyperlink r:id="rId59" w:history="1">
        <w:r w:rsidR="008136D6" w:rsidRPr="00A070BB">
          <w:rPr>
            <w:rStyle w:val="Hyperlink"/>
            <w:b/>
            <w:sz w:val="24"/>
            <w:szCs w:val="24"/>
          </w:rPr>
          <w:t>https://www.protoexpress.com/blog/5-must-knows-for-your-first-flex-design/</w:t>
        </w:r>
      </w:hyperlink>
    </w:p>
    <w:p w:rsidR="008136D6" w:rsidRPr="008136D6" w:rsidRDefault="008136D6" w:rsidP="008136D6">
      <w:pPr>
        <w:pStyle w:val="ListParagraph"/>
        <w:rPr>
          <w:b/>
          <w:sz w:val="24"/>
          <w:szCs w:val="24"/>
        </w:rPr>
      </w:pPr>
    </w:p>
    <w:p w:rsidR="008136D6" w:rsidRDefault="008136D6" w:rsidP="008136D6">
      <w:pPr>
        <w:pStyle w:val="ListParagraph"/>
        <w:rPr>
          <w:b/>
          <w:sz w:val="24"/>
          <w:szCs w:val="24"/>
        </w:rPr>
      </w:pPr>
    </w:p>
    <w:p w:rsidR="006F3D47" w:rsidRPr="008C16E8" w:rsidRDefault="006F3D47" w:rsidP="006F3D47">
      <w:pPr>
        <w:pStyle w:val="ListParagraph"/>
        <w:rPr>
          <w:b/>
          <w:sz w:val="24"/>
          <w:szCs w:val="24"/>
        </w:rPr>
      </w:pPr>
    </w:p>
    <w:p w:rsidR="00773962" w:rsidRDefault="00773962" w:rsidP="00792E84">
      <w:pPr>
        <w:pStyle w:val="Heading2"/>
      </w:pPr>
      <w:r>
        <w:t xml:space="preserve">Power Supply Design </w:t>
      </w:r>
    </w:p>
    <w:p w:rsidR="0068150C" w:rsidRDefault="0068150C" w:rsidP="00792E84">
      <w:pPr>
        <w:pStyle w:val="Heading3"/>
      </w:pPr>
      <w:r>
        <w:t>Linear Power Supplies</w:t>
      </w:r>
    </w:p>
    <w:p w:rsidR="00915A56" w:rsidRDefault="00915A56" w:rsidP="00915A56">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p>
    <w:p w:rsidR="0066723D" w:rsidRDefault="00915A56" w:rsidP="0066723D">
      <w:pPr>
        <w:pStyle w:val="ListParagraph"/>
        <w:numPr>
          <w:ilvl w:val="0"/>
          <w:numId w:val="28"/>
        </w:numPr>
        <w:shd w:val="clear" w:color="auto" w:fill="FFFFFF"/>
        <w:spacing w:line="240" w:lineRule="auto"/>
        <w:rPr>
          <w:bCs/>
          <w:sz w:val="24"/>
          <w:szCs w:val="24"/>
        </w:rPr>
      </w:pPr>
      <w:r>
        <w:rPr>
          <w:bCs/>
          <w:sz w:val="24"/>
          <w:szCs w:val="24"/>
        </w:rPr>
        <w:t xml:space="preserve">To learn different types of power supplies Linear </w:t>
      </w:r>
      <w:r w:rsidR="0066723D">
        <w:rPr>
          <w:bCs/>
          <w:sz w:val="24"/>
          <w:szCs w:val="24"/>
        </w:rPr>
        <w:t xml:space="preserve">Regulators </w:t>
      </w:r>
    </w:p>
    <w:p w:rsidR="0066723D" w:rsidRDefault="0066723D" w:rsidP="00915A56">
      <w:pPr>
        <w:pStyle w:val="ListParagraph"/>
        <w:numPr>
          <w:ilvl w:val="0"/>
          <w:numId w:val="28"/>
        </w:numPr>
        <w:shd w:val="clear" w:color="auto" w:fill="FFFFFF"/>
        <w:spacing w:line="240" w:lineRule="auto"/>
        <w:rPr>
          <w:bCs/>
          <w:sz w:val="24"/>
          <w:szCs w:val="24"/>
        </w:rPr>
      </w:pPr>
      <w:r>
        <w:rPr>
          <w:bCs/>
          <w:sz w:val="24"/>
          <w:szCs w:val="24"/>
        </w:rPr>
        <w:t>To Learn Component Sizing (Transformer, Bridge, Input and Output Caps</w:t>
      </w:r>
    </w:p>
    <w:p w:rsidR="0066723D" w:rsidRDefault="0066723D" w:rsidP="0066723D">
      <w:pPr>
        <w:pStyle w:val="ListParagraph"/>
        <w:numPr>
          <w:ilvl w:val="0"/>
          <w:numId w:val="28"/>
        </w:numPr>
        <w:shd w:val="clear" w:color="auto" w:fill="FFFFFF"/>
        <w:spacing w:line="240" w:lineRule="auto"/>
        <w:rPr>
          <w:bCs/>
          <w:sz w:val="24"/>
          <w:szCs w:val="24"/>
        </w:rPr>
      </w:pPr>
      <w:r>
        <w:rPr>
          <w:bCs/>
          <w:sz w:val="24"/>
          <w:szCs w:val="24"/>
        </w:rPr>
        <w:t xml:space="preserve">Regulator chip selection (LDO, Quiescent Current, Tolerance, Ripple rejection Stability)   </w:t>
      </w:r>
    </w:p>
    <w:p w:rsidR="0066723D" w:rsidRDefault="0066723D" w:rsidP="00915A56">
      <w:pPr>
        <w:pStyle w:val="ListParagraph"/>
        <w:numPr>
          <w:ilvl w:val="0"/>
          <w:numId w:val="28"/>
        </w:numPr>
        <w:shd w:val="clear" w:color="auto" w:fill="FFFFFF"/>
        <w:spacing w:line="240" w:lineRule="auto"/>
        <w:rPr>
          <w:bCs/>
          <w:sz w:val="24"/>
          <w:szCs w:val="24"/>
        </w:rPr>
      </w:pPr>
      <w:r>
        <w:rPr>
          <w:bCs/>
          <w:sz w:val="24"/>
          <w:szCs w:val="24"/>
        </w:rPr>
        <w:t>Losses and expected temperature rise in different parts (Basics)</w:t>
      </w:r>
    </w:p>
    <w:p w:rsidR="0066723D" w:rsidRPr="0066723D" w:rsidRDefault="0066723D" w:rsidP="0066723D">
      <w:pPr>
        <w:shd w:val="clear" w:color="auto" w:fill="FFFFFF"/>
        <w:spacing w:line="240" w:lineRule="auto"/>
        <w:rPr>
          <w:bCs/>
          <w:sz w:val="24"/>
          <w:szCs w:val="24"/>
        </w:rPr>
      </w:pPr>
    </w:p>
    <w:p w:rsidR="00915A56" w:rsidRDefault="00915A56" w:rsidP="00915A56">
      <w:pPr>
        <w:rPr>
          <w:b/>
          <w:sz w:val="24"/>
          <w:szCs w:val="24"/>
        </w:rPr>
      </w:pPr>
      <w:r w:rsidRPr="00B34C4A">
        <w:rPr>
          <w:b/>
          <w:sz w:val="24"/>
          <w:szCs w:val="24"/>
        </w:rPr>
        <w:t xml:space="preserve">Available materials: </w:t>
      </w:r>
    </w:p>
    <w:p w:rsidR="000A0827" w:rsidRDefault="00792E84" w:rsidP="000A0827">
      <w:pPr>
        <w:pStyle w:val="ListParagraph"/>
        <w:numPr>
          <w:ilvl w:val="0"/>
          <w:numId w:val="29"/>
        </w:numPr>
        <w:rPr>
          <w:rStyle w:val="Hyperlink"/>
          <w:sz w:val="28"/>
          <w:szCs w:val="28"/>
        </w:rPr>
      </w:pPr>
      <w:hyperlink r:id="rId60" w:history="1">
        <w:r w:rsidR="000A0827" w:rsidRPr="000A0827">
          <w:rPr>
            <w:rStyle w:val="Hyperlink"/>
            <w:sz w:val="28"/>
            <w:szCs w:val="28"/>
          </w:rPr>
          <w:t>Linear Power Supply (Internal construction, Parameters, Transformer, Bridge, Cap)</w:t>
        </w:r>
      </w:hyperlink>
    </w:p>
    <w:p w:rsidR="0066723D" w:rsidRDefault="0066723D" w:rsidP="00792E84">
      <w:pPr>
        <w:pStyle w:val="Heading3"/>
      </w:pPr>
      <w:r>
        <w:t>SMPS Power Supplies</w:t>
      </w:r>
    </w:p>
    <w:p w:rsidR="0066723D" w:rsidRDefault="0066723D" w:rsidP="0066723D">
      <w:pPr>
        <w:shd w:val="clear" w:color="auto" w:fill="FFFFFF"/>
        <w:spacing w:line="240" w:lineRule="auto"/>
        <w:rPr>
          <w:bCs/>
          <w:sz w:val="24"/>
          <w:szCs w:val="24"/>
        </w:rPr>
      </w:pPr>
      <w:r w:rsidRPr="00BD2C54">
        <w:rPr>
          <w:b/>
          <w:sz w:val="24"/>
          <w:szCs w:val="24"/>
        </w:rPr>
        <w:t>Objectives:</w:t>
      </w:r>
      <w:r w:rsidRPr="00BD2C54">
        <w:rPr>
          <w:bCs/>
          <w:sz w:val="24"/>
          <w:szCs w:val="24"/>
        </w:rPr>
        <w:t xml:space="preserve"> </w:t>
      </w:r>
    </w:p>
    <w:p w:rsidR="0066723D" w:rsidRDefault="0066723D" w:rsidP="0066723D">
      <w:pPr>
        <w:pStyle w:val="ListParagraph"/>
        <w:numPr>
          <w:ilvl w:val="0"/>
          <w:numId w:val="35"/>
        </w:numPr>
        <w:shd w:val="clear" w:color="auto" w:fill="FFFFFF"/>
        <w:spacing w:line="240" w:lineRule="auto"/>
        <w:rPr>
          <w:bCs/>
          <w:sz w:val="24"/>
          <w:szCs w:val="24"/>
        </w:rPr>
      </w:pPr>
      <w:r>
        <w:rPr>
          <w:bCs/>
          <w:sz w:val="24"/>
          <w:szCs w:val="24"/>
        </w:rPr>
        <w:t xml:space="preserve">To learn different types of SMPS Topologies (Isolated / Non-Isolated) </w:t>
      </w:r>
    </w:p>
    <w:p w:rsidR="0066723D" w:rsidRDefault="0066723D" w:rsidP="0066723D">
      <w:pPr>
        <w:pStyle w:val="ListParagraph"/>
        <w:numPr>
          <w:ilvl w:val="0"/>
          <w:numId w:val="35"/>
        </w:numPr>
        <w:shd w:val="clear" w:color="auto" w:fill="FFFFFF"/>
        <w:spacing w:line="240" w:lineRule="auto"/>
        <w:rPr>
          <w:bCs/>
          <w:sz w:val="24"/>
          <w:szCs w:val="24"/>
        </w:rPr>
      </w:pPr>
      <w:r>
        <w:rPr>
          <w:bCs/>
          <w:sz w:val="24"/>
          <w:szCs w:val="24"/>
        </w:rPr>
        <w:t xml:space="preserve"> Component Parasitics and Sizing (Coils, Transformer, Bridge, Input and Output Caps, Stability,   </w:t>
      </w:r>
    </w:p>
    <w:p w:rsidR="0066723D" w:rsidRPr="0066723D" w:rsidRDefault="0066723D" w:rsidP="00AF1E57">
      <w:pPr>
        <w:pStyle w:val="ListParagraph"/>
        <w:numPr>
          <w:ilvl w:val="0"/>
          <w:numId w:val="35"/>
        </w:numPr>
        <w:shd w:val="clear" w:color="auto" w:fill="FFFFFF"/>
        <w:spacing w:line="240" w:lineRule="auto"/>
        <w:rPr>
          <w:bCs/>
          <w:sz w:val="24"/>
          <w:szCs w:val="24"/>
        </w:rPr>
      </w:pPr>
      <w:r w:rsidRPr="0066723D">
        <w:rPr>
          <w:bCs/>
          <w:sz w:val="24"/>
          <w:szCs w:val="24"/>
        </w:rPr>
        <w:t>Losses and expected temperature rise in different parts</w:t>
      </w:r>
    </w:p>
    <w:p w:rsidR="0066723D" w:rsidRDefault="0066723D" w:rsidP="0066723D">
      <w:pPr>
        <w:pStyle w:val="ListParagraph"/>
        <w:numPr>
          <w:ilvl w:val="0"/>
          <w:numId w:val="35"/>
        </w:numPr>
        <w:shd w:val="clear" w:color="auto" w:fill="FFFFFF"/>
        <w:spacing w:line="240" w:lineRule="auto"/>
        <w:rPr>
          <w:bCs/>
          <w:sz w:val="24"/>
          <w:szCs w:val="24"/>
        </w:rPr>
      </w:pPr>
      <w:r>
        <w:rPr>
          <w:bCs/>
          <w:sz w:val="24"/>
          <w:szCs w:val="24"/>
        </w:rPr>
        <w:t>How to design Magnetics (Coils and Transformers)</w:t>
      </w:r>
    </w:p>
    <w:p w:rsidR="0066723D" w:rsidRDefault="0066723D" w:rsidP="0066723D">
      <w:pPr>
        <w:shd w:val="clear" w:color="auto" w:fill="FFFFFF"/>
        <w:spacing w:line="240" w:lineRule="auto"/>
        <w:rPr>
          <w:bCs/>
          <w:sz w:val="24"/>
          <w:szCs w:val="24"/>
        </w:rPr>
      </w:pPr>
    </w:p>
    <w:p w:rsidR="0066723D" w:rsidRDefault="0066723D" w:rsidP="0066723D">
      <w:pPr>
        <w:rPr>
          <w:b/>
          <w:sz w:val="24"/>
          <w:szCs w:val="24"/>
        </w:rPr>
      </w:pPr>
      <w:r w:rsidRPr="00B34C4A">
        <w:rPr>
          <w:b/>
          <w:sz w:val="24"/>
          <w:szCs w:val="24"/>
        </w:rPr>
        <w:t xml:space="preserve">Available materials: </w:t>
      </w:r>
    </w:p>
    <w:p w:rsidR="000A0827" w:rsidRPr="000A0827" w:rsidRDefault="000A0827" w:rsidP="00644B55">
      <w:pPr>
        <w:pStyle w:val="ListParagraph"/>
        <w:numPr>
          <w:ilvl w:val="0"/>
          <w:numId w:val="36"/>
        </w:numPr>
        <w:rPr>
          <w:rStyle w:val="Hyperlink"/>
          <w:sz w:val="28"/>
          <w:szCs w:val="28"/>
        </w:rPr>
      </w:pPr>
      <w:r>
        <w:rPr>
          <w:sz w:val="28"/>
          <w:szCs w:val="28"/>
        </w:rPr>
        <w:t xml:space="preserve">Buck Regulators </w:t>
      </w:r>
    </w:p>
    <w:p w:rsidR="000A0827" w:rsidRPr="000A0827" w:rsidRDefault="00792E84" w:rsidP="00644B55">
      <w:pPr>
        <w:pStyle w:val="ListParagraph"/>
        <w:numPr>
          <w:ilvl w:val="0"/>
          <w:numId w:val="36"/>
        </w:numPr>
        <w:rPr>
          <w:sz w:val="28"/>
          <w:szCs w:val="28"/>
        </w:rPr>
      </w:pPr>
      <w:hyperlink r:id="rId61" w:history="1">
        <w:r w:rsidR="000A0827" w:rsidRPr="000A0827">
          <w:rPr>
            <w:rStyle w:val="Hyperlink"/>
            <w:sz w:val="28"/>
            <w:szCs w:val="28"/>
          </w:rPr>
          <w:t>Fly-back</w:t>
        </w:r>
      </w:hyperlink>
      <w:r w:rsidR="000A0827" w:rsidRPr="000A0827">
        <w:rPr>
          <w:sz w:val="28"/>
          <w:szCs w:val="28"/>
        </w:rPr>
        <w:t xml:space="preserve"> Under the hood (TI App</w:t>
      </w:r>
      <w:r w:rsidR="000A0827">
        <w:rPr>
          <w:sz w:val="28"/>
          <w:szCs w:val="28"/>
        </w:rPr>
        <w:t xml:space="preserve">. </w:t>
      </w:r>
      <w:r w:rsidR="000A0827" w:rsidRPr="000A0827">
        <w:rPr>
          <w:sz w:val="28"/>
          <w:szCs w:val="28"/>
        </w:rPr>
        <w:t>note)</w:t>
      </w:r>
    </w:p>
    <w:p w:rsidR="000A0827" w:rsidRPr="000A0827" w:rsidRDefault="00792E84" w:rsidP="00644B55">
      <w:pPr>
        <w:pStyle w:val="ListParagraph"/>
        <w:widowControl w:val="0"/>
        <w:numPr>
          <w:ilvl w:val="0"/>
          <w:numId w:val="36"/>
        </w:numPr>
        <w:spacing w:line="240" w:lineRule="auto"/>
        <w:rPr>
          <w:rStyle w:val="Hyperlink"/>
          <w:sz w:val="28"/>
          <w:szCs w:val="28"/>
        </w:rPr>
      </w:pPr>
      <w:hyperlink r:id="rId62" w:history="1">
        <w:r w:rsidR="000A0827" w:rsidRPr="000A0827">
          <w:rPr>
            <w:rStyle w:val="Hyperlink"/>
            <w:sz w:val="28"/>
            <w:szCs w:val="28"/>
          </w:rPr>
          <w:t>Basic Heat sink sizing and selection</w:t>
        </w:r>
      </w:hyperlink>
    </w:p>
    <w:p w:rsidR="000A0827" w:rsidRPr="000A0827" w:rsidRDefault="00792E84" w:rsidP="00644B55">
      <w:pPr>
        <w:pStyle w:val="ListParagraph"/>
        <w:widowControl w:val="0"/>
        <w:numPr>
          <w:ilvl w:val="0"/>
          <w:numId w:val="36"/>
        </w:numPr>
        <w:spacing w:line="240" w:lineRule="auto"/>
        <w:rPr>
          <w:rStyle w:val="Hyperlink"/>
          <w:sz w:val="28"/>
          <w:szCs w:val="28"/>
        </w:rPr>
      </w:pPr>
      <w:hyperlink r:id="rId63" w:anchor=":~:text=The%20back%20of%20the%20napkin,PCB%20with%20only%20convection%20cooling)." w:history="1">
        <w:r w:rsidR="000A0827" w:rsidRPr="000A0827">
          <w:rPr>
            <w:rStyle w:val="Hyperlink"/>
            <w:sz w:val="28"/>
            <w:szCs w:val="28"/>
          </w:rPr>
          <w:t>Accurate Thermal Calculations on the Back of a Napkin</w:t>
        </w:r>
      </w:hyperlink>
    </w:p>
    <w:p w:rsidR="000A0827" w:rsidRPr="000A0827" w:rsidRDefault="00792E84" w:rsidP="00644B55">
      <w:pPr>
        <w:pStyle w:val="ListParagraph"/>
        <w:numPr>
          <w:ilvl w:val="0"/>
          <w:numId w:val="36"/>
        </w:numPr>
        <w:rPr>
          <w:rStyle w:val="Hyperlink"/>
          <w:sz w:val="28"/>
          <w:szCs w:val="28"/>
        </w:rPr>
      </w:pPr>
      <w:hyperlink r:id="rId64" w:history="1">
        <w:r w:rsidR="000A0827" w:rsidRPr="000A0827">
          <w:rPr>
            <w:rStyle w:val="Hyperlink"/>
            <w:sz w:val="28"/>
            <w:szCs w:val="28"/>
          </w:rPr>
          <w:t>Thermal Design By Insight, Not Hindsight</w:t>
        </w:r>
      </w:hyperlink>
    </w:p>
    <w:p w:rsidR="002A5AA4" w:rsidRPr="002A5AA4" w:rsidRDefault="00792E84" w:rsidP="00644B55">
      <w:pPr>
        <w:pStyle w:val="ListParagraph"/>
        <w:numPr>
          <w:ilvl w:val="0"/>
          <w:numId w:val="36"/>
        </w:numPr>
        <w:rPr>
          <w:rStyle w:val="Hyperlink"/>
          <w:color w:val="auto"/>
          <w:u w:val="none"/>
        </w:rPr>
      </w:pPr>
      <w:hyperlink r:id="rId65" w:history="1">
        <w:r w:rsidR="000A0827" w:rsidRPr="002A5AA4">
          <w:rPr>
            <w:rStyle w:val="Hyperlink"/>
            <w:sz w:val="28"/>
            <w:szCs w:val="28"/>
          </w:rPr>
          <w:t>Practical Transistor Circuits (BJT, MOS Switches, Relay drivers)</w:t>
        </w:r>
      </w:hyperlink>
    </w:p>
    <w:p w:rsidR="002A5AA4" w:rsidRDefault="002A5AA4" w:rsidP="00644B55">
      <w:pPr>
        <w:pStyle w:val="ListParagraph"/>
        <w:numPr>
          <w:ilvl w:val="0"/>
          <w:numId w:val="36"/>
        </w:numPr>
      </w:pPr>
      <w:r w:rsidRPr="002A5AA4">
        <w:t xml:space="preserve">Practical Passive/Active Component Characteristics Parasitic elements (Resistor/inductor/capacitor/Diodes/Thyristors/MOSFETs/IGBTs) </w:t>
      </w:r>
    </w:p>
    <w:p w:rsidR="002A5AA4" w:rsidRDefault="002A5AA4" w:rsidP="00644B55">
      <w:pPr>
        <w:pStyle w:val="ListParagraph"/>
        <w:numPr>
          <w:ilvl w:val="0"/>
          <w:numId w:val="36"/>
        </w:numPr>
      </w:pPr>
      <w:r w:rsidRPr="002A5AA4">
        <w:t xml:space="preserve">Protection circuit design (Overvoltage/under-voltage/overcurrent/short-circuit). </w:t>
      </w:r>
    </w:p>
    <w:p w:rsidR="002A5AA4" w:rsidRDefault="002A5AA4" w:rsidP="00644B55">
      <w:pPr>
        <w:pStyle w:val="ListParagraph"/>
        <w:numPr>
          <w:ilvl w:val="0"/>
          <w:numId w:val="36"/>
        </w:numPr>
      </w:pPr>
      <w:r w:rsidRPr="002A5AA4">
        <w:t>Design of measurement circuits (Current/Voltage/Temperature).</w:t>
      </w:r>
    </w:p>
    <w:p w:rsidR="002A5AA4" w:rsidRDefault="002A5AA4" w:rsidP="00644B55">
      <w:pPr>
        <w:pStyle w:val="ListParagraph"/>
        <w:numPr>
          <w:ilvl w:val="0"/>
          <w:numId w:val="36"/>
        </w:numPr>
      </w:pPr>
      <w:r w:rsidRPr="002A5AA4">
        <w:t>Power circuit design of Non-isolated DC/DC converters</w:t>
      </w:r>
      <w:r>
        <w:t xml:space="preserve"> </w:t>
      </w:r>
    </w:p>
    <w:p w:rsidR="002A5AA4" w:rsidRDefault="002A5AA4" w:rsidP="00644B55">
      <w:pPr>
        <w:pStyle w:val="ListParagraph"/>
        <w:numPr>
          <w:ilvl w:val="0"/>
          <w:numId w:val="36"/>
        </w:numPr>
      </w:pPr>
      <w:r w:rsidRPr="002A5AA4">
        <w:t>Power circuit design of Isolated DC/DC converters</w:t>
      </w:r>
    </w:p>
    <w:p w:rsidR="002A5AA4" w:rsidRDefault="002A5AA4" w:rsidP="00644B55">
      <w:pPr>
        <w:pStyle w:val="ListParagraph"/>
        <w:numPr>
          <w:ilvl w:val="0"/>
          <w:numId w:val="36"/>
        </w:numPr>
      </w:pPr>
      <w:r w:rsidRPr="002A5AA4">
        <w:t>Modelling and control of DC/DC converters</w:t>
      </w:r>
    </w:p>
    <w:p w:rsidR="002A5AA4" w:rsidRDefault="002A5AA4" w:rsidP="00644B55">
      <w:pPr>
        <w:pStyle w:val="ListParagraph"/>
        <w:numPr>
          <w:ilvl w:val="0"/>
          <w:numId w:val="36"/>
        </w:numPr>
      </w:pPr>
      <w:r w:rsidRPr="002A5AA4">
        <w:t>Inductor and Transformer design for switching converters</w:t>
      </w:r>
    </w:p>
    <w:p w:rsidR="002A5AA4" w:rsidRDefault="002A5AA4" w:rsidP="00644B55">
      <w:pPr>
        <w:pStyle w:val="ListParagraph"/>
        <w:numPr>
          <w:ilvl w:val="0"/>
          <w:numId w:val="36"/>
        </w:numPr>
      </w:pPr>
      <w:r w:rsidRPr="002A5AA4">
        <w:t>EMI filter design for switching converters</w:t>
      </w:r>
    </w:p>
    <w:p w:rsidR="002A5AA4" w:rsidRDefault="002A5AA4" w:rsidP="00644B55">
      <w:pPr>
        <w:pStyle w:val="ListParagraph"/>
        <w:numPr>
          <w:ilvl w:val="0"/>
          <w:numId w:val="36"/>
        </w:numPr>
      </w:pPr>
      <w:r w:rsidRPr="002A5AA4">
        <w:t>Simulation of magnetic components</w:t>
      </w:r>
    </w:p>
    <w:p w:rsidR="002A5AA4" w:rsidRPr="002A5AA4" w:rsidRDefault="002A5AA4" w:rsidP="00644B55">
      <w:pPr>
        <w:pStyle w:val="ListParagraph"/>
        <w:numPr>
          <w:ilvl w:val="0"/>
          <w:numId w:val="36"/>
        </w:numPr>
      </w:pPr>
      <w:r w:rsidRPr="002A5AA4">
        <w:t>Efficiency analysis of switching converters</w:t>
      </w:r>
    </w:p>
    <w:p w:rsidR="003F6067" w:rsidRDefault="003F6067" w:rsidP="00792E84">
      <w:pPr>
        <w:pStyle w:val="Heading2"/>
      </w:pPr>
      <w:r>
        <w:t xml:space="preserve">Automotive Functional Safety FuSa </w:t>
      </w:r>
    </w:p>
    <w:p w:rsidR="003F6067" w:rsidRDefault="003F6067" w:rsidP="00792E84">
      <w:pPr>
        <w:pStyle w:val="Heading3"/>
      </w:pPr>
      <w:bookmarkStart w:id="0" w:name="_GoBack"/>
      <w:r>
        <w:t>Basics of ISO 2626 Safety Standard</w:t>
      </w:r>
    </w:p>
    <w:p w:rsidR="003F6067" w:rsidRDefault="003F6067" w:rsidP="00792E84">
      <w:pPr>
        <w:pStyle w:val="Heading3"/>
      </w:pPr>
      <w:r>
        <w:t>FuSa Concept level</w:t>
      </w:r>
    </w:p>
    <w:p w:rsidR="003F6067" w:rsidRDefault="003F6067" w:rsidP="00792E84">
      <w:pPr>
        <w:pStyle w:val="Heading3"/>
      </w:pPr>
      <w:r>
        <w:t>FuSa System Development level</w:t>
      </w:r>
    </w:p>
    <w:p w:rsidR="003F6067" w:rsidRDefault="003F6067" w:rsidP="00792E84">
      <w:pPr>
        <w:pStyle w:val="Heading3"/>
      </w:pPr>
      <w:r>
        <w:t xml:space="preserve">HW FuSa Safety Case </w:t>
      </w:r>
      <w:bookmarkEnd w:id="0"/>
      <w:r>
        <w:t xml:space="preserve">Development (Fmeda) </w:t>
      </w:r>
    </w:p>
    <w:p w:rsidR="003F6067" w:rsidRDefault="003F6067" w:rsidP="003F6067"/>
    <w:p w:rsidR="00F11E48" w:rsidRDefault="00F11E48">
      <w:pPr>
        <w:rPr>
          <w:color w:val="FF0000"/>
          <w:sz w:val="40"/>
          <w:szCs w:val="40"/>
        </w:rPr>
      </w:pPr>
      <w:r>
        <w:br w:type="page"/>
      </w:r>
    </w:p>
    <w:p w:rsidR="00F11E48" w:rsidRDefault="00324FCF" w:rsidP="00B42C32">
      <w:pPr>
        <w:pStyle w:val="Heading1"/>
      </w:pPr>
      <w:r w:rsidRPr="002A5AA4">
        <w:lastRenderedPageBreak/>
        <w:t>Tools</w:t>
      </w:r>
      <w:r>
        <w:t xml:space="preserve"> </w:t>
      </w:r>
    </w:p>
    <w:p w:rsidR="00324FCF" w:rsidRPr="002A5AA4" w:rsidRDefault="00F11E48" w:rsidP="00F11E48">
      <w:pPr>
        <w:pStyle w:val="Heading2"/>
      </w:pPr>
      <w:r>
        <w:t xml:space="preserve">SW Tools and </w:t>
      </w:r>
      <w:r w:rsidR="00324FCF" w:rsidRPr="00003287">
        <w:t>Calculators</w:t>
      </w:r>
    </w:p>
    <w:p w:rsidR="00324FCF" w:rsidRPr="002A5AA4" w:rsidRDefault="00324FCF" w:rsidP="00324FCF"/>
    <w:p w:rsidR="00324FCF" w:rsidRPr="008B08DE" w:rsidRDefault="00792E84" w:rsidP="00324FCF">
      <w:pPr>
        <w:pStyle w:val="ListParagraph"/>
        <w:numPr>
          <w:ilvl w:val="0"/>
          <w:numId w:val="27"/>
        </w:numPr>
        <w:rPr>
          <w:rFonts w:asciiTheme="majorBidi" w:hAnsiTheme="majorBidi" w:cstheme="majorBidi"/>
          <w:sz w:val="24"/>
          <w:szCs w:val="24"/>
        </w:rPr>
      </w:pPr>
      <w:hyperlink r:id="rId66" w:history="1">
        <w:r w:rsidR="00324FCF" w:rsidRPr="008B08DE">
          <w:rPr>
            <w:rStyle w:val="Hyperlink"/>
            <w:rFonts w:asciiTheme="majorBidi" w:hAnsiTheme="majorBidi" w:cstheme="majorBidi"/>
            <w:sz w:val="24"/>
            <w:szCs w:val="24"/>
          </w:rPr>
          <w:t>Free PCB Tool KiCAD</w:t>
        </w:r>
      </w:hyperlink>
    </w:p>
    <w:p w:rsidR="00324FCF" w:rsidRPr="008B08DE" w:rsidRDefault="00324FCF" w:rsidP="00324FCF">
      <w:pPr>
        <w:pStyle w:val="ListParagraph"/>
        <w:numPr>
          <w:ilvl w:val="0"/>
          <w:numId w:val="27"/>
        </w:numPr>
        <w:rPr>
          <w:rFonts w:asciiTheme="majorBidi" w:hAnsiTheme="majorBidi" w:cstheme="majorBidi"/>
          <w:sz w:val="24"/>
          <w:szCs w:val="24"/>
        </w:rPr>
      </w:pPr>
      <w:r w:rsidRPr="008B08DE">
        <w:rPr>
          <w:rFonts w:asciiTheme="majorBidi" w:hAnsiTheme="majorBidi" w:cstheme="majorBidi"/>
          <w:sz w:val="24"/>
          <w:szCs w:val="24"/>
        </w:rPr>
        <w:t xml:space="preserve">Power Stage Designer: </w:t>
      </w:r>
      <w:hyperlink r:id="rId67" w:history="1">
        <w:r w:rsidRPr="008B08DE">
          <w:rPr>
            <w:rStyle w:val="Hyperlink"/>
            <w:rFonts w:asciiTheme="majorBidi" w:hAnsiTheme="majorBidi" w:cstheme="majorBidi"/>
            <w:sz w:val="24"/>
            <w:szCs w:val="24"/>
          </w:rPr>
          <w:t>https://www.ti.com/tool/POWERSTAGE-DESIGNER</w:t>
        </w:r>
      </w:hyperlink>
    </w:p>
    <w:p w:rsidR="00324FCF" w:rsidRPr="008B08DE" w:rsidRDefault="00792E84" w:rsidP="00324FCF">
      <w:pPr>
        <w:pStyle w:val="ListParagraph"/>
        <w:numPr>
          <w:ilvl w:val="0"/>
          <w:numId w:val="27"/>
        </w:numPr>
        <w:rPr>
          <w:rFonts w:asciiTheme="majorBidi" w:hAnsiTheme="majorBidi" w:cstheme="majorBidi"/>
          <w:sz w:val="24"/>
          <w:szCs w:val="24"/>
        </w:rPr>
      </w:pPr>
      <w:hyperlink r:id="rId68" w:anchor="design" w:history="1">
        <w:r w:rsidR="00324FCF" w:rsidRPr="008B08DE">
          <w:rPr>
            <w:rStyle w:val="Hyperlink"/>
            <w:rFonts w:asciiTheme="majorBidi" w:hAnsiTheme="majorBidi" w:cstheme="majorBidi"/>
            <w:sz w:val="24"/>
            <w:szCs w:val="24"/>
          </w:rPr>
          <w:t>TI Webench</w:t>
        </w:r>
      </w:hyperlink>
      <w:r w:rsidR="00324FCF" w:rsidRPr="008B08DE">
        <w:rPr>
          <w:rFonts w:asciiTheme="majorBidi" w:hAnsiTheme="majorBidi" w:cstheme="majorBidi"/>
          <w:sz w:val="24"/>
          <w:szCs w:val="24"/>
        </w:rPr>
        <w:t xml:space="preserve"> </w:t>
      </w:r>
    </w:p>
    <w:p w:rsidR="00324FCF" w:rsidRPr="008B08DE" w:rsidRDefault="00792E84" w:rsidP="00324FCF">
      <w:pPr>
        <w:pStyle w:val="ListParagraph"/>
        <w:numPr>
          <w:ilvl w:val="0"/>
          <w:numId w:val="27"/>
        </w:numPr>
        <w:rPr>
          <w:rFonts w:asciiTheme="majorBidi" w:hAnsiTheme="majorBidi" w:cstheme="majorBidi"/>
          <w:sz w:val="24"/>
          <w:szCs w:val="24"/>
        </w:rPr>
      </w:pPr>
      <w:hyperlink r:id="rId69" w:history="1">
        <w:r w:rsidR="00324FCF" w:rsidRPr="008B08DE">
          <w:rPr>
            <w:rStyle w:val="Hyperlink"/>
            <w:rFonts w:asciiTheme="majorBidi" w:hAnsiTheme="majorBidi" w:cstheme="majorBidi"/>
            <w:sz w:val="24"/>
            <w:szCs w:val="24"/>
          </w:rPr>
          <w:t>Fuji Design tool PDF and excel</w:t>
        </w:r>
      </w:hyperlink>
      <w:r w:rsidR="00324FCF" w:rsidRPr="008B08DE">
        <w:rPr>
          <w:rFonts w:asciiTheme="majorBidi" w:hAnsiTheme="majorBidi" w:cstheme="majorBidi"/>
          <w:sz w:val="24"/>
          <w:szCs w:val="24"/>
        </w:rPr>
        <w:t xml:space="preserve"> for Flyback Transformer design  </w:t>
      </w:r>
    </w:p>
    <w:p w:rsidR="00324FCF" w:rsidRPr="008B08DE" w:rsidRDefault="00324FCF" w:rsidP="00B86B5D">
      <w:pPr>
        <w:rPr>
          <w:sz w:val="24"/>
          <w:szCs w:val="24"/>
        </w:rPr>
      </w:pPr>
    </w:p>
    <w:p w:rsidR="0048051A" w:rsidRDefault="0016115B" w:rsidP="00F11E48">
      <w:pPr>
        <w:pStyle w:val="Heading2"/>
      </w:pPr>
      <w:r>
        <w:t>Low Cost</w:t>
      </w:r>
      <w:r w:rsidR="0048051A">
        <w:t xml:space="preserve"> </w:t>
      </w:r>
      <w:r>
        <w:t xml:space="preserve">and DIY </w:t>
      </w:r>
      <w:r w:rsidR="0048051A">
        <w:t xml:space="preserve">HW </w:t>
      </w:r>
      <w:r w:rsidR="0048051A" w:rsidRPr="002A5AA4">
        <w:t>Tools</w:t>
      </w:r>
    </w:p>
    <w:p w:rsidR="0048051A" w:rsidRDefault="0048051A" w:rsidP="00F11E48">
      <w:pPr>
        <w:pStyle w:val="Heading3"/>
      </w:pPr>
      <w:r w:rsidRPr="006A6302">
        <w:t xml:space="preserve">Oscilloscopes </w:t>
      </w:r>
    </w:p>
    <w:p w:rsidR="006A6302" w:rsidRDefault="00792E84" w:rsidP="006A6302">
      <w:pPr>
        <w:pStyle w:val="ListParagraph"/>
        <w:numPr>
          <w:ilvl w:val="0"/>
          <w:numId w:val="40"/>
        </w:numPr>
      </w:pPr>
      <w:hyperlink r:id="rId70" w:history="1">
        <w:r w:rsidR="006A6302" w:rsidRPr="006A6302">
          <w:rPr>
            <w:rStyle w:val="Hyperlink"/>
          </w:rPr>
          <w:t>Hantek</w:t>
        </w:r>
      </w:hyperlink>
    </w:p>
    <w:p w:rsidR="006A6302" w:rsidRDefault="00792E84" w:rsidP="006A6302">
      <w:pPr>
        <w:pStyle w:val="ListParagraph"/>
        <w:numPr>
          <w:ilvl w:val="0"/>
          <w:numId w:val="40"/>
        </w:numPr>
      </w:pPr>
      <w:hyperlink r:id="rId71" w:history="1">
        <w:r w:rsidR="006A6302" w:rsidRPr="006A6302">
          <w:rPr>
            <w:rStyle w:val="Hyperlink"/>
          </w:rPr>
          <w:t>Pico Technolog</w:t>
        </w:r>
        <w:r w:rsidR="006A6302">
          <w:rPr>
            <w:rStyle w:val="Hyperlink"/>
          </w:rPr>
          <w:t>y</w:t>
        </w:r>
      </w:hyperlink>
    </w:p>
    <w:p w:rsidR="006A6302" w:rsidRDefault="00792E84" w:rsidP="006A6302">
      <w:pPr>
        <w:pStyle w:val="ListParagraph"/>
        <w:numPr>
          <w:ilvl w:val="0"/>
          <w:numId w:val="40"/>
        </w:numPr>
      </w:pPr>
      <w:hyperlink r:id="rId72" w:history="1">
        <w:r w:rsidR="006A6302" w:rsidRPr="006A6302">
          <w:rPr>
            <w:rStyle w:val="Hyperlink"/>
          </w:rPr>
          <w:t>Rigol</w:t>
        </w:r>
      </w:hyperlink>
    </w:p>
    <w:p w:rsidR="008724D9" w:rsidRDefault="00792E84" w:rsidP="006A6302">
      <w:pPr>
        <w:pStyle w:val="ListParagraph"/>
        <w:numPr>
          <w:ilvl w:val="0"/>
          <w:numId w:val="40"/>
        </w:numPr>
      </w:pPr>
      <w:hyperlink r:id="rId73" w:history="1">
        <w:r w:rsidR="008724D9" w:rsidRPr="008724D9">
          <w:rPr>
            <w:rStyle w:val="Hyperlink"/>
          </w:rPr>
          <w:t>ElecBee DIY Oscilloscope</w:t>
        </w:r>
      </w:hyperlink>
    </w:p>
    <w:p w:rsidR="00D66690" w:rsidRDefault="00792E84" w:rsidP="008724D9">
      <w:pPr>
        <w:pStyle w:val="ListParagraph"/>
        <w:numPr>
          <w:ilvl w:val="0"/>
          <w:numId w:val="40"/>
        </w:numPr>
      </w:pPr>
      <w:hyperlink r:id="rId74" w:history="1">
        <w:r w:rsidR="008724D9" w:rsidRPr="008724D9">
          <w:rPr>
            <w:rStyle w:val="Hyperlink"/>
          </w:rPr>
          <w:t>HS101: A HIGH QUALITY, AND CHEAP DIY OSCILLOSCOPE</w:t>
        </w:r>
      </w:hyperlink>
    </w:p>
    <w:p w:rsidR="008724D9" w:rsidRDefault="00792E84" w:rsidP="00D66690">
      <w:pPr>
        <w:pStyle w:val="ListParagraph"/>
        <w:numPr>
          <w:ilvl w:val="0"/>
          <w:numId w:val="40"/>
        </w:numPr>
      </w:pPr>
      <w:hyperlink r:id="rId75" w:history="1">
        <w:r w:rsidR="00D66690" w:rsidRPr="00D66690">
          <w:rPr>
            <w:rStyle w:val="Hyperlink"/>
          </w:rPr>
          <w:t>Hackday DIY Oscilloscope</w:t>
        </w:r>
      </w:hyperlink>
      <w:r w:rsidR="00D66690">
        <w:t xml:space="preserve"> </w:t>
      </w:r>
    </w:p>
    <w:p w:rsidR="00BD7AA5" w:rsidRDefault="00D66690" w:rsidP="00BD7AA5">
      <w:pPr>
        <w:pStyle w:val="ListParagraph"/>
        <w:numPr>
          <w:ilvl w:val="0"/>
          <w:numId w:val="40"/>
        </w:numPr>
      </w:pPr>
      <w:r>
        <w:t xml:space="preserve">RAM Electronics - </w:t>
      </w:r>
      <w:hyperlink r:id="rId76" w:history="1">
        <w:r w:rsidRPr="00D66690">
          <w:rPr>
            <w:rStyle w:val="Hyperlink"/>
          </w:rPr>
          <w:t>DSO138 Soldered Pocket Size Digital Oscilloscope Kit DIY 200KHz + Free Acrylic Case</w:t>
        </w:r>
      </w:hyperlink>
    </w:p>
    <w:p w:rsidR="00BD7AA5" w:rsidRPr="00BD7AA5" w:rsidRDefault="00792E84" w:rsidP="00BD7AA5">
      <w:pPr>
        <w:pStyle w:val="ListParagraph"/>
        <w:numPr>
          <w:ilvl w:val="0"/>
          <w:numId w:val="40"/>
        </w:numPr>
      </w:pPr>
      <w:hyperlink r:id="rId77" w:history="1">
        <w:r w:rsidR="00BD7AA5" w:rsidRPr="00BD7AA5">
          <w:rPr>
            <w:rStyle w:val="Hyperlink"/>
          </w:rPr>
          <w:t>DIY SmartPhone Oscilloscope using Raspberry Pi Pico</w:t>
        </w:r>
      </w:hyperlink>
    </w:p>
    <w:p w:rsidR="006A6302" w:rsidRDefault="0048051A" w:rsidP="00F11E48">
      <w:pPr>
        <w:pStyle w:val="Heading3"/>
      </w:pPr>
      <w:r w:rsidRPr="006A6302">
        <w:t>PC based Logic Analyzers</w:t>
      </w:r>
    </w:p>
    <w:p w:rsidR="006A6302" w:rsidRPr="006A6302" w:rsidRDefault="00792E84" w:rsidP="006A6302">
      <w:pPr>
        <w:pStyle w:val="ListParagraph"/>
        <w:numPr>
          <w:ilvl w:val="0"/>
          <w:numId w:val="40"/>
        </w:numPr>
        <w:rPr>
          <w:rStyle w:val="Hyperlink"/>
        </w:rPr>
      </w:pPr>
      <w:hyperlink r:id="rId78" w:history="1">
        <w:r w:rsidR="006A6302" w:rsidRPr="006A6302">
          <w:rPr>
            <w:rStyle w:val="Hyperlink"/>
          </w:rPr>
          <w:t>Kingst Electronics</w:t>
        </w:r>
      </w:hyperlink>
    </w:p>
    <w:p w:rsidR="0048051A" w:rsidRPr="006A6302" w:rsidRDefault="00792E84" w:rsidP="006A6302">
      <w:pPr>
        <w:pStyle w:val="ListParagraph"/>
        <w:numPr>
          <w:ilvl w:val="0"/>
          <w:numId w:val="40"/>
        </w:numPr>
        <w:rPr>
          <w:rStyle w:val="Hyperlink"/>
        </w:rPr>
      </w:pPr>
      <w:hyperlink r:id="rId79" w:history="1">
        <w:r w:rsidR="006A6302" w:rsidRPr="006A6302">
          <w:rPr>
            <w:rStyle w:val="Hyperlink"/>
          </w:rPr>
          <w:t>Saleae</w:t>
        </w:r>
      </w:hyperlink>
      <w:r w:rsidR="006A6302" w:rsidRPr="006A6302">
        <w:rPr>
          <w:rStyle w:val="Hyperlink"/>
        </w:rPr>
        <w:t xml:space="preserve"> </w:t>
      </w:r>
    </w:p>
    <w:p w:rsidR="000953A4" w:rsidRDefault="0048051A" w:rsidP="00F11E48">
      <w:pPr>
        <w:pStyle w:val="Heading3"/>
      </w:pPr>
      <w:r w:rsidRPr="006A6302">
        <w:t>Power Supplies</w:t>
      </w:r>
    </w:p>
    <w:p w:rsidR="0048051A" w:rsidRDefault="00792E84" w:rsidP="000953A4">
      <w:pPr>
        <w:pStyle w:val="ListParagraph"/>
        <w:numPr>
          <w:ilvl w:val="0"/>
          <w:numId w:val="40"/>
        </w:numPr>
      </w:pPr>
      <w:hyperlink r:id="rId80" w:history="1">
        <w:r w:rsidR="000953A4" w:rsidRPr="000953A4">
          <w:rPr>
            <w:rStyle w:val="Hyperlink"/>
          </w:rPr>
          <w:t>DIY programmable (SCPI) bench power supply</w:t>
        </w:r>
      </w:hyperlink>
      <w:r w:rsidR="0048051A">
        <w:t xml:space="preserve"> </w:t>
      </w:r>
    </w:p>
    <w:p w:rsidR="009E267D" w:rsidRPr="0048051A" w:rsidRDefault="00792E84" w:rsidP="009E267D">
      <w:pPr>
        <w:pStyle w:val="ListParagraph"/>
        <w:numPr>
          <w:ilvl w:val="0"/>
          <w:numId w:val="40"/>
        </w:numPr>
      </w:pPr>
      <w:hyperlink r:id="rId81" w:history="1">
        <w:r w:rsidR="009E267D" w:rsidRPr="009E267D">
          <w:rPr>
            <w:rStyle w:val="Hyperlink"/>
          </w:rPr>
          <w:t>DIY Programmable (SCPI) Bench Power Supply</w:t>
        </w:r>
      </w:hyperlink>
      <w:r w:rsidR="009E267D">
        <w:t>2</w:t>
      </w:r>
    </w:p>
    <w:p w:rsidR="009E267D" w:rsidRDefault="007857A2" w:rsidP="009E267D">
      <w:pPr>
        <w:pStyle w:val="ListParagraph"/>
        <w:numPr>
          <w:ilvl w:val="0"/>
          <w:numId w:val="40"/>
        </w:numPr>
      </w:pPr>
      <w:r>
        <w:t xml:space="preserve">Other projects from Elector Lab </w:t>
      </w:r>
      <w:hyperlink r:id="rId82" w:history="1">
        <w:r w:rsidRPr="00A070BB">
          <w:rPr>
            <w:rStyle w:val="Hyperlink"/>
          </w:rPr>
          <w:t>https://www.elektormagazine.com/labs/</w:t>
        </w:r>
      </w:hyperlink>
    </w:p>
    <w:p w:rsidR="00773516" w:rsidRDefault="00773516" w:rsidP="00773516"/>
    <w:p w:rsidR="003E66BA" w:rsidRDefault="003E66BA" w:rsidP="00F11E48">
      <w:pPr>
        <w:pStyle w:val="Heading3"/>
      </w:pPr>
      <w:r>
        <w:t xml:space="preserve">Function Generators </w:t>
      </w:r>
    </w:p>
    <w:p w:rsidR="00D65FF8" w:rsidRDefault="00792E84" w:rsidP="00D65FF8">
      <w:pPr>
        <w:pStyle w:val="ListParagraph"/>
        <w:numPr>
          <w:ilvl w:val="0"/>
          <w:numId w:val="40"/>
        </w:numPr>
        <w:rPr>
          <w:rStyle w:val="Hyperlink"/>
        </w:rPr>
      </w:pPr>
      <w:hyperlink r:id="rId83" w:history="1">
        <w:r w:rsidR="00D65FF8" w:rsidRPr="00D65FF8">
          <w:rPr>
            <w:rStyle w:val="Hyperlink"/>
          </w:rPr>
          <w:t>UNI-T Function/Arbitrary Waveform Generator UTG9005C-II</w:t>
        </w:r>
      </w:hyperlink>
    </w:p>
    <w:p w:rsidR="00773516" w:rsidRPr="003E66BA" w:rsidRDefault="00773516" w:rsidP="003E66BA">
      <w:pPr>
        <w:pStyle w:val="ListParagraph"/>
        <w:numPr>
          <w:ilvl w:val="0"/>
          <w:numId w:val="40"/>
        </w:numPr>
        <w:rPr>
          <w:rStyle w:val="Hyperlink"/>
        </w:rPr>
      </w:pPr>
      <w:r w:rsidRPr="003E66BA">
        <w:rPr>
          <w:rStyle w:val="Hyperlink"/>
        </w:rPr>
        <w:fldChar w:fldCharType="begin"/>
      </w:r>
      <w:r w:rsidRPr="003E66BA">
        <w:rPr>
          <w:rStyle w:val="Hyperlink"/>
        </w:rPr>
        <w:instrText>HYPERLINK "https://www.tme.eu/eg/en/details/utg962e/generators-and-frequency-meters/uni-t/?brutto=1&amp;currency=USD&amp;gclid=Cj0KCQjw4NujBhC5ARIsAF4Iv6c7v8TgQnvI0ZCCeRXmKy8r9DZpTtiprUMEGRLbxDqd2rS0n4oomUgaAlJhEALw_wcB"</w:instrText>
      </w:r>
      <w:r w:rsidRPr="003E66BA">
        <w:rPr>
          <w:rStyle w:val="Hyperlink"/>
        </w:rPr>
        <w:fldChar w:fldCharType="separate"/>
      </w:r>
      <w:r w:rsidRPr="003E66BA">
        <w:rPr>
          <w:rStyle w:val="Hyperlink"/>
        </w:rPr>
        <w:t>UTG962E UNI-T</w:t>
      </w:r>
      <w:r w:rsidR="00D65FF8">
        <w:rPr>
          <w:rStyle w:val="Hyperlink"/>
        </w:rPr>
        <w:t xml:space="preserve"> </w:t>
      </w:r>
    </w:p>
    <w:p w:rsidR="003E66BA" w:rsidRPr="003E66BA" w:rsidRDefault="00773516" w:rsidP="003E66BA">
      <w:pPr>
        <w:pStyle w:val="ListParagraph"/>
        <w:numPr>
          <w:ilvl w:val="0"/>
          <w:numId w:val="40"/>
        </w:numPr>
        <w:rPr>
          <w:rStyle w:val="Hyperlink"/>
        </w:rPr>
      </w:pPr>
      <w:r w:rsidRPr="003E66BA">
        <w:rPr>
          <w:rStyle w:val="Hyperlink"/>
        </w:rPr>
        <w:lastRenderedPageBreak/>
        <w:fldChar w:fldCharType="end"/>
      </w:r>
      <w:hyperlink r:id="rId84" w:history="1">
        <w:r w:rsidR="003E66BA" w:rsidRPr="003E66BA">
          <w:rPr>
            <w:rStyle w:val="Hyperlink"/>
          </w:rPr>
          <w:t>Sgp1002s Digital Signal Generator DDS Function Generator Sine Wave Arbitrary Waveform Frequency Generator</w:t>
        </w:r>
      </w:hyperlink>
    </w:p>
    <w:p w:rsidR="00773516" w:rsidRPr="00500127" w:rsidRDefault="00792E84" w:rsidP="003E66BA">
      <w:pPr>
        <w:pStyle w:val="ListParagraph"/>
        <w:numPr>
          <w:ilvl w:val="0"/>
          <w:numId w:val="40"/>
        </w:numPr>
        <w:rPr>
          <w:rStyle w:val="Hyperlink"/>
          <w:color w:val="auto"/>
          <w:u w:val="none"/>
        </w:rPr>
      </w:pPr>
      <w:hyperlink r:id="rId85" w:history="1">
        <w:r w:rsidR="00773516" w:rsidRPr="003E66BA">
          <w:rPr>
            <w:rStyle w:val="Hyperlink"/>
          </w:rPr>
          <w:t>DIY Function/Waveform Generator</w:t>
        </w:r>
      </w:hyperlink>
    </w:p>
    <w:p w:rsidR="00500127" w:rsidRDefault="00792E84" w:rsidP="00500127">
      <w:pPr>
        <w:pStyle w:val="ListParagraph"/>
        <w:numPr>
          <w:ilvl w:val="0"/>
          <w:numId w:val="40"/>
        </w:numPr>
      </w:pPr>
      <w:hyperlink r:id="rId86" w:history="1">
        <w:r w:rsidR="00500127" w:rsidRPr="00500127">
          <w:rPr>
            <w:rStyle w:val="Hyperlink"/>
          </w:rPr>
          <w:t>DIY Function Generator using XR2206 Kit : 1Hz-1MHz</w:t>
        </w:r>
      </w:hyperlink>
    </w:p>
    <w:p w:rsidR="00AB40A9" w:rsidRDefault="00792E84" w:rsidP="00AB40A9">
      <w:pPr>
        <w:pStyle w:val="ListParagraph"/>
        <w:numPr>
          <w:ilvl w:val="0"/>
          <w:numId w:val="40"/>
        </w:numPr>
      </w:pPr>
      <w:hyperlink r:id="rId87" w:history="1">
        <w:r w:rsidR="00AB40A9" w:rsidRPr="00AB40A9">
          <w:rPr>
            <w:rStyle w:val="Hyperlink"/>
          </w:rPr>
          <w:t>DDS Signal Generator FG-100 DDS Function Generator</w:t>
        </w:r>
      </w:hyperlink>
    </w:p>
    <w:p w:rsidR="00324FCF" w:rsidRDefault="00324FCF"/>
    <w:p w:rsidR="00FF1F22" w:rsidRPr="002A5AA4" w:rsidRDefault="00FF1F22" w:rsidP="00FF1F22">
      <w:pPr>
        <w:pStyle w:val="Heading1"/>
      </w:pPr>
      <w:r>
        <w:t>Other References – Text Books</w:t>
      </w:r>
    </w:p>
    <w:p w:rsidR="00FF1F22" w:rsidRDefault="00FF1F22" w:rsidP="00FF1F22">
      <w:pPr>
        <w:pStyle w:val="NoSpacing"/>
        <w:numPr>
          <w:ilvl w:val="0"/>
          <w:numId w:val="33"/>
        </w:numPr>
      </w:pPr>
      <w:r>
        <w:t xml:space="preserve">Entry level, Theoretical approach: </w:t>
      </w:r>
    </w:p>
    <w:p w:rsidR="00FF1F22" w:rsidRDefault="00FF1F22" w:rsidP="00FF1F22">
      <w:pPr>
        <w:pStyle w:val="NoSpacing"/>
        <w:numPr>
          <w:ilvl w:val="0"/>
          <w:numId w:val="33"/>
        </w:numPr>
      </w:pPr>
      <w:r>
        <w:t>Fundamentals of Power Electronics</w:t>
      </w:r>
    </w:p>
    <w:p w:rsidR="00FF1F22" w:rsidRDefault="00FF1F22" w:rsidP="00FF1F22">
      <w:pPr>
        <w:pStyle w:val="NoSpacing"/>
        <w:numPr>
          <w:ilvl w:val="0"/>
          <w:numId w:val="33"/>
        </w:numPr>
      </w:pPr>
      <w:r>
        <w:t>Book by Dragan Maksimović and Robert Warren Erickson</w:t>
      </w:r>
    </w:p>
    <w:p w:rsidR="00FF1F22" w:rsidRDefault="00FF1F22" w:rsidP="00FF1F22">
      <w:pPr>
        <w:pStyle w:val="NoSpacing"/>
        <w:rPr>
          <w:sz w:val="18"/>
          <w:szCs w:val="18"/>
        </w:rPr>
      </w:pPr>
    </w:p>
    <w:p w:rsidR="00FF1F22" w:rsidRDefault="00FF1F22" w:rsidP="00FF1F22">
      <w:pPr>
        <w:pStyle w:val="NoSpacing"/>
        <w:numPr>
          <w:ilvl w:val="0"/>
          <w:numId w:val="33"/>
        </w:numPr>
      </w:pPr>
      <w:r>
        <w:t xml:space="preserve">Entry level, Practical approach: </w:t>
      </w:r>
    </w:p>
    <w:p w:rsidR="00FF1F22" w:rsidRDefault="00FF1F22" w:rsidP="00FF1F22">
      <w:pPr>
        <w:pStyle w:val="NoSpacing"/>
        <w:numPr>
          <w:ilvl w:val="0"/>
          <w:numId w:val="33"/>
        </w:numPr>
      </w:pPr>
      <w:r>
        <w:t>Switching Power Supplies A - Z</w:t>
      </w:r>
    </w:p>
    <w:p w:rsidR="00FF1F22" w:rsidRDefault="00FF1F22" w:rsidP="00FF1F22">
      <w:pPr>
        <w:pStyle w:val="NoSpacing"/>
        <w:numPr>
          <w:ilvl w:val="0"/>
          <w:numId w:val="33"/>
        </w:numPr>
      </w:pPr>
      <w:r>
        <w:t>Book by Sanjaya Maniktala</w:t>
      </w:r>
    </w:p>
    <w:p w:rsidR="00FF1F22" w:rsidRDefault="00FF1F22" w:rsidP="00FF1F22">
      <w:pPr>
        <w:pStyle w:val="NoSpacing"/>
        <w:rPr>
          <w:sz w:val="18"/>
          <w:szCs w:val="18"/>
        </w:rPr>
      </w:pPr>
    </w:p>
    <w:p w:rsidR="00FF1F22" w:rsidRDefault="00FF1F22" w:rsidP="00FF1F22">
      <w:pPr>
        <w:pStyle w:val="NoSpacing"/>
        <w:numPr>
          <w:ilvl w:val="0"/>
          <w:numId w:val="33"/>
        </w:numPr>
      </w:pPr>
      <w:r>
        <w:t>Experienced level:</w:t>
      </w:r>
    </w:p>
    <w:p w:rsidR="00FF1F22" w:rsidRDefault="00FF1F22" w:rsidP="00FF1F22">
      <w:pPr>
        <w:pStyle w:val="NoSpacing"/>
        <w:numPr>
          <w:ilvl w:val="0"/>
          <w:numId w:val="33"/>
        </w:numPr>
      </w:pPr>
      <w:r>
        <w:t>Troubleshooting Switching Power Converters: A Hands-on Guide</w:t>
      </w:r>
    </w:p>
    <w:p w:rsidR="00FF1F22" w:rsidRDefault="00FF1F22" w:rsidP="00FF1F22">
      <w:pPr>
        <w:pStyle w:val="NoSpacing"/>
        <w:numPr>
          <w:ilvl w:val="0"/>
          <w:numId w:val="33"/>
        </w:numPr>
      </w:pPr>
      <w:r>
        <w:t>Book by Sanjaya Maniktala</w:t>
      </w:r>
    </w:p>
    <w:p w:rsidR="00FF1F22" w:rsidRDefault="00FF1F22" w:rsidP="00FF1F22">
      <w:pPr>
        <w:pStyle w:val="NoSpacing"/>
        <w:rPr>
          <w:sz w:val="18"/>
          <w:szCs w:val="18"/>
        </w:rPr>
      </w:pPr>
    </w:p>
    <w:p w:rsidR="00FF1F22" w:rsidRDefault="00FF1F22" w:rsidP="00FF1F22">
      <w:pPr>
        <w:pStyle w:val="NoSpacing"/>
        <w:numPr>
          <w:ilvl w:val="0"/>
          <w:numId w:val="33"/>
        </w:numPr>
      </w:pPr>
      <w:r>
        <w:t>Characteristics of Electrolytic Capacitors</w:t>
      </w:r>
    </w:p>
    <w:p w:rsidR="00FF1F22" w:rsidRDefault="00FF1F22" w:rsidP="00FF1F22">
      <w:pPr>
        <w:pStyle w:val="NoSpacing"/>
        <w:rPr>
          <w:b/>
          <w:sz w:val="18"/>
          <w:szCs w:val="18"/>
        </w:rPr>
      </w:pPr>
    </w:p>
    <w:p w:rsidR="00FF1F22" w:rsidRDefault="00FF1F22" w:rsidP="00FF1F22">
      <w:pPr>
        <w:pStyle w:val="NoSpacing"/>
        <w:numPr>
          <w:ilvl w:val="0"/>
          <w:numId w:val="33"/>
        </w:numPr>
      </w:pPr>
      <w:r>
        <w:t>Characteristics of Ceramic Capacitors</w:t>
      </w:r>
    </w:p>
    <w:p w:rsidR="00FF1F22" w:rsidRDefault="00FF1F22" w:rsidP="00FF1F22">
      <w:pPr>
        <w:pStyle w:val="NoSpacing"/>
        <w:numPr>
          <w:ilvl w:val="0"/>
          <w:numId w:val="33"/>
        </w:numPr>
      </w:pPr>
      <w:r>
        <w:t xml:space="preserve">SW Tool of AVX Company: </w:t>
      </w:r>
      <w:hyperlink r:id="rId88">
        <w:r>
          <w:rPr>
            <w:color w:val="1155CC"/>
            <w:u w:val="single"/>
          </w:rPr>
          <w:t>https://spicat.kyocera-avx.com/mlcc</w:t>
        </w:r>
      </w:hyperlink>
    </w:p>
    <w:p w:rsidR="00FF1F22" w:rsidRDefault="00FF1F22" w:rsidP="00FF1F22">
      <w:pPr>
        <w:pStyle w:val="NoSpacing"/>
        <w:numPr>
          <w:ilvl w:val="0"/>
          <w:numId w:val="33"/>
        </w:numPr>
      </w:pPr>
      <w:r>
        <w:t xml:space="preserve">SW Tool of KEMET Company: </w:t>
      </w:r>
      <w:hyperlink r:id="rId89">
        <w:r>
          <w:rPr>
            <w:color w:val="1155CC"/>
            <w:u w:val="single"/>
          </w:rPr>
          <w:t>https://ksim3.kemet.com/capacitor-simulation</w:t>
        </w:r>
      </w:hyperlink>
    </w:p>
    <w:p w:rsidR="00FF1F22" w:rsidRDefault="00FF1F22" w:rsidP="00FF1F22">
      <w:pPr>
        <w:rPr>
          <w:sz w:val="18"/>
          <w:szCs w:val="18"/>
        </w:rPr>
      </w:pPr>
    </w:p>
    <w:p w:rsidR="00FF1F22" w:rsidRDefault="00FF1F22"/>
    <w:sectPr w:rsidR="00FF1F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2B2" w:rsidRDefault="009922B2" w:rsidP="0037550F">
      <w:pPr>
        <w:spacing w:line="240" w:lineRule="auto"/>
      </w:pPr>
      <w:r>
        <w:separator/>
      </w:r>
    </w:p>
  </w:endnote>
  <w:endnote w:type="continuationSeparator" w:id="0">
    <w:p w:rsidR="009922B2" w:rsidRDefault="009922B2" w:rsidP="00375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2B2" w:rsidRDefault="009922B2" w:rsidP="0037550F">
      <w:pPr>
        <w:spacing w:line="240" w:lineRule="auto"/>
      </w:pPr>
      <w:r>
        <w:separator/>
      </w:r>
    </w:p>
  </w:footnote>
  <w:footnote w:type="continuationSeparator" w:id="0">
    <w:p w:rsidR="009922B2" w:rsidRDefault="009922B2" w:rsidP="003755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295"/>
    <w:multiLevelType w:val="multilevel"/>
    <w:tmpl w:val="0212DE92"/>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37B1A"/>
    <w:multiLevelType w:val="hybridMultilevel"/>
    <w:tmpl w:val="F082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561E0"/>
    <w:multiLevelType w:val="hybridMultilevel"/>
    <w:tmpl w:val="139C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965"/>
    <w:multiLevelType w:val="hybridMultilevel"/>
    <w:tmpl w:val="11A8B86E"/>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B0A"/>
    <w:multiLevelType w:val="hybridMultilevel"/>
    <w:tmpl w:val="053872B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6479E"/>
    <w:multiLevelType w:val="hybridMultilevel"/>
    <w:tmpl w:val="7806156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E51B6"/>
    <w:multiLevelType w:val="multilevel"/>
    <w:tmpl w:val="0212DE92"/>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FA5CEE"/>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E6879"/>
    <w:multiLevelType w:val="hybridMultilevel"/>
    <w:tmpl w:val="782EFCC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63BD7"/>
    <w:multiLevelType w:val="hybridMultilevel"/>
    <w:tmpl w:val="F1E4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B3A4C"/>
    <w:multiLevelType w:val="hybridMultilevel"/>
    <w:tmpl w:val="6DB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9358A"/>
    <w:multiLevelType w:val="multilevel"/>
    <w:tmpl w:val="7568B1BE"/>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06D2DC8"/>
    <w:multiLevelType w:val="hybridMultilevel"/>
    <w:tmpl w:val="273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1400C"/>
    <w:multiLevelType w:val="hybridMultilevel"/>
    <w:tmpl w:val="87A2CB3E"/>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E4F00"/>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B2121"/>
    <w:multiLevelType w:val="hybridMultilevel"/>
    <w:tmpl w:val="374C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A0C51"/>
    <w:multiLevelType w:val="hybridMultilevel"/>
    <w:tmpl w:val="3E8C0EE8"/>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57AAE"/>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84C28"/>
    <w:multiLevelType w:val="hybridMultilevel"/>
    <w:tmpl w:val="AE06896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C13E2"/>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56554"/>
    <w:multiLevelType w:val="multilevel"/>
    <w:tmpl w:val="0212DE92"/>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F46141F"/>
    <w:multiLevelType w:val="multilevel"/>
    <w:tmpl w:val="0212DE92"/>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BB02BE"/>
    <w:multiLevelType w:val="hybridMultilevel"/>
    <w:tmpl w:val="9EF0CCB6"/>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B4133"/>
    <w:multiLevelType w:val="hybridMultilevel"/>
    <w:tmpl w:val="316A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D703BD"/>
    <w:multiLevelType w:val="hybridMultilevel"/>
    <w:tmpl w:val="1A3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7429C"/>
    <w:multiLevelType w:val="hybridMultilevel"/>
    <w:tmpl w:val="1F844B86"/>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A0BBF"/>
    <w:multiLevelType w:val="hybridMultilevel"/>
    <w:tmpl w:val="7806156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61EAB"/>
    <w:multiLevelType w:val="hybridMultilevel"/>
    <w:tmpl w:val="806E78B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D35E1"/>
    <w:multiLevelType w:val="hybridMultilevel"/>
    <w:tmpl w:val="7A0A4554"/>
    <w:lvl w:ilvl="0" w:tplc="EEF27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32D13"/>
    <w:multiLevelType w:val="hybridMultilevel"/>
    <w:tmpl w:val="7806156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046C23"/>
    <w:multiLevelType w:val="multilevel"/>
    <w:tmpl w:val="5E52E5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320AD8"/>
    <w:multiLevelType w:val="hybridMultilevel"/>
    <w:tmpl w:val="782EFCC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354C1"/>
    <w:multiLevelType w:val="hybridMultilevel"/>
    <w:tmpl w:val="806E78B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471453"/>
    <w:multiLevelType w:val="multilevel"/>
    <w:tmpl w:val="DE9A4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93C7764"/>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87526"/>
    <w:multiLevelType w:val="hybridMultilevel"/>
    <w:tmpl w:val="19E6FB02"/>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00B06"/>
    <w:multiLevelType w:val="hybridMultilevel"/>
    <w:tmpl w:val="782EFCCC"/>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11F1C"/>
    <w:multiLevelType w:val="multilevel"/>
    <w:tmpl w:val="531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44EE8"/>
    <w:multiLevelType w:val="hybridMultilevel"/>
    <w:tmpl w:val="AF3E8288"/>
    <w:lvl w:ilvl="0" w:tplc="EEF27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77AC4"/>
    <w:multiLevelType w:val="hybridMultilevel"/>
    <w:tmpl w:val="F0CE946A"/>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D2252"/>
    <w:multiLevelType w:val="hybridMultilevel"/>
    <w:tmpl w:val="C2D61CAA"/>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A2A56"/>
    <w:multiLevelType w:val="hybridMultilevel"/>
    <w:tmpl w:val="4D68E770"/>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17E99"/>
    <w:multiLevelType w:val="hybridMultilevel"/>
    <w:tmpl w:val="11A8B86E"/>
    <w:lvl w:ilvl="0" w:tplc="EEF2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5"/>
  </w:num>
  <w:num w:numId="4">
    <w:abstractNumId w:val="42"/>
  </w:num>
  <w:num w:numId="5">
    <w:abstractNumId w:val="25"/>
  </w:num>
  <w:num w:numId="6">
    <w:abstractNumId w:val="3"/>
  </w:num>
  <w:num w:numId="7">
    <w:abstractNumId w:val="13"/>
  </w:num>
  <w:num w:numId="8">
    <w:abstractNumId w:val="37"/>
  </w:num>
  <w:num w:numId="9">
    <w:abstractNumId w:val="16"/>
  </w:num>
  <w:num w:numId="10">
    <w:abstractNumId w:val="18"/>
  </w:num>
  <w:num w:numId="11">
    <w:abstractNumId w:val="39"/>
  </w:num>
  <w:num w:numId="12">
    <w:abstractNumId w:val="35"/>
  </w:num>
  <w:num w:numId="13">
    <w:abstractNumId w:val="22"/>
  </w:num>
  <w:num w:numId="14">
    <w:abstractNumId w:val="4"/>
  </w:num>
  <w:num w:numId="15">
    <w:abstractNumId w:val="34"/>
  </w:num>
  <w:num w:numId="16">
    <w:abstractNumId w:val="8"/>
  </w:num>
  <w:num w:numId="17">
    <w:abstractNumId w:val="30"/>
  </w:num>
  <w:num w:numId="18">
    <w:abstractNumId w:val="7"/>
  </w:num>
  <w:num w:numId="19">
    <w:abstractNumId w:val="31"/>
  </w:num>
  <w:num w:numId="20">
    <w:abstractNumId w:val="19"/>
  </w:num>
  <w:num w:numId="21">
    <w:abstractNumId w:val="36"/>
  </w:num>
  <w:num w:numId="22">
    <w:abstractNumId w:val="14"/>
  </w:num>
  <w:num w:numId="23">
    <w:abstractNumId w:val="40"/>
  </w:num>
  <w:num w:numId="24">
    <w:abstractNumId w:val="23"/>
  </w:num>
  <w:num w:numId="25">
    <w:abstractNumId w:val="15"/>
  </w:num>
  <w:num w:numId="26">
    <w:abstractNumId w:val="24"/>
  </w:num>
  <w:num w:numId="27">
    <w:abstractNumId w:val="10"/>
  </w:num>
  <w:num w:numId="28">
    <w:abstractNumId w:val="17"/>
  </w:num>
  <w:num w:numId="29">
    <w:abstractNumId w:val="32"/>
  </w:num>
  <w:num w:numId="30">
    <w:abstractNumId w:val="30"/>
  </w:num>
  <w:num w:numId="31">
    <w:abstractNumId w:val="30"/>
  </w:num>
  <w:num w:numId="32">
    <w:abstractNumId w:val="33"/>
  </w:num>
  <w:num w:numId="33">
    <w:abstractNumId w:val="1"/>
  </w:num>
  <w:num w:numId="34">
    <w:abstractNumId w:val="12"/>
  </w:num>
  <w:num w:numId="35">
    <w:abstractNumId w:val="41"/>
  </w:num>
  <w:num w:numId="36">
    <w:abstractNumId w:val="27"/>
  </w:num>
  <w:num w:numId="37">
    <w:abstractNumId w:val="28"/>
  </w:num>
  <w:num w:numId="38">
    <w:abstractNumId w:val="38"/>
  </w:num>
  <w:num w:numId="39">
    <w:abstractNumId w:val="9"/>
  </w:num>
  <w:num w:numId="40">
    <w:abstractNumId w:val="2"/>
  </w:num>
  <w:num w:numId="41">
    <w:abstractNumId w:val="20"/>
  </w:num>
  <w:num w:numId="42">
    <w:abstractNumId w:val="0"/>
  </w:num>
  <w:num w:numId="43">
    <w:abstractNumId w:val="21"/>
  </w:num>
  <w:num w:numId="44">
    <w:abstractNumId w:val="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E2"/>
    <w:rsid w:val="00003287"/>
    <w:rsid w:val="000375B1"/>
    <w:rsid w:val="000750AD"/>
    <w:rsid w:val="0008154F"/>
    <w:rsid w:val="000953A4"/>
    <w:rsid w:val="000A0827"/>
    <w:rsid w:val="001167F5"/>
    <w:rsid w:val="00154E3D"/>
    <w:rsid w:val="0016115B"/>
    <w:rsid w:val="001814D8"/>
    <w:rsid w:val="00182476"/>
    <w:rsid w:val="00194CD5"/>
    <w:rsid w:val="001B484B"/>
    <w:rsid w:val="002158D1"/>
    <w:rsid w:val="00250B32"/>
    <w:rsid w:val="00276034"/>
    <w:rsid w:val="002A5AA4"/>
    <w:rsid w:val="002D389F"/>
    <w:rsid w:val="0032061F"/>
    <w:rsid w:val="00324FCF"/>
    <w:rsid w:val="00366CF0"/>
    <w:rsid w:val="0037550F"/>
    <w:rsid w:val="003C33BC"/>
    <w:rsid w:val="003D549A"/>
    <w:rsid w:val="003E66BA"/>
    <w:rsid w:val="003F6067"/>
    <w:rsid w:val="00417966"/>
    <w:rsid w:val="0043091F"/>
    <w:rsid w:val="00472A5E"/>
    <w:rsid w:val="0048051A"/>
    <w:rsid w:val="00481EE4"/>
    <w:rsid w:val="00494832"/>
    <w:rsid w:val="004B1EBB"/>
    <w:rsid w:val="004F7321"/>
    <w:rsid w:val="00500127"/>
    <w:rsid w:val="005313F3"/>
    <w:rsid w:val="00570BCD"/>
    <w:rsid w:val="00572F27"/>
    <w:rsid w:val="00615AAD"/>
    <w:rsid w:val="006271D3"/>
    <w:rsid w:val="0063094C"/>
    <w:rsid w:val="00643A78"/>
    <w:rsid w:val="00644B55"/>
    <w:rsid w:val="006544E2"/>
    <w:rsid w:val="0066723D"/>
    <w:rsid w:val="0068150C"/>
    <w:rsid w:val="006A6302"/>
    <w:rsid w:val="006F2D31"/>
    <w:rsid w:val="006F3D47"/>
    <w:rsid w:val="00703283"/>
    <w:rsid w:val="00716309"/>
    <w:rsid w:val="007255BA"/>
    <w:rsid w:val="00747E50"/>
    <w:rsid w:val="00773516"/>
    <w:rsid w:val="00773962"/>
    <w:rsid w:val="007857A2"/>
    <w:rsid w:val="00792E84"/>
    <w:rsid w:val="007B65FD"/>
    <w:rsid w:val="008136D6"/>
    <w:rsid w:val="008724D9"/>
    <w:rsid w:val="008B08DE"/>
    <w:rsid w:val="008C16E8"/>
    <w:rsid w:val="008D197F"/>
    <w:rsid w:val="008D4FD8"/>
    <w:rsid w:val="00915A56"/>
    <w:rsid w:val="009305EA"/>
    <w:rsid w:val="00954FB8"/>
    <w:rsid w:val="00977524"/>
    <w:rsid w:val="009822F6"/>
    <w:rsid w:val="009922B2"/>
    <w:rsid w:val="009C7741"/>
    <w:rsid w:val="009E267D"/>
    <w:rsid w:val="00A07A53"/>
    <w:rsid w:val="00A152DD"/>
    <w:rsid w:val="00AB40A9"/>
    <w:rsid w:val="00AC6259"/>
    <w:rsid w:val="00AF46A2"/>
    <w:rsid w:val="00AF60B2"/>
    <w:rsid w:val="00B34C4A"/>
    <w:rsid w:val="00B42C32"/>
    <w:rsid w:val="00B43E57"/>
    <w:rsid w:val="00B86B5D"/>
    <w:rsid w:val="00BD2C54"/>
    <w:rsid w:val="00BD7AA5"/>
    <w:rsid w:val="00C471A6"/>
    <w:rsid w:val="00D65FF8"/>
    <w:rsid w:val="00D66690"/>
    <w:rsid w:val="00D95EF3"/>
    <w:rsid w:val="00E66E92"/>
    <w:rsid w:val="00E6768C"/>
    <w:rsid w:val="00E77F11"/>
    <w:rsid w:val="00EA5443"/>
    <w:rsid w:val="00EC0651"/>
    <w:rsid w:val="00EC73F7"/>
    <w:rsid w:val="00ED65DC"/>
    <w:rsid w:val="00EF7589"/>
    <w:rsid w:val="00F04B3F"/>
    <w:rsid w:val="00F05571"/>
    <w:rsid w:val="00F11E48"/>
    <w:rsid w:val="00F31981"/>
    <w:rsid w:val="00F43F6F"/>
    <w:rsid w:val="00FB0C51"/>
    <w:rsid w:val="00FE45D6"/>
    <w:rsid w:val="00FF1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0E20"/>
  <w15:docId w15:val="{FBFC19A4-C234-4AD1-948C-8C47F2B1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6B5D"/>
  </w:style>
  <w:style w:type="paragraph" w:styleId="Heading1">
    <w:name w:val="heading 1"/>
    <w:basedOn w:val="Normal"/>
    <w:next w:val="Normal"/>
    <w:rsid w:val="00B42C32"/>
    <w:pPr>
      <w:keepNext/>
      <w:keepLines/>
      <w:numPr>
        <w:numId w:val="17"/>
      </w:numPr>
      <w:spacing w:before="400" w:after="120"/>
      <w:outlineLvl w:val="0"/>
    </w:pPr>
    <w:rPr>
      <w:color w:val="FF0000"/>
      <w:sz w:val="40"/>
      <w:szCs w:val="40"/>
    </w:rPr>
  </w:style>
  <w:style w:type="paragraph" w:styleId="Heading2">
    <w:name w:val="heading 2"/>
    <w:basedOn w:val="Normal"/>
    <w:next w:val="Normal"/>
    <w:link w:val="Heading2Char"/>
    <w:pPr>
      <w:keepNext/>
      <w:keepLines/>
      <w:numPr>
        <w:ilvl w:val="1"/>
        <w:numId w:val="17"/>
      </w:numPr>
      <w:spacing w:before="360" w:after="120"/>
      <w:outlineLvl w:val="1"/>
    </w:pPr>
    <w:rPr>
      <w:sz w:val="32"/>
      <w:szCs w:val="32"/>
    </w:rPr>
  </w:style>
  <w:style w:type="paragraph" w:styleId="Heading3">
    <w:name w:val="heading 3"/>
    <w:basedOn w:val="Normal"/>
    <w:next w:val="Normal"/>
    <w:pPr>
      <w:keepNext/>
      <w:keepLines/>
      <w:numPr>
        <w:ilvl w:val="2"/>
        <w:numId w:val="17"/>
      </w:numPr>
      <w:spacing w:before="320" w:after="80"/>
      <w:outlineLvl w:val="2"/>
    </w:pPr>
    <w:rPr>
      <w:color w:val="434343"/>
      <w:sz w:val="28"/>
      <w:szCs w:val="28"/>
    </w:rPr>
  </w:style>
  <w:style w:type="paragraph" w:styleId="Heading4">
    <w:name w:val="heading 4"/>
    <w:basedOn w:val="Normal"/>
    <w:next w:val="Normal"/>
    <w:pPr>
      <w:keepNext/>
      <w:keepLines/>
      <w:numPr>
        <w:ilvl w:val="3"/>
        <w:numId w:val="17"/>
      </w:numPr>
      <w:spacing w:before="280" w:after="80"/>
      <w:outlineLvl w:val="3"/>
    </w:pPr>
    <w:rPr>
      <w:color w:val="666666"/>
      <w:sz w:val="24"/>
      <w:szCs w:val="24"/>
    </w:rPr>
  </w:style>
  <w:style w:type="paragraph" w:styleId="Heading5">
    <w:name w:val="heading 5"/>
    <w:basedOn w:val="Normal"/>
    <w:next w:val="Normal"/>
    <w:pPr>
      <w:keepNext/>
      <w:keepLines/>
      <w:numPr>
        <w:ilvl w:val="4"/>
        <w:numId w:val="17"/>
      </w:numPr>
      <w:spacing w:before="240" w:after="80"/>
      <w:outlineLvl w:val="4"/>
    </w:pPr>
    <w:rPr>
      <w:color w:val="666666"/>
    </w:rPr>
  </w:style>
  <w:style w:type="paragraph" w:styleId="Heading6">
    <w:name w:val="heading 6"/>
    <w:basedOn w:val="Normal"/>
    <w:next w:val="Normal"/>
    <w:pPr>
      <w:keepNext/>
      <w:keepLines/>
      <w:numPr>
        <w:ilvl w:val="5"/>
        <w:numId w:val="1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F04B3F"/>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4B3F"/>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4B3F"/>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0">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1">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2">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3">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4">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table" w:customStyle="1" w:styleId="a5">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9EFF7"/>
    </w:tcPr>
    <w:tblStylePr w:type="firstRow">
      <w:rPr>
        <w:rFonts w:ascii="Calibri" w:eastAsia="Calibri" w:hAnsi="Calibri" w:cs="Calibri"/>
        <w:b/>
        <w:i w:val="0"/>
        <w:color w:val="FFFFFF"/>
      </w:rPr>
      <w:tblPr/>
      <w:tcPr>
        <w:tcBorders>
          <w:bottom w:val="single" w:sz="24" w:space="0" w:color="FFFFFF"/>
        </w:tcBorders>
        <w:shd w:val="clear" w:color="auto" w:fill="5B9BD5"/>
      </w:tcPr>
    </w:tblStylePr>
    <w:tblStylePr w:type="lastRow">
      <w:rPr>
        <w:rFonts w:ascii="Calibri" w:eastAsia="Calibri" w:hAnsi="Calibri" w:cs="Calibri"/>
        <w:b/>
        <w:i w:val="0"/>
        <w:color w:val="FFFFFF"/>
      </w:rPr>
      <w:tblPr/>
      <w:tcPr>
        <w:tcBorders>
          <w:top w:val="single" w:sz="24" w:space="0" w:color="FFFFFF"/>
        </w:tcBorders>
        <w:shd w:val="clear" w:color="auto" w:fill="5B9BD5"/>
      </w:tcPr>
    </w:tblStylePr>
    <w:tblStylePr w:type="firstCol">
      <w:rPr>
        <w:rFonts w:ascii="Calibri" w:eastAsia="Calibri" w:hAnsi="Calibri" w:cs="Calibri"/>
        <w:b/>
        <w:i w:val="0"/>
        <w:color w:val="FFFFFF"/>
      </w:rPr>
      <w:tblPr/>
      <w:tcPr>
        <w:shd w:val="clear" w:color="auto" w:fill="5B9BD5"/>
      </w:tcPr>
    </w:tblStylePr>
    <w:tblStylePr w:type="lastCol">
      <w:rPr>
        <w:rFonts w:ascii="Calibri" w:eastAsia="Calibri" w:hAnsi="Calibri" w:cs="Calibri"/>
        <w:b/>
        <w:i w:val="0"/>
        <w:color w:val="FFFFFF"/>
      </w:rPr>
      <w:tblPr/>
      <w:tcPr>
        <w:shd w:val="clear" w:color="auto" w:fill="5B9BD5"/>
      </w:tcPr>
    </w:tblStylePr>
    <w:tblStylePr w:type="band1Vert">
      <w:tblPr/>
      <w:tcPr>
        <w:shd w:val="clear" w:color="auto" w:fill="D0DEEF"/>
      </w:tcPr>
    </w:tblStylePr>
    <w:tblStylePr w:type="band1Horz">
      <w:tblPr/>
      <w:tcPr>
        <w:shd w:val="clear" w:color="auto" w:fill="D0DEEF"/>
      </w:tcPr>
    </w:tblStylePr>
  </w:style>
  <w:style w:type="paragraph" w:styleId="ListParagraph">
    <w:name w:val="List Paragraph"/>
    <w:basedOn w:val="Normal"/>
    <w:uiPriority w:val="34"/>
    <w:qFormat/>
    <w:rsid w:val="0043091F"/>
    <w:pPr>
      <w:ind w:left="720"/>
      <w:contextualSpacing/>
    </w:pPr>
  </w:style>
  <w:style w:type="character" w:styleId="Hyperlink">
    <w:name w:val="Hyperlink"/>
    <w:basedOn w:val="DefaultParagraphFont"/>
    <w:uiPriority w:val="99"/>
    <w:unhideWhenUsed/>
    <w:rsid w:val="0043091F"/>
    <w:rPr>
      <w:color w:val="0000FF" w:themeColor="hyperlink"/>
      <w:u w:val="single"/>
    </w:rPr>
  </w:style>
  <w:style w:type="character" w:styleId="FollowedHyperlink">
    <w:name w:val="FollowedHyperlink"/>
    <w:basedOn w:val="DefaultParagraphFont"/>
    <w:uiPriority w:val="99"/>
    <w:semiHidden/>
    <w:unhideWhenUsed/>
    <w:rsid w:val="00AF60B2"/>
    <w:rPr>
      <w:color w:val="800080" w:themeColor="followedHyperlink"/>
      <w:u w:val="single"/>
    </w:rPr>
  </w:style>
  <w:style w:type="character" w:customStyle="1" w:styleId="Heading7Char">
    <w:name w:val="Heading 7 Char"/>
    <w:basedOn w:val="DefaultParagraphFont"/>
    <w:link w:val="Heading7"/>
    <w:uiPriority w:val="9"/>
    <w:semiHidden/>
    <w:rsid w:val="00F04B3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04B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4B3F"/>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rsid w:val="006F3D47"/>
    <w:rPr>
      <w:sz w:val="32"/>
      <w:szCs w:val="32"/>
    </w:rPr>
  </w:style>
  <w:style w:type="paragraph" w:styleId="Header">
    <w:name w:val="header"/>
    <w:basedOn w:val="Normal"/>
    <w:link w:val="HeaderChar"/>
    <w:uiPriority w:val="99"/>
    <w:unhideWhenUsed/>
    <w:rsid w:val="0037550F"/>
    <w:pPr>
      <w:tabs>
        <w:tab w:val="center" w:pos="4680"/>
        <w:tab w:val="right" w:pos="9360"/>
      </w:tabs>
      <w:spacing w:line="240" w:lineRule="auto"/>
    </w:pPr>
  </w:style>
  <w:style w:type="character" w:customStyle="1" w:styleId="HeaderChar">
    <w:name w:val="Header Char"/>
    <w:basedOn w:val="DefaultParagraphFont"/>
    <w:link w:val="Header"/>
    <w:uiPriority w:val="99"/>
    <w:rsid w:val="0037550F"/>
  </w:style>
  <w:style w:type="paragraph" w:styleId="Footer">
    <w:name w:val="footer"/>
    <w:basedOn w:val="Normal"/>
    <w:link w:val="FooterChar"/>
    <w:uiPriority w:val="99"/>
    <w:unhideWhenUsed/>
    <w:rsid w:val="0037550F"/>
    <w:pPr>
      <w:tabs>
        <w:tab w:val="center" w:pos="4680"/>
        <w:tab w:val="right" w:pos="9360"/>
      </w:tabs>
      <w:spacing w:line="240" w:lineRule="auto"/>
    </w:pPr>
  </w:style>
  <w:style w:type="character" w:customStyle="1" w:styleId="FooterChar">
    <w:name w:val="Footer Char"/>
    <w:basedOn w:val="DefaultParagraphFont"/>
    <w:link w:val="Footer"/>
    <w:uiPriority w:val="99"/>
    <w:rsid w:val="0037550F"/>
  </w:style>
  <w:style w:type="paragraph" w:styleId="NoSpacing">
    <w:name w:val="No Spacing"/>
    <w:uiPriority w:val="1"/>
    <w:qFormat/>
    <w:rsid w:val="002A5AA4"/>
    <w:pPr>
      <w:spacing w:line="240" w:lineRule="auto"/>
    </w:pPr>
  </w:style>
  <w:style w:type="character" w:customStyle="1" w:styleId="pipproduct-header-title">
    <w:name w:val="pip__product-header-title"/>
    <w:basedOn w:val="DefaultParagraphFont"/>
    <w:rsid w:val="0077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911">
      <w:bodyDiv w:val="1"/>
      <w:marLeft w:val="0"/>
      <w:marRight w:val="0"/>
      <w:marTop w:val="0"/>
      <w:marBottom w:val="0"/>
      <w:divBdr>
        <w:top w:val="none" w:sz="0" w:space="0" w:color="auto"/>
        <w:left w:val="none" w:sz="0" w:space="0" w:color="auto"/>
        <w:bottom w:val="none" w:sz="0" w:space="0" w:color="auto"/>
        <w:right w:val="none" w:sz="0" w:space="0" w:color="auto"/>
      </w:divBdr>
    </w:div>
    <w:div w:id="132792131">
      <w:bodyDiv w:val="1"/>
      <w:marLeft w:val="0"/>
      <w:marRight w:val="0"/>
      <w:marTop w:val="0"/>
      <w:marBottom w:val="0"/>
      <w:divBdr>
        <w:top w:val="none" w:sz="0" w:space="0" w:color="auto"/>
        <w:left w:val="none" w:sz="0" w:space="0" w:color="auto"/>
        <w:bottom w:val="none" w:sz="0" w:space="0" w:color="auto"/>
        <w:right w:val="none" w:sz="0" w:space="0" w:color="auto"/>
      </w:divBdr>
    </w:div>
    <w:div w:id="156190820">
      <w:bodyDiv w:val="1"/>
      <w:marLeft w:val="0"/>
      <w:marRight w:val="0"/>
      <w:marTop w:val="0"/>
      <w:marBottom w:val="0"/>
      <w:divBdr>
        <w:top w:val="none" w:sz="0" w:space="0" w:color="auto"/>
        <w:left w:val="none" w:sz="0" w:space="0" w:color="auto"/>
        <w:bottom w:val="none" w:sz="0" w:space="0" w:color="auto"/>
        <w:right w:val="none" w:sz="0" w:space="0" w:color="auto"/>
      </w:divBdr>
    </w:div>
    <w:div w:id="160392557">
      <w:bodyDiv w:val="1"/>
      <w:marLeft w:val="0"/>
      <w:marRight w:val="0"/>
      <w:marTop w:val="0"/>
      <w:marBottom w:val="0"/>
      <w:divBdr>
        <w:top w:val="none" w:sz="0" w:space="0" w:color="auto"/>
        <w:left w:val="none" w:sz="0" w:space="0" w:color="auto"/>
        <w:bottom w:val="none" w:sz="0" w:space="0" w:color="auto"/>
        <w:right w:val="none" w:sz="0" w:space="0" w:color="auto"/>
      </w:divBdr>
    </w:div>
    <w:div w:id="765346564">
      <w:bodyDiv w:val="1"/>
      <w:marLeft w:val="0"/>
      <w:marRight w:val="0"/>
      <w:marTop w:val="0"/>
      <w:marBottom w:val="0"/>
      <w:divBdr>
        <w:top w:val="none" w:sz="0" w:space="0" w:color="auto"/>
        <w:left w:val="none" w:sz="0" w:space="0" w:color="auto"/>
        <w:bottom w:val="none" w:sz="0" w:space="0" w:color="auto"/>
        <w:right w:val="none" w:sz="0" w:space="0" w:color="auto"/>
      </w:divBdr>
    </w:div>
    <w:div w:id="833184092">
      <w:bodyDiv w:val="1"/>
      <w:marLeft w:val="0"/>
      <w:marRight w:val="0"/>
      <w:marTop w:val="0"/>
      <w:marBottom w:val="0"/>
      <w:divBdr>
        <w:top w:val="none" w:sz="0" w:space="0" w:color="auto"/>
        <w:left w:val="none" w:sz="0" w:space="0" w:color="auto"/>
        <w:bottom w:val="none" w:sz="0" w:space="0" w:color="auto"/>
        <w:right w:val="none" w:sz="0" w:space="0" w:color="auto"/>
      </w:divBdr>
    </w:div>
    <w:div w:id="905604707">
      <w:bodyDiv w:val="1"/>
      <w:marLeft w:val="0"/>
      <w:marRight w:val="0"/>
      <w:marTop w:val="0"/>
      <w:marBottom w:val="0"/>
      <w:divBdr>
        <w:top w:val="none" w:sz="0" w:space="0" w:color="auto"/>
        <w:left w:val="none" w:sz="0" w:space="0" w:color="auto"/>
        <w:bottom w:val="none" w:sz="0" w:space="0" w:color="auto"/>
        <w:right w:val="none" w:sz="0" w:space="0" w:color="auto"/>
      </w:divBdr>
    </w:div>
    <w:div w:id="953248765">
      <w:bodyDiv w:val="1"/>
      <w:marLeft w:val="0"/>
      <w:marRight w:val="0"/>
      <w:marTop w:val="0"/>
      <w:marBottom w:val="0"/>
      <w:divBdr>
        <w:top w:val="none" w:sz="0" w:space="0" w:color="auto"/>
        <w:left w:val="none" w:sz="0" w:space="0" w:color="auto"/>
        <w:bottom w:val="none" w:sz="0" w:space="0" w:color="auto"/>
        <w:right w:val="none" w:sz="0" w:space="0" w:color="auto"/>
      </w:divBdr>
    </w:div>
    <w:div w:id="1005330157">
      <w:bodyDiv w:val="1"/>
      <w:marLeft w:val="0"/>
      <w:marRight w:val="0"/>
      <w:marTop w:val="0"/>
      <w:marBottom w:val="0"/>
      <w:divBdr>
        <w:top w:val="none" w:sz="0" w:space="0" w:color="auto"/>
        <w:left w:val="none" w:sz="0" w:space="0" w:color="auto"/>
        <w:bottom w:val="none" w:sz="0" w:space="0" w:color="auto"/>
        <w:right w:val="none" w:sz="0" w:space="0" w:color="auto"/>
      </w:divBdr>
    </w:div>
    <w:div w:id="1030105736">
      <w:bodyDiv w:val="1"/>
      <w:marLeft w:val="0"/>
      <w:marRight w:val="0"/>
      <w:marTop w:val="0"/>
      <w:marBottom w:val="0"/>
      <w:divBdr>
        <w:top w:val="none" w:sz="0" w:space="0" w:color="auto"/>
        <w:left w:val="none" w:sz="0" w:space="0" w:color="auto"/>
        <w:bottom w:val="none" w:sz="0" w:space="0" w:color="auto"/>
        <w:right w:val="none" w:sz="0" w:space="0" w:color="auto"/>
      </w:divBdr>
    </w:div>
    <w:div w:id="1056899933">
      <w:bodyDiv w:val="1"/>
      <w:marLeft w:val="0"/>
      <w:marRight w:val="0"/>
      <w:marTop w:val="0"/>
      <w:marBottom w:val="0"/>
      <w:divBdr>
        <w:top w:val="none" w:sz="0" w:space="0" w:color="auto"/>
        <w:left w:val="none" w:sz="0" w:space="0" w:color="auto"/>
        <w:bottom w:val="none" w:sz="0" w:space="0" w:color="auto"/>
        <w:right w:val="none" w:sz="0" w:space="0" w:color="auto"/>
      </w:divBdr>
    </w:div>
    <w:div w:id="1285388797">
      <w:bodyDiv w:val="1"/>
      <w:marLeft w:val="0"/>
      <w:marRight w:val="0"/>
      <w:marTop w:val="0"/>
      <w:marBottom w:val="0"/>
      <w:divBdr>
        <w:top w:val="none" w:sz="0" w:space="0" w:color="auto"/>
        <w:left w:val="none" w:sz="0" w:space="0" w:color="auto"/>
        <w:bottom w:val="none" w:sz="0" w:space="0" w:color="auto"/>
        <w:right w:val="none" w:sz="0" w:space="0" w:color="auto"/>
      </w:divBdr>
    </w:div>
    <w:div w:id="1298875068">
      <w:bodyDiv w:val="1"/>
      <w:marLeft w:val="0"/>
      <w:marRight w:val="0"/>
      <w:marTop w:val="0"/>
      <w:marBottom w:val="0"/>
      <w:divBdr>
        <w:top w:val="none" w:sz="0" w:space="0" w:color="auto"/>
        <w:left w:val="none" w:sz="0" w:space="0" w:color="auto"/>
        <w:bottom w:val="none" w:sz="0" w:space="0" w:color="auto"/>
        <w:right w:val="none" w:sz="0" w:space="0" w:color="auto"/>
      </w:divBdr>
    </w:div>
    <w:div w:id="1482888660">
      <w:bodyDiv w:val="1"/>
      <w:marLeft w:val="0"/>
      <w:marRight w:val="0"/>
      <w:marTop w:val="0"/>
      <w:marBottom w:val="0"/>
      <w:divBdr>
        <w:top w:val="none" w:sz="0" w:space="0" w:color="auto"/>
        <w:left w:val="none" w:sz="0" w:space="0" w:color="auto"/>
        <w:bottom w:val="none" w:sz="0" w:space="0" w:color="auto"/>
        <w:right w:val="none" w:sz="0" w:space="0" w:color="auto"/>
      </w:divBdr>
    </w:div>
    <w:div w:id="1618640548">
      <w:bodyDiv w:val="1"/>
      <w:marLeft w:val="0"/>
      <w:marRight w:val="0"/>
      <w:marTop w:val="0"/>
      <w:marBottom w:val="0"/>
      <w:divBdr>
        <w:top w:val="none" w:sz="0" w:space="0" w:color="auto"/>
        <w:left w:val="none" w:sz="0" w:space="0" w:color="auto"/>
        <w:bottom w:val="none" w:sz="0" w:space="0" w:color="auto"/>
        <w:right w:val="none" w:sz="0" w:space="0" w:color="auto"/>
      </w:divBdr>
    </w:div>
    <w:div w:id="1681004128">
      <w:bodyDiv w:val="1"/>
      <w:marLeft w:val="0"/>
      <w:marRight w:val="0"/>
      <w:marTop w:val="0"/>
      <w:marBottom w:val="0"/>
      <w:divBdr>
        <w:top w:val="none" w:sz="0" w:space="0" w:color="auto"/>
        <w:left w:val="none" w:sz="0" w:space="0" w:color="auto"/>
        <w:bottom w:val="none" w:sz="0" w:space="0" w:color="auto"/>
        <w:right w:val="none" w:sz="0" w:space="0" w:color="auto"/>
      </w:divBdr>
    </w:div>
    <w:div w:id="1986081202">
      <w:bodyDiv w:val="1"/>
      <w:marLeft w:val="0"/>
      <w:marRight w:val="0"/>
      <w:marTop w:val="0"/>
      <w:marBottom w:val="0"/>
      <w:divBdr>
        <w:top w:val="none" w:sz="0" w:space="0" w:color="auto"/>
        <w:left w:val="none" w:sz="0" w:space="0" w:color="auto"/>
        <w:bottom w:val="none" w:sz="0" w:space="0" w:color="auto"/>
        <w:right w:val="none" w:sz="0" w:space="0" w:color="auto"/>
      </w:divBdr>
    </w:div>
    <w:div w:id="204690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1.microchip.com/downloads/en/AppNotes/00686a.pdf" TargetMode="External"/><Relationship Id="rId21" Type="http://schemas.openxmlformats.org/officeDocument/2006/relationships/hyperlink" Target="https://abracon.com/parametric/oscillators?part_type=VCXO&amp;part_status=Active&amp;brand=Fox" TargetMode="External"/><Relationship Id="rId42" Type="http://schemas.openxmlformats.org/officeDocument/2006/relationships/hyperlink" Target="https://lipowsky.com/downloads/Software/LIN-Basics_for_Beginners-EN.pdf" TargetMode="External"/><Relationship Id="rId47" Type="http://schemas.openxmlformats.org/officeDocument/2006/relationships/hyperlink" Target="https://www.academyofemc.com/emc-design-guidelines" TargetMode="External"/><Relationship Id="rId63" Type="http://schemas.openxmlformats.org/officeDocument/2006/relationships/hyperlink" Target="https://www.ti.com/lit/pdf/slpa015" TargetMode="External"/><Relationship Id="rId68" Type="http://schemas.openxmlformats.org/officeDocument/2006/relationships/hyperlink" Target="https://www.ti.com/design-resources/design-tools-simulation/webench-power-designer.html" TargetMode="External"/><Relationship Id="rId84" Type="http://schemas.openxmlformats.org/officeDocument/2006/relationships/hyperlink" Target="https://www.elecbee.com/en-29536-SGP1002S-Digital-Signal-Generator-DDS-Function-Generator-Sine-Wave-Arbitrary-Waveform-Frequency-Generator?network=g&amp;campaign=18719854073&amp;adgroup=140153146062&amp;creative=630917925115&amp;keyword=&amp;target=aud-384004394606:pla-296303633664&amp;matchtype=&amp;devicemodel=&amp;placement=&amp;feeditemid=&amp;adpostition=&amp;gclid=Cj0KCQjw4NujBhC5ARIsAF4Iv6dzto7_-zCS30vkYAsWuyPP3kOK1htdGxmD4Dnk3I6ijCdSNVstgE8aAsrgEALw_wcB" TargetMode="External"/><Relationship Id="rId89" Type="http://schemas.openxmlformats.org/officeDocument/2006/relationships/hyperlink" Target="https://ksim3.kemet.com/capacitor-simulation" TargetMode="External"/><Relationship Id="rId16" Type="http://schemas.openxmlformats.org/officeDocument/2006/relationships/hyperlink" Target="https://www.analog.com/en/education/education-library/transducer-interfacing-handbook.html" TargetMode="External"/><Relationship Id="rId11" Type="http://schemas.openxmlformats.org/officeDocument/2006/relationships/hyperlink" Target="https://www.kistler.com/en/glossary/term/sampling-rate-and-aliasing-effect/" TargetMode="External"/><Relationship Id="rId32" Type="http://schemas.openxmlformats.org/officeDocument/2006/relationships/hyperlink" Target="https://www.analog.com/media/en/technical-documentation/tech-articles/MS-2234.pdf" TargetMode="External"/><Relationship Id="rId37" Type="http://schemas.openxmlformats.org/officeDocument/2006/relationships/hyperlink" Target="https://www.infineon.com/dgdl/Infineon-AN80994_Design_Considerations_for_Electrical_Fast_Transient_(EFT)_Immunity-ApplicationNotes-v09_00-EN.pdf?fileId=8ac78c8c7cdc391c017d072b38ea5000" TargetMode="External"/><Relationship Id="rId53" Type="http://schemas.openxmlformats.org/officeDocument/2006/relationships/hyperlink" Target="https://aldservice.com/Free-MTBF-Calculator.html" TargetMode="External"/><Relationship Id="rId58" Type="http://schemas.openxmlformats.org/officeDocument/2006/relationships/hyperlink" Target="https://s3.amazonaws.com/static.projects.hackaday.com/3002781569442527864.pdf" TargetMode="External"/><Relationship Id="rId74" Type="http://schemas.openxmlformats.org/officeDocument/2006/relationships/hyperlink" Target="https://www.electronics-lab.com/project/hs101-high-quality-cheap-diy-oscilloscope/" TargetMode="External"/><Relationship Id="rId79" Type="http://schemas.openxmlformats.org/officeDocument/2006/relationships/hyperlink" Target="https://www.saleae.com/"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www.tutorialspoint.com/digital_communication/digital_communication_quantization.htm" TargetMode="External"/><Relationship Id="rId22" Type="http://schemas.openxmlformats.org/officeDocument/2006/relationships/hyperlink" Target="https://www.elsevier.com/books/practical-oscillator-handbook/gottlieb/978-0-7506-3102-0" TargetMode="External"/><Relationship Id="rId27" Type="http://schemas.openxmlformats.org/officeDocument/2006/relationships/hyperlink" Target="https://www.ti.com/lit/slyy167" TargetMode="External"/><Relationship Id="rId30" Type="http://schemas.openxmlformats.org/officeDocument/2006/relationships/hyperlink" Target="https://www.ti.com/lit/pdf/slla284" TargetMode="External"/><Relationship Id="rId35" Type="http://schemas.openxmlformats.org/officeDocument/2006/relationships/hyperlink" Target="https://www.slideshare.net/MohammedFouly/varistor-selection-for-circuit-protection-against-surge-signals" TargetMode="External"/><Relationship Id="rId43" Type="http://schemas.openxmlformats.org/officeDocument/2006/relationships/hyperlink" Target="https://www.nxp.com/docs/en/application-note/AN10216.pdf" TargetMode="External"/><Relationship Id="rId48" Type="http://schemas.openxmlformats.org/officeDocument/2006/relationships/hyperlink" Target="https://learnemc.com/emc-resources" TargetMode="External"/><Relationship Id="rId56" Type="http://schemas.openxmlformats.org/officeDocument/2006/relationships/hyperlink" Target="https://www.ti.com/lit/scaa082" TargetMode="External"/><Relationship Id="rId64" Type="http://schemas.openxmlformats.org/officeDocument/2006/relationships/hyperlink" Target="https://www.ti.com/lit/snva419" TargetMode="External"/><Relationship Id="rId69" Type="http://schemas.openxmlformats.org/officeDocument/2006/relationships/hyperlink" Target="https://www.fujielectric.com/products/semiconductor/model/power_supply/tool/fly-back_transformer_design.html" TargetMode="External"/><Relationship Id="rId77" Type="http://schemas.openxmlformats.org/officeDocument/2006/relationships/hyperlink" Target="https://how2electronics.com/diy-smartphone-oscilloscope-using-raspberry-pi-pico/" TargetMode="External"/><Relationship Id="rId8" Type="http://schemas.openxmlformats.org/officeDocument/2006/relationships/hyperlink" Target="https://www.analog.com/en/education/education-library/linear-circuit-design-handbook.html" TargetMode="External"/><Relationship Id="rId51" Type="http://schemas.openxmlformats.org/officeDocument/2006/relationships/hyperlink" Target="https://www.test-navi.com/eng/report/pdf/ApproachestoLifeEstimationofElectronicCircuits.pdf" TargetMode="External"/><Relationship Id="rId72" Type="http://schemas.openxmlformats.org/officeDocument/2006/relationships/hyperlink" Target="https://int.rigol.com/products/products/oscilloscopes?utm_term=oscilloscope&amp;utm_campaign=ME-IND+-+Search+-+Apr+2022&amp;utm_source=adwords&amp;utm_medium=ppc&amp;hsa_acc=9509525127&amp;hsa_cam=16810194182&amp;hsa_grp=136068874475&amp;hsa_ad=591585992586&amp;hsa_src=g&amp;hsa_tgt=kwd-10588251&amp;hsa_kw=oscilloscope&amp;hsa_mt=b&amp;hsa_net=adwords&amp;hsa_ver=3&amp;gclid=Cj0KCQjw4NujBhC5ARIsAF4Iv6eWLO1vgWMEIsuNne74JdSjPHdCp6xacS0FsMADCK49ayBDLkIA92AaAgyhEALw_wcB" TargetMode="External"/><Relationship Id="rId80" Type="http://schemas.openxmlformats.org/officeDocument/2006/relationships/hyperlink" Target="https://www.elektormagazine.com/labs/diy-programmable-scpi-bench-power-supply" TargetMode="External"/><Relationship Id="rId85" Type="http://schemas.openxmlformats.org/officeDocument/2006/relationships/hyperlink" Target="https://www.instructables.com/DIY-FunctionWaveform-Generator/" TargetMode="External"/><Relationship Id="rId3" Type="http://schemas.openxmlformats.org/officeDocument/2006/relationships/settings" Target="settings.xml"/><Relationship Id="rId12" Type="http://schemas.openxmlformats.org/officeDocument/2006/relationships/hyperlink" Target="https://thewolfsound.com/what-is-aliasing-what-causes-it-how-to-avoid-it/" TargetMode="External"/><Relationship Id="rId17" Type="http://schemas.openxmlformats.org/officeDocument/2006/relationships/hyperlink" Target="https://www.ti.com/analogrefguide" TargetMode="External"/><Relationship Id="rId25" Type="http://schemas.openxmlformats.org/officeDocument/2006/relationships/hyperlink" Target="https://www.analog.com/media/en/technical-documentation/tech-articles/supervisory-circuits-keep-your-microprocessor-under-control.pdf" TargetMode="External"/><Relationship Id="rId33" Type="http://schemas.openxmlformats.org/officeDocument/2006/relationships/hyperlink" Target="https://www.digikey.com/en/articles/how-to-implement-galvanic-isolation-for-power-and-signal-lines" TargetMode="External"/><Relationship Id="rId38" Type="http://schemas.openxmlformats.org/officeDocument/2006/relationships/hyperlink" Target="https://www.nxp.com/docs/en/application-note/AN2764.pdf" TargetMode="External"/><Relationship Id="rId46" Type="http://schemas.openxmlformats.org/officeDocument/2006/relationships/hyperlink" Target="https://aktif.net/en/electromagnetic-compatibility-emc-in-pcb-designs/" TargetMode="External"/><Relationship Id="rId59" Type="http://schemas.openxmlformats.org/officeDocument/2006/relationships/hyperlink" Target="https://www.protoexpress.com/blog/5-must-knows-for-your-first-flex-design/" TargetMode="External"/><Relationship Id="rId67" Type="http://schemas.openxmlformats.org/officeDocument/2006/relationships/hyperlink" Target="https://www.ti.com/tool/POWERSTAGE-DESIGNER" TargetMode="External"/><Relationship Id="rId20" Type="http://schemas.openxmlformats.org/officeDocument/2006/relationships/hyperlink" Target="https://abracon.com/parametric/oscillators?part_type=TCXO&amp;part_status=Active&amp;brand=Fox" TargetMode="External"/><Relationship Id="rId41" Type="http://schemas.openxmlformats.org/officeDocument/2006/relationships/hyperlink" Target="https://www.ti.com/lit/pdf/sloa101" TargetMode="External"/><Relationship Id="rId54" Type="http://schemas.openxmlformats.org/officeDocument/2006/relationships/hyperlink" Target="https://picture.iczhiku.com/resource/eetop/wHIFhWWoIkGkuXXv.pdf" TargetMode="External"/><Relationship Id="rId62" Type="http://schemas.openxmlformats.org/officeDocument/2006/relationships/hyperlink" Target="https://www.ti.com/lit/snva419" TargetMode="External"/><Relationship Id="rId70" Type="http://schemas.openxmlformats.org/officeDocument/2006/relationships/hyperlink" Target="http://www.hantek.com/products/2" TargetMode="External"/><Relationship Id="rId75" Type="http://schemas.openxmlformats.org/officeDocument/2006/relationships/hyperlink" Target="https://hackaday.com/tag/diy-oscilloscope/" TargetMode="External"/><Relationship Id="rId83" Type="http://schemas.openxmlformats.org/officeDocument/2006/relationships/hyperlink" Target="https://www.amazon.eg/-/en/Function-Arbitrary-Waveform-Generator-UTG9005C-II/dp/B0B7NVMR4R/ref=sr_1_10?adgrpid=131712090867&amp;hvadid=554889746820&amp;hvdev=c&amp;hvlocphy=9073656&amp;hvnetw=g&amp;hvqmt=e&amp;hvrand=7197550487641385584&amp;hvtargid=kwd-314913006841&amp;hydadcr=9784_2188516&amp;keywords=function+generator+diy&amp;qid=1685541196&amp;sr=8-10" TargetMode="External"/><Relationship Id="rId88" Type="http://schemas.openxmlformats.org/officeDocument/2006/relationships/hyperlink" Target="https://spicat.kyocera-avx.com/mlcc"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point.com/digital_communication/digital_communication_quantization.htm" TargetMode="External"/><Relationship Id="rId23" Type="http://schemas.openxmlformats.org/officeDocument/2006/relationships/hyperlink" Target="https://www.st.com/resource/en/application_note/cd00221665-oscillator-design-guide-for-stm8afals-stm32-mcus-and-mpus-stmicroelectronics.pdf" TargetMode="External"/><Relationship Id="rId28" Type="http://schemas.openxmlformats.org/officeDocument/2006/relationships/hyperlink" Target="https://dewesoft.com/daq/galvanic-isolation-in-daq-system" TargetMode="External"/><Relationship Id="rId36" Type="http://schemas.openxmlformats.org/officeDocument/2006/relationships/hyperlink" Target="https://resources.system-analysis.cadence.com/blog/msa2021-protect-your-board-against-electrical-fast-transients" TargetMode="External"/><Relationship Id="rId49" Type="http://schemas.openxmlformats.org/officeDocument/2006/relationships/hyperlink" Target="https://www.renesas.com/us/en/document/apn/cps-1848-pcb-design-app-note" TargetMode="External"/><Relationship Id="rId57" Type="http://schemas.openxmlformats.org/officeDocument/2006/relationships/hyperlink" Target="https://resources.pcb.cadence.com/blog/design-for-manufacturing-or-dfm-analysis-pcb-dfm-process-slp" TargetMode="External"/><Relationship Id="rId10" Type="http://schemas.openxmlformats.org/officeDocument/2006/relationships/hyperlink" Target="https://www.allaboutcircuits.com/technical-articles/understanding-amplitude-quantization-error-analog-digital-converters/" TargetMode="External"/><Relationship Id="rId31" Type="http://schemas.openxmlformats.org/officeDocument/2006/relationships/hyperlink" Target="https://www.ti.com/lit/pdf/slla284" TargetMode="External"/><Relationship Id="rId44" Type="http://schemas.openxmlformats.org/officeDocument/2006/relationships/hyperlink" Target="https://www.altium.com/solutions/academic-programs/altium-designer-online-resources" TargetMode="External"/><Relationship Id="rId52" Type="http://schemas.openxmlformats.org/officeDocument/2006/relationships/hyperlink" Target="https://www.chemi-con.co.jp/en/faq/detail.php?id=LifetimeCalc" TargetMode="External"/><Relationship Id="rId60" Type="http://schemas.openxmlformats.org/officeDocument/2006/relationships/hyperlink" Target="https://www.analog.com/en/app-notes/an-140.html" TargetMode="External"/><Relationship Id="rId65" Type="http://schemas.openxmlformats.org/officeDocument/2006/relationships/hyperlink" Target="https://www.talkingelectronics.com/projects/200TrCcts/200TrCcts.html" TargetMode="External"/><Relationship Id="rId73" Type="http://schemas.openxmlformats.org/officeDocument/2006/relationships/hyperlink" Target="https://www.elecbee.com/en-29604-NEW-13805K-DSO138-mini-200KHz-Digital-Oscilloscope-SMD-Soldered-Version-DC3-5V-6V?network=g&amp;campaign=18719854073&amp;adgroup=140153146062&amp;creative=630917925115&amp;keyword=&amp;target=aud-694973216325:pla-296303633664&amp;matchtype=&amp;devicemodel=&amp;placement=&amp;feeditemid=&amp;adpostition=&amp;gclid=Cj0KCQjw4NujBhC5ARIsAF4Iv6fvqBPvDQlfno9dGjP22y8i63a_1WlHou4TBRp44PSo-O0XAmtUEg4aAgskEALw_wcB" TargetMode="External"/><Relationship Id="rId78" Type="http://schemas.openxmlformats.org/officeDocument/2006/relationships/hyperlink" Target="http://www.qdkingst.com/en" TargetMode="External"/><Relationship Id="rId81" Type="http://schemas.openxmlformats.org/officeDocument/2006/relationships/hyperlink" Target="https://www.hackster.io/prasimix/diy-programmable-scpi-bench-power-supply-5e59d5" TargetMode="External"/><Relationship Id="rId86" Type="http://schemas.openxmlformats.org/officeDocument/2006/relationships/hyperlink" Target="https://how2electronics.com/diy-function-generator-using-xr2206-kit-1hz-1mhz/" TargetMode="External"/><Relationship Id="rId4" Type="http://schemas.openxmlformats.org/officeDocument/2006/relationships/webSettings" Target="webSettings.xml"/><Relationship Id="rId9" Type="http://schemas.openxmlformats.org/officeDocument/2006/relationships/hyperlink" Target="https://catedra.ing.unlp.edu.ar/electrotecnia/islyd/apuntes/ABCs_of_ADCs.pdf" TargetMode="External"/><Relationship Id="rId13" Type="http://schemas.openxmlformats.org/officeDocument/2006/relationships/hyperlink" Target="https://en.wikipedia.org/wiki/Aliasing" TargetMode="External"/><Relationship Id="rId18" Type="http://schemas.openxmlformats.org/officeDocument/2006/relationships/hyperlink" Target="https://www.analog.com/en/analog-dialogue/articles/optimize-high-current-sensing-accuracy.html" TargetMode="External"/><Relationship Id="rId39" Type="http://schemas.openxmlformats.org/officeDocument/2006/relationships/hyperlink" Target="https://advantech-bb.com/wp-content/uploads/2014/12/RS-422-RS-485-eBook.pdf" TargetMode="External"/><Relationship Id="rId34" Type="http://schemas.openxmlformats.org/officeDocument/2006/relationships/hyperlink" Target="https://www.digikey.com/en/articles/how-select-galvanic-isolation-technology-for-iot-sensors" TargetMode="External"/><Relationship Id="rId50" Type="http://schemas.openxmlformats.org/officeDocument/2006/relationships/hyperlink" Target="https://www.quanterion.com/wp-content/uploads/2014/09/MIL-HDBK-217F.pdf" TargetMode="External"/><Relationship Id="rId55" Type="http://schemas.openxmlformats.org/officeDocument/2006/relationships/hyperlink" Target="http://www.designer-iii.com/AppNotes/AN1051.pdf" TargetMode="External"/><Relationship Id="rId76" Type="http://schemas.openxmlformats.org/officeDocument/2006/relationships/hyperlink" Target="https://ram-e-shop.com/product/kit-dso138-oscilloscope/" TargetMode="External"/><Relationship Id="rId7" Type="http://schemas.openxmlformats.org/officeDocument/2006/relationships/hyperlink" Target="https://www.analog.com/en/design-center/design-tools-and-calculators/ltspice-simulator.html" TargetMode="External"/><Relationship Id="rId71" Type="http://schemas.openxmlformats.org/officeDocument/2006/relationships/hyperlink" Target="https://www.picotech.com/products/oscilloscope" TargetMode="External"/><Relationship Id="rId2" Type="http://schemas.openxmlformats.org/officeDocument/2006/relationships/styles" Target="styles.xml"/><Relationship Id="rId29" Type="http://schemas.openxmlformats.org/officeDocument/2006/relationships/hyperlink" Target="https://www.elprocus.com/what-is-galvanic-isolation-working-its-applications/" TargetMode="External"/><Relationship Id="rId24" Type="http://schemas.openxmlformats.org/officeDocument/2006/relationships/hyperlink" Target="https://lnct.ac.in/wp-content/uploads/2020/03/Analog-Circuit-EC-405-Oscillator.pdf" TargetMode="External"/><Relationship Id="rId40" Type="http://schemas.openxmlformats.org/officeDocument/2006/relationships/hyperlink" Target="https://www.ti.com/lit/pdf/slla545" TargetMode="External"/><Relationship Id="rId45" Type="http://schemas.openxmlformats.org/officeDocument/2006/relationships/hyperlink" Target="https://library.oapen.org/bitstream/handle/20.500.12657/60162/1/978-3-031-14186-7.pdf" TargetMode="External"/><Relationship Id="rId66" Type="http://schemas.openxmlformats.org/officeDocument/2006/relationships/hyperlink" Target="https://www.kicad.org/" TargetMode="External"/><Relationship Id="rId87" Type="http://schemas.openxmlformats.org/officeDocument/2006/relationships/hyperlink" Target="https://www.amazon.eg/-/en/DDS-Signal-Generator-FG-100-Function/dp/B091D8GCS5/ref=sr_1_8?adgrpid=131712090867&amp;hvadid=554889746820&amp;hvdev=c&amp;hvlocphy=9073656&amp;hvnetw=g&amp;hvqmt=e&amp;hvrand=7197550487641385584&amp;hvtargid=kwd-314913006841&amp;hydadcr=9784_2188516&amp;keywords=function+generator+diy&amp;qid=1685541051&amp;sr=8-8" TargetMode="External"/><Relationship Id="rId61" Type="http://schemas.openxmlformats.org/officeDocument/2006/relationships/hyperlink" Target="https://www.tij.co.jp/jp/lit/slup254" TargetMode="External"/><Relationship Id="rId82" Type="http://schemas.openxmlformats.org/officeDocument/2006/relationships/hyperlink" Target="https://www.elektormagazine.com/labs/" TargetMode="External"/><Relationship Id="rId19" Type="http://schemas.openxmlformats.org/officeDocument/2006/relationships/hyperlink" Target="https://abracon.com/parametric/oscillators?part_status=Active&amp;brand=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9</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Yasser Fathi</cp:lastModifiedBy>
  <cp:revision>86</cp:revision>
  <dcterms:created xsi:type="dcterms:W3CDTF">2023-03-16T10:49:00Z</dcterms:created>
  <dcterms:modified xsi:type="dcterms:W3CDTF">2023-05-31T14:10:00Z</dcterms:modified>
</cp:coreProperties>
</file>