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56F" w:rsidRDefault="00A0056F" w:rsidP="00A06CFB">
      <w:pPr>
        <w:rPr>
          <w:rFonts w:ascii="Times New Roman" w:hAnsi="Times New Roman" w:cs="Times New Roman"/>
          <w:b/>
          <w:sz w:val="32"/>
        </w:rPr>
      </w:pPr>
    </w:p>
    <w:p w:rsidR="00A0056F" w:rsidRPr="00CE0590" w:rsidRDefault="00CE0590" w:rsidP="00A0056F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Tugas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UAS Basis Data</w:t>
      </w:r>
    </w:p>
    <w:p w:rsidR="00A0056F" w:rsidRDefault="00A0056F" w:rsidP="00A0056F">
      <w:pPr>
        <w:jc w:val="center"/>
        <w:rPr>
          <w:rFonts w:ascii="Times New Roman" w:hAnsi="Times New Roman" w:cs="Times New Roman"/>
          <w:sz w:val="28"/>
        </w:rPr>
      </w:pPr>
    </w:p>
    <w:p w:rsidR="00A0056F" w:rsidRDefault="00A0056F" w:rsidP="00A005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1432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6F" w:rsidRDefault="00A0056F" w:rsidP="00A0056F">
      <w:pPr>
        <w:jc w:val="center"/>
        <w:rPr>
          <w:rFonts w:ascii="Times New Roman" w:hAnsi="Times New Roman" w:cs="Times New Roman"/>
          <w:sz w:val="28"/>
        </w:rPr>
      </w:pPr>
    </w:p>
    <w:p w:rsidR="00A0056F" w:rsidRDefault="00A0056F" w:rsidP="00A0056F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Disusun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Oleh</w:t>
      </w:r>
      <w:proofErr w:type="spellEnd"/>
      <w:r>
        <w:rPr>
          <w:rFonts w:ascii="Times New Roman" w:hAnsi="Times New Roman" w:cs="Times New Roman"/>
          <w:sz w:val="28"/>
        </w:rPr>
        <w:t>:</w:t>
      </w:r>
      <w:bookmarkStart w:id="0" w:name="_GoBack"/>
      <w:bookmarkEnd w:id="0"/>
    </w:p>
    <w:p w:rsidR="00EC2187" w:rsidRDefault="00131DB4" w:rsidP="00A074B7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Alif</w:t>
      </w:r>
      <w:proofErr w:type="spellEnd"/>
      <w:r>
        <w:rPr>
          <w:rFonts w:ascii="Times New Roman" w:hAnsi="Times New Roman" w:cs="Times New Roman"/>
          <w:sz w:val="28"/>
        </w:rPr>
        <w:t xml:space="preserve"> Putra</w:t>
      </w:r>
      <w:r w:rsidR="00831FE7">
        <w:rPr>
          <w:rFonts w:ascii="Times New Roman" w:hAnsi="Times New Roman" w:cs="Times New Roman"/>
          <w:sz w:val="28"/>
        </w:rPr>
        <w:tab/>
      </w:r>
      <w:r w:rsidR="00A074B7">
        <w:rPr>
          <w:rFonts w:ascii="Times New Roman" w:hAnsi="Times New Roman" w:cs="Times New Roman"/>
          <w:sz w:val="28"/>
        </w:rPr>
        <w:tab/>
        <w:t>21254323</w:t>
      </w:r>
      <w:r>
        <w:rPr>
          <w:rFonts w:ascii="Times New Roman" w:hAnsi="Times New Roman" w:cs="Times New Roman"/>
          <w:sz w:val="28"/>
        </w:rPr>
        <w:t>022</w:t>
      </w:r>
    </w:p>
    <w:p w:rsidR="00831FE7" w:rsidRDefault="00831FE7" w:rsidP="00A074B7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Randika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Rahmat</w:t>
      </w:r>
      <w:proofErr w:type="spellEnd"/>
      <w:r>
        <w:rPr>
          <w:rFonts w:ascii="Times New Roman" w:hAnsi="Times New Roman" w:cs="Times New Roman"/>
          <w:sz w:val="28"/>
        </w:rPr>
        <w:tab/>
        <w:t>21254322009</w:t>
      </w:r>
    </w:p>
    <w:p w:rsidR="00A074B7" w:rsidRPr="00A074B7" w:rsidRDefault="00A074B7" w:rsidP="00A074B7">
      <w:pPr>
        <w:jc w:val="center"/>
        <w:rPr>
          <w:rFonts w:ascii="Times New Roman" w:hAnsi="Times New Roman" w:cs="Times New Roman"/>
          <w:sz w:val="28"/>
        </w:rPr>
      </w:pPr>
    </w:p>
    <w:p w:rsidR="00A0056F" w:rsidRDefault="00A0056F" w:rsidP="00A005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2021</w:t>
      </w:r>
    </w:p>
    <w:p w:rsidR="00EC2187" w:rsidRPr="00C759D0" w:rsidRDefault="00EC2187" w:rsidP="00EC21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POLITEKNIK</w:t>
      </w:r>
      <w:r w:rsidR="00CE059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PERTANIAN NEGERI PAYAKUMBUH</w:t>
      </w:r>
    </w:p>
    <w:p w:rsidR="00A0056F" w:rsidRDefault="00A0056F" w:rsidP="00A005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056F" w:rsidRDefault="00A0056F" w:rsidP="00A005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0590" w:rsidRDefault="00CE0590" w:rsidP="00A005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3C38" w:rsidRDefault="00BE3C38" w:rsidP="00A005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3C38" w:rsidRDefault="00BE3C38" w:rsidP="00A005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056F" w:rsidRDefault="00A0056F" w:rsidP="001D6DBC">
      <w:pPr>
        <w:rPr>
          <w:rFonts w:ascii="Times New Roman" w:hAnsi="Times New Roman" w:cs="Times New Roman"/>
          <w:b/>
          <w:sz w:val="28"/>
        </w:rPr>
      </w:pPr>
    </w:p>
    <w:p w:rsidR="001F125E" w:rsidRDefault="001F125E" w:rsidP="001D6DBC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I.Proses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Normalisasi</w:t>
      </w:r>
      <w:proofErr w:type="spellEnd"/>
    </w:p>
    <w:p w:rsidR="001D6DBC" w:rsidRPr="001D6DBC" w:rsidRDefault="001D6DBC" w:rsidP="001D6DBC">
      <w:pPr>
        <w:rPr>
          <w:rFonts w:ascii="Times New Roman" w:hAnsi="Times New Roman" w:cs="Times New Roman"/>
          <w:b/>
          <w:sz w:val="28"/>
        </w:rPr>
      </w:pPr>
      <w:r w:rsidRPr="001D6DBC">
        <w:rPr>
          <w:rFonts w:ascii="Times New Roman" w:hAnsi="Times New Roman" w:cs="Times New Roman"/>
          <w:b/>
          <w:sz w:val="28"/>
        </w:rPr>
        <w:t>1. Normal Form (1NF)</w:t>
      </w:r>
    </w:p>
    <w:p w:rsidR="001D6DBC" w:rsidRPr="001D6DBC" w:rsidRDefault="001D6DBC" w:rsidP="001D6DBC">
      <w:pPr>
        <w:rPr>
          <w:rFonts w:ascii="Times New Roman" w:hAnsi="Times New Roman" w:cs="Times New Roman"/>
          <w:b/>
          <w:sz w:val="28"/>
        </w:rPr>
      </w:pPr>
    </w:p>
    <w:p w:rsidR="001D6DBC" w:rsidRPr="001D6DBC" w:rsidRDefault="001D6DBC" w:rsidP="001D6DB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8"/>
        </w:rPr>
        <w:t>Bentuk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normal yang </w:t>
      </w:r>
      <w:proofErr w:type="spellStart"/>
      <w:r w:rsidRPr="001D6DBC">
        <w:rPr>
          <w:rFonts w:ascii="Times New Roman" w:hAnsi="Times New Roman" w:cs="Times New Roman"/>
          <w:sz w:val="28"/>
        </w:rPr>
        <w:t>pertama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atau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1NF </w:t>
      </w:r>
      <w:proofErr w:type="spellStart"/>
      <w:r w:rsidRPr="001D6DBC">
        <w:rPr>
          <w:rFonts w:ascii="Times New Roman" w:hAnsi="Times New Roman" w:cs="Times New Roman"/>
          <w:sz w:val="28"/>
        </w:rPr>
        <w:t>mensyaratkan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beberapa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kondisi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dalam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sebuah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database, </w:t>
      </w:r>
      <w:proofErr w:type="spellStart"/>
      <w:r w:rsidRPr="001D6DBC">
        <w:rPr>
          <w:rFonts w:ascii="Times New Roman" w:hAnsi="Times New Roman" w:cs="Times New Roman"/>
          <w:sz w:val="28"/>
        </w:rPr>
        <w:t>berikut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adalah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fungsi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dari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bentuk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8"/>
        </w:rPr>
        <w:t>pertama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ini</w:t>
      </w:r>
      <w:proofErr w:type="spellEnd"/>
      <w:r w:rsidRPr="001D6DBC">
        <w:rPr>
          <w:rFonts w:ascii="Times New Roman" w:hAnsi="Times New Roman" w:cs="Times New Roman"/>
          <w:sz w:val="28"/>
        </w:rPr>
        <w:t>.</w:t>
      </w:r>
      <w:proofErr w:type="gramEnd"/>
    </w:p>
    <w:p w:rsidR="001D6DBC" w:rsidRPr="001D6DBC" w:rsidRDefault="001D6DBC" w:rsidP="001D6DBC">
      <w:pPr>
        <w:rPr>
          <w:rFonts w:ascii="Times New Roman" w:hAnsi="Times New Roman" w:cs="Times New Roman"/>
          <w:sz w:val="28"/>
        </w:rPr>
      </w:pPr>
    </w:p>
    <w:p w:rsidR="001D6DBC" w:rsidRPr="001D6DBC" w:rsidRDefault="001D6DBC" w:rsidP="001D6DBC">
      <w:pPr>
        <w:rPr>
          <w:rFonts w:ascii="Times New Roman" w:hAnsi="Times New Roman" w:cs="Times New Roman"/>
          <w:sz w:val="28"/>
        </w:rPr>
      </w:pPr>
      <w:proofErr w:type="spellStart"/>
      <w:r w:rsidRPr="001D6DBC">
        <w:rPr>
          <w:rFonts w:ascii="Times New Roman" w:hAnsi="Times New Roman" w:cs="Times New Roman"/>
          <w:sz w:val="28"/>
        </w:rPr>
        <w:t>Menghilangkan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duplikasi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kolom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dari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tabel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yang </w:t>
      </w:r>
      <w:proofErr w:type="spellStart"/>
      <w:proofErr w:type="gramStart"/>
      <w:r w:rsidRPr="001D6DBC">
        <w:rPr>
          <w:rFonts w:ascii="Times New Roman" w:hAnsi="Times New Roman" w:cs="Times New Roman"/>
          <w:sz w:val="28"/>
        </w:rPr>
        <w:t>sama</w:t>
      </w:r>
      <w:proofErr w:type="spellEnd"/>
      <w:proofErr w:type="gramEnd"/>
      <w:r w:rsidRPr="001D6DBC">
        <w:rPr>
          <w:rFonts w:ascii="Times New Roman" w:hAnsi="Times New Roman" w:cs="Times New Roman"/>
          <w:sz w:val="28"/>
        </w:rPr>
        <w:t>.</w:t>
      </w:r>
    </w:p>
    <w:p w:rsidR="001D6DBC" w:rsidRPr="001D6DBC" w:rsidRDefault="001D6DBC" w:rsidP="001D6DB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8"/>
        </w:rPr>
        <w:t>Buat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tabel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terpisah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untuk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masing-masing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kelompok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1D6DBC">
        <w:rPr>
          <w:rFonts w:ascii="Times New Roman" w:hAnsi="Times New Roman" w:cs="Times New Roman"/>
          <w:sz w:val="28"/>
        </w:rPr>
        <w:t>terkait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dan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mengidentifikasi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setiap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baris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dengan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kolom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8"/>
        </w:rPr>
        <w:t>unik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(primary key).</w:t>
      </w:r>
      <w:proofErr w:type="gramEnd"/>
    </w:p>
    <w:p w:rsidR="001D6DBC" w:rsidRPr="001D6DBC" w:rsidRDefault="001D6DBC" w:rsidP="001D6DBC">
      <w:pPr>
        <w:rPr>
          <w:rFonts w:ascii="Times New Roman" w:hAnsi="Times New Roman" w:cs="Times New Roman"/>
          <w:sz w:val="28"/>
        </w:rPr>
      </w:pPr>
      <w:proofErr w:type="spellStart"/>
      <w:r w:rsidRPr="001D6DBC">
        <w:rPr>
          <w:rFonts w:ascii="Times New Roman" w:hAnsi="Times New Roman" w:cs="Times New Roman"/>
          <w:sz w:val="28"/>
        </w:rPr>
        <w:t>Contoh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Normalisasi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Database 1NF</w:t>
      </w:r>
    </w:p>
    <w:p w:rsidR="001D6DBC" w:rsidRDefault="001D6DBC" w:rsidP="001D6DBC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A3F2CDA" wp14:editId="462D385A">
            <wp:extent cx="5732145" cy="1884541"/>
            <wp:effectExtent l="0" t="0" r="1905" b="1905"/>
            <wp:docPr id="7" name="Picture 7" descr="https://rudiawan16.files.wordpress.com/2015/02/1n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udiawan16.files.wordpress.com/2015/02/1nf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8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BC" w:rsidRDefault="001D6DBC" w:rsidP="001D6DBC">
      <w:pPr>
        <w:rPr>
          <w:rFonts w:ascii="Times New Roman" w:hAnsi="Times New Roman" w:cs="Times New Roman"/>
          <w:b/>
          <w:sz w:val="28"/>
        </w:rPr>
      </w:pPr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dari</w:t>
      </w:r>
      <w:proofErr w:type="spellEnd"/>
      <w:proofErr w:type="gramEnd"/>
      <w:r w:rsidRPr="001D6DBC">
        <w:rPr>
          <w:rFonts w:ascii="Times New Roman" w:hAnsi="Times New Roman" w:cs="Times New Roman"/>
          <w:sz w:val="24"/>
        </w:rPr>
        <w:t xml:space="preserve"> manual bon </w:t>
      </w:r>
      <w:proofErr w:type="spellStart"/>
      <w:r w:rsidRPr="001D6DBC">
        <w:rPr>
          <w:rFonts w:ascii="Times New Roman" w:hAnsi="Times New Roman" w:cs="Times New Roman"/>
          <w:sz w:val="24"/>
        </w:rPr>
        <w:t>pembelian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diatas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kita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dapat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menjadi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4"/>
        </w:rPr>
        <w:t>pertama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dengan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memisah-misahkan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1D6DBC">
        <w:rPr>
          <w:rFonts w:ascii="Times New Roman" w:hAnsi="Times New Roman" w:cs="Times New Roman"/>
          <w:sz w:val="24"/>
        </w:rPr>
        <w:t>pada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atribut-atribut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tepat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bernilai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atomik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6DBC">
        <w:rPr>
          <w:rFonts w:ascii="Times New Roman" w:hAnsi="Times New Roman" w:cs="Times New Roman"/>
          <w:sz w:val="24"/>
        </w:rPr>
        <w:t>juga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seluruh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record / </w:t>
      </w:r>
      <w:proofErr w:type="spellStart"/>
      <w:r w:rsidRPr="001D6DBC">
        <w:rPr>
          <w:rFonts w:ascii="Times New Roman" w:hAnsi="Times New Roman" w:cs="Times New Roman"/>
          <w:sz w:val="24"/>
        </w:rPr>
        <w:t>baris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harus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lengkap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adanya</w:t>
      </w:r>
      <w:proofErr w:type="spellEnd"/>
      <w:r w:rsidRPr="001D6DBC">
        <w:rPr>
          <w:rFonts w:ascii="Times New Roman" w:hAnsi="Times New Roman" w:cs="Times New Roman"/>
          <w:sz w:val="24"/>
        </w:rPr>
        <w:t>.</w:t>
      </w:r>
    </w:p>
    <w:p w:rsidR="001D6DBC" w:rsidRPr="001D6DBC" w:rsidRDefault="001D6DBC" w:rsidP="001D6DBC">
      <w:pPr>
        <w:rPr>
          <w:rFonts w:ascii="Times New Roman" w:hAnsi="Times New Roman" w:cs="Times New Roman"/>
          <w:b/>
          <w:sz w:val="24"/>
        </w:rPr>
      </w:pPr>
      <w:r w:rsidRPr="001D6DBC">
        <w:rPr>
          <w:rFonts w:ascii="Times New Roman" w:hAnsi="Times New Roman" w:cs="Times New Roman"/>
          <w:b/>
          <w:sz w:val="24"/>
        </w:rPr>
        <w:t>2. Normal form (2NF)</w:t>
      </w:r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Syarat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untuk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menerapkan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kedua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ini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adalah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1D6DBC">
        <w:rPr>
          <w:rFonts w:ascii="Times New Roman" w:hAnsi="Times New Roman" w:cs="Times New Roman"/>
          <w:sz w:val="24"/>
        </w:rPr>
        <w:t>telah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dibentuk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dalam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1NF, </w:t>
      </w:r>
      <w:proofErr w:type="spellStart"/>
      <w:r w:rsidRPr="001D6DBC">
        <w:rPr>
          <w:rFonts w:ascii="Times New Roman" w:hAnsi="Times New Roman" w:cs="Times New Roman"/>
          <w:sz w:val="24"/>
        </w:rPr>
        <w:t>berikut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adalah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beberapa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fungsi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2NF.</w:t>
      </w:r>
      <w:proofErr w:type="gramEnd"/>
    </w:p>
    <w:p w:rsidR="001D6DBC" w:rsidRPr="001D6DBC" w:rsidRDefault="00E83CB9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subset </w:t>
      </w:r>
      <w:r w:rsidR="001D6DBC" w:rsidRPr="001D6DBC">
        <w:rPr>
          <w:rFonts w:ascii="Times New Roman" w:hAnsi="Times New Roman" w:cs="Times New Roman"/>
          <w:sz w:val="24"/>
        </w:rPr>
        <w:t xml:space="preserve">data yang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ada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pada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tabel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dan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menempatkan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mereka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pada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tabel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terpisah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>.</w:t>
      </w:r>
      <w:proofErr w:type="gramEnd"/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Menciptakan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hubungan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antara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baru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1D6DBC">
        <w:rPr>
          <w:rFonts w:ascii="Times New Roman" w:hAnsi="Times New Roman" w:cs="Times New Roman"/>
          <w:sz w:val="24"/>
        </w:rPr>
        <w:t>dengan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menciptakan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foreign key.</w:t>
      </w:r>
      <w:proofErr w:type="gramEnd"/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r w:rsidRPr="001D6DBC">
        <w:rPr>
          <w:rFonts w:ascii="Times New Roman" w:hAnsi="Times New Roman" w:cs="Times New Roman"/>
          <w:sz w:val="24"/>
        </w:rPr>
        <w:lastRenderedPageBreak/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atribut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dalam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secara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fungsional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bergantung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candidate key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tersebut</w:t>
      </w:r>
      <w:proofErr w:type="spellEnd"/>
      <w:r w:rsidRPr="001D6DBC">
        <w:rPr>
          <w:rFonts w:ascii="Times New Roman" w:hAnsi="Times New Roman" w:cs="Times New Roman"/>
          <w:sz w:val="24"/>
        </w:rPr>
        <w:t>.</w:t>
      </w:r>
    </w:p>
    <w:p w:rsidR="00A06CFB" w:rsidRDefault="00A06CFB" w:rsidP="001D6DBC">
      <w:pPr>
        <w:rPr>
          <w:rFonts w:ascii="Times New Roman" w:hAnsi="Times New Roman" w:cs="Times New Roman"/>
          <w:sz w:val="24"/>
        </w:rPr>
      </w:pPr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r w:rsidRPr="001D6DBC">
        <w:rPr>
          <w:rFonts w:ascii="Times New Roman" w:hAnsi="Times New Roman" w:cs="Times New Roman"/>
          <w:sz w:val="24"/>
        </w:rPr>
        <w:t>Contoh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2NF</w:t>
      </w:r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A1D135" wp14:editId="77CDACE5">
            <wp:extent cx="5732145" cy="2919682"/>
            <wp:effectExtent l="0" t="0" r="1905" b="0"/>
            <wp:docPr id="8" name="Picture 8" descr="https://rudiawan16.files.wordpress.com/2015/02/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udiawan16.files.wordpress.com/2015/02/2n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1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4"/>
        </w:rPr>
        <w:t>kedua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dengan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melakukan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dekomposisi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diatas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menjadi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beberapa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mencari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kunci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primer </w:t>
      </w:r>
      <w:proofErr w:type="spellStart"/>
      <w:r w:rsidRPr="001D6DBC">
        <w:rPr>
          <w:rFonts w:ascii="Times New Roman" w:hAnsi="Times New Roman" w:cs="Times New Roman"/>
          <w:sz w:val="24"/>
        </w:rPr>
        <w:t>dari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tiap-tiap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tersebut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atribut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kunci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haruslah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unik</w:t>
      </w:r>
      <w:proofErr w:type="spellEnd"/>
      <w:r w:rsidRPr="001D6DBC">
        <w:rPr>
          <w:rFonts w:ascii="Times New Roman" w:hAnsi="Times New Roman" w:cs="Times New Roman"/>
          <w:sz w:val="24"/>
        </w:rPr>
        <w:t>.</w:t>
      </w:r>
      <w:proofErr w:type="gramEnd"/>
    </w:p>
    <w:p w:rsidR="001D6DBC" w:rsidRDefault="001D6DBC" w:rsidP="001D6DBC">
      <w:pPr>
        <w:rPr>
          <w:rFonts w:ascii="Times New Roman" w:hAnsi="Times New Roman" w:cs="Times New Roman"/>
          <w:sz w:val="24"/>
        </w:rPr>
      </w:pPr>
    </w:p>
    <w:p w:rsidR="001D6DBC" w:rsidRPr="001D6DBC" w:rsidRDefault="001D6DBC" w:rsidP="001D6DBC">
      <w:pPr>
        <w:rPr>
          <w:rFonts w:ascii="Times New Roman" w:hAnsi="Times New Roman" w:cs="Times New Roman"/>
          <w:b/>
          <w:sz w:val="24"/>
        </w:rPr>
      </w:pPr>
      <w:r w:rsidRPr="001D6DBC">
        <w:rPr>
          <w:rFonts w:ascii="Times New Roman" w:hAnsi="Times New Roman" w:cs="Times New Roman"/>
          <w:b/>
          <w:sz w:val="24"/>
        </w:rPr>
        <w:t>3. Normal Form (3NF)</w:t>
      </w:r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1D6DBC">
        <w:rPr>
          <w:rFonts w:ascii="Times New Roman" w:hAnsi="Times New Roman" w:cs="Times New Roman"/>
          <w:sz w:val="24"/>
        </w:rPr>
        <w:t>dalam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3NF </w:t>
      </w:r>
      <w:proofErr w:type="spellStart"/>
      <w:r w:rsidRPr="001D6DBC">
        <w:rPr>
          <w:rFonts w:ascii="Times New Roman" w:hAnsi="Times New Roman" w:cs="Times New Roman"/>
          <w:sz w:val="24"/>
        </w:rPr>
        <w:t>bertujuan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untuk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menghilangkan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seluruh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atribut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atau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field yang </w:t>
      </w: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berhubungan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dengan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primary key.</w:t>
      </w:r>
      <w:proofErr w:type="gram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Dengan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demikian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ketergantungan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transitif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setiap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kandidat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key.</w:t>
      </w:r>
      <w:proofErr w:type="gram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Syarat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dari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4"/>
        </w:rPr>
        <w:t>ketiga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atau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3NF </w:t>
      </w: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adalah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Memenuhi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semua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persyaratan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dari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4"/>
        </w:rPr>
        <w:t>kedua</w:t>
      </w:r>
      <w:proofErr w:type="spellEnd"/>
      <w:r w:rsidRPr="001D6DBC">
        <w:rPr>
          <w:rFonts w:ascii="Times New Roman" w:hAnsi="Times New Roman" w:cs="Times New Roman"/>
          <w:sz w:val="24"/>
        </w:rPr>
        <w:t>.</w:t>
      </w:r>
      <w:proofErr w:type="gramEnd"/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Menghapus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kolom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tergantung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primary key.</w:t>
      </w:r>
      <w:proofErr w:type="gramEnd"/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r w:rsidRPr="001D6DBC">
        <w:rPr>
          <w:rFonts w:ascii="Times New Roman" w:hAnsi="Times New Roman" w:cs="Times New Roman"/>
          <w:sz w:val="24"/>
        </w:rPr>
        <w:t>Contoh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3NF</w:t>
      </w:r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4"/>
        </w:rPr>
        <w:t>ketiga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mempunyai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syarat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6DBC">
        <w:rPr>
          <w:rFonts w:ascii="Times New Roman" w:hAnsi="Times New Roman" w:cs="Times New Roman"/>
          <w:sz w:val="24"/>
        </w:rPr>
        <w:t>setiap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relasi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mempunyai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atribut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bergantung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transitif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6DBC">
        <w:rPr>
          <w:rFonts w:ascii="Times New Roman" w:hAnsi="Times New Roman" w:cs="Times New Roman"/>
          <w:sz w:val="24"/>
        </w:rPr>
        <w:t>harus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bergantung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penuh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kunci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utama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harus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memenuhi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4"/>
        </w:rPr>
        <w:t>kedua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(2 NF).</w:t>
      </w:r>
      <w:proofErr w:type="gramEnd"/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5AE50C9" wp14:editId="6B5E2315">
            <wp:extent cx="5732145" cy="3769195"/>
            <wp:effectExtent l="0" t="0" r="1905" b="3175"/>
            <wp:docPr id="11" name="Picture 11" descr="https://rudiawan16.files.wordpress.com/2015/02/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udiawan16.files.wordpress.com/2015/02/3n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6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  <w:r w:rsidRPr="001D6DBC">
        <w:rPr>
          <w:rFonts w:ascii="Times New Roman" w:hAnsi="Times New Roman" w:cs="Times New Roman"/>
          <w:sz w:val="24"/>
        </w:rPr>
        <w:t>BCNF Boyce–</w:t>
      </w:r>
      <w:proofErr w:type="spellStart"/>
      <w:r w:rsidRPr="001D6DBC">
        <w:rPr>
          <w:rFonts w:ascii="Times New Roman" w:hAnsi="Times New Roman" w:cs="Times New Roman"/>
          <w:sz w:val="24"/>
        </w:rPr>
        <w:t>Codd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form</w:t>
      </w:r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Merupakan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sebuah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teknik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database yang </w:t>
      </w:r>
      <w:proofErr w:type="spellStart"/>
      <w:r w:rsidRPr="001D6DBC">
        <w:rPr>
          <w:rFonts w:ascii="Times New Roman" w:hAnsi="Times New Roman" w:cs="Times New Roman"/>
          <w:sz w:val="24"/>
        </w:rPr>
        <w:t>sering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disebut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3.5NF, </w:t>
      </w:r>
      <w:proofErr w:type="spellStart"/>
      <w:r w:rsidRPr="001D6DBC">
        <w:rPr>
          <w:rFonts w:ascii="Times New Roman" w:hAnsi="Times New Roman" w:cs="Times New Roman"/>
          <w:sz w:val="24"/>
        </w:rPr>
        <w:t>memiliki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hubungan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sangat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erat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dengan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3NF.</w:t>
      </w:r>
      <w:proofErr w:type="gram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dasarnya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adalah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untuk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menghandle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anomali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overlooping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dapat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D6DBC">
        <w:rPr>
          <w:rFonts w:ascii="Times New Roman" w:hAnsi="Times New Roman" w:cs="Times New Roman"/>
          <w:sz w:val="24"/>
        </w:rPr>
        <w:t>di handle</w:t>
      </w:r>
      <w:proofErr w:type="gram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dalam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3NF. </w:t>
      </w: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ini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tergantung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dari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kasus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disediakan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semua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wajib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dalam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BCNF.</w:t>
      </w:r>
      <w:proofErr w:type="gramEnd"/>
    </w:p>
    <w:p w:rsidR="00523456" w:rsidRDefault="00523456" w:rsidP="00523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Suatu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relasi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disebut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memenuhi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 </w:t>
      </w:r>
      <w:proofErr w:type="spellStart"/>
      <w:r w:rsidRPr="00523456">
        <w:rPr>
          <w:rFonts w:ascii="Times New Roman" w:hAnsi="Times New Roman" w:cs="Times New Roman"/>
          <w:sz w:val="24"/>
        </w:rPr>
        <w:t>jika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dan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hanya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jika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setiap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determinan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3456">
        <w:rPr>
          <w:rFonts w:ascii="Times New Roman" w:hAnsi="Times New Roman" w:cs="Times New Roman"/>
          <w:sz w:val="24"/>
        </w:rPr>
        <w:t>ada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pada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relasi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tersebut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adalah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candidate key.</w:t>
      </w:r>
    </w:p>
    <w:p w:rsidR="00523456" w:rsidRDefault="00523456" w:rsidP="00523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Definisi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yang </w:t>
      </w:r>
      <w:proofErr w:type="gramStart"/>
      <w:r w:rsidRPr="00523456">
        <w:rPr>
          <w:rFonts w:ascii="Times New Roman" w:hAnsi="Times New Roman" w:cs="Times New Roman"/>
          <w:sz w:val="24"/>
        </w:rPr>
        <w:t>lain :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Suatu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relasi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disebut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memenuhi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 </w:t>
      </w:r>
      <w:proofErr w:type="spellStart"/>
      <w:r w:rsidRPr="00523456">
        <w:rPr>
          <w:rFonts w:ascii="Times New Roman" w:hAnsi="Times New Roman" w:cs="Times New Roman"/>
          <w:sz w:val="24"/>
        </w:rPr>
        <w:t>jika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untuk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setiap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FD nontrivial : X à A </w:t>
      </w:r>
      <w:proofErr w:type="spellStart"/>
      <w:r w:rsidRPr="00523456">
        <w:rPr>
          <w:rFonts w:ascii="Times New Roman" w:hAnsi="Times New Roman" w:cs="Times New Roman"/>
          <w:sz w:val="24"/>
        </w:rPr>
        <w:t>atribut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523456">
        <w:rPr>
          <w:rFonts w:ascii="Times New Roman" w:hAnsi="Times New Roman" w:cs="Times New Roman"/>
          <w:sz w:val="24"/>
        </w:rPr>
        <w:t>adalah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superkey</w:t>
      </w:r>
      <w:proofErr w:type="spellEnd"/>
      <w:r w:rsidRPr="00523456">
        <w:rPr>
          <w:rFonts w:ascii="Times New Roman" w:hAnsi="Times New Roman" w:cs="Times New Roman"/>
          <w:sz w:val="24"/>
        </w:rPr>
        <w:t>.</w:t>
      </w:r>
    </w:p>
    <w:p w:rsidR="00523456" w:rsidRPr="00523456" w:rsidRDefault="00523456" w:rsidP="00523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Untuk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normalisasi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ke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bentuk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BCNF, </w:t>
      </w:r>
      <w:proofErr w:type="spellStart"/>
      <w:r w:rsidRPr="00523456">
        <w:rPr>
          <w:rFonts w:ascii="Times New Roman" w:hAnsi="Times New Roman" w:cs="Times New Roman"/>
          <w:sz w:val="24"/>
        </w:rPr>
        <w:t>maka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tabel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3NF </w:t>
      </w:r>
      <w:proofErr w:type="spellStart"/>
      <w:r w:rsidRPr="00523456">
        <w:rPr>
          <w:rFonts w:ascii="Times New Roman" w:hAnsi="Times New Roman" w:cs="Times New Roman"/>
          <w:sz w:val="24"/>
        </w:rPr>
        <w:t>didekomposisi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menjadi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beberapa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tabel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3456">
        <w:rPr>
          <w:rFonts w:ascii="Times New Roman" w:hAnsi="Times New Roman" w:cs="Times New Roman"/>
          <w:sz w:val="24"/>
        </w:rPr>
        <w:t>masing-masing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memenuhi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BCNF.</w:t>
      </w:r>
    </w:p>
    <w:p w:rsidR="009A7A59" w:rsidRDefault="00523456" w:rsidP="009A7A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Untuk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normalisasi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ke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bentuk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BCNF, </w:t>
      </w:r>
      <w:proofErr w:type="spellStart"/>
      <w:r w:rsidRPr="00523456">
        <w:rPr>
          <w:rFonts w:ascii="Times New Roman" w:hAnsi="Times New Roman" w:cs="Times New Roman"/>
          <w:sz w:val="24"/>
        </w:rPr>
        <w:t>maka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tabel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3NF </w:t>
      </w:r>
      <w:proofErr w:type="spellStart"/>
      <w:r w:rsidRPr="00523456">
        <w:rPr>
          <w:rFonts w:ascii="Times New Roman" w:hAnsi="Times New Roman" w:cs="Times New Roman"/>
          <w:sz w:val="24"/>
        </w:rPr>
        <w:t>didekomposisi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menjadi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beberapa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tabel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3456">
        <w:rPr>
          <w:rFonts w:ascii="Times New Roman" w:hAnsi="Times New Roman" w:cs="Times New Roman"/>
          <w:sz w:val="24"/>
        </w:rPr>
        <w:t>masing-masing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memenuhi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BCNF.</w:t>
      </w:r>
    </w:p>
    <w:p w:rsidR="00523456" w:rsidRPr="009A7A59" w:rsidRDefault="00523456" w:rsidP="009A7A59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9A7A59">
        <w:rPr>
          <w:rFonts w:ascii="Times New Roman" w:hAnsi="Times New Roman" w:cs="Times New Roman"/>
          <w:sz w:val="24"/>
        </w:rPr>
        <w:t>Contoh</w:t>
      </w:r>
      <w:proofErr w:type="spellEnd"/>
      <w:r w:rsidRPr="009A7A59">
        <w:rPr>
          <w:rFonts w:ascii="Times New Roman" w:hAnsi="Times New Roman" w:cs="Times New Roman"/>
          <w:sz w:val="24"/>
        </w:rPr>
        <w:t>: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Diketahui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tabel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R</w:t>
      </w:r>
      <w:proofErr w:type="gramStart"/>
      <w:r w:rsidRPr="00523456">
        <w:rPr>
          <w:rFonts w:ascii="Times New Roman" w:hAnsi="Times New Roman" w:cs="Times New Roman"/>
          <w:sz w:val="24"/>
        </w:rPr>
        <w:t>=(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A,B,C) </w:t>
      </w:r>
      <w:proofErr w:type="spellStart"/>
      <w:r w:rsidRPr="00523456">
        <w:rPr>
          <w:rFonts w:ascii="Times New Roman" w:hAnsi="Times New Roman" w:cs="Times New Roman"/>
          <w:sz w:val="24"/>
        </w:rPr>
        <w:t>dengan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FD : A &amp; B </w:t>
      </w:r>
      <w:proofErr w:type="spellStart"/>
      <w:r w:rsidRPr="00523456">
        <w:rPr>
          <w:rFonts w:ascii="Times New Roman" w:hAnsi="Times New Roman" w:cs="Times New Roman"/>
          <w:sz w:val="24"/>
        </w:rPr>
        <w:t>dan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 &amp; C </w:t>
      </w:r>
      <w:proofErr w:type="spellStart"/>
      <w:r w:rsidRPr="00523456">
        <w:rPr>
          <w:rFonts w:ascii="Times New Roman" w:hAnsi="Times New Roman" w:cs="Times New Roman"/>
          <w:sz w:val="24"/>
        </w:rPr>
        <w:t>maka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R </w:t>
      </w:r>
      <w:proofErr w:type="spellStart"/>
      <w:r w:rsidRPr="00523456">
        <w:rPr>
          <w:rFonts w:ascii="Times New Roman" w:hAnsi="Times New Roman" w:cs="Times New Roman"/>
          <w:sz w:val="24"/>
        </w:rPr>
        <w:t>bukan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BCNF, </w:t>
      </w:r>
      <w:proofErr w:type="spellStart"/>
      <w:r w:rsidRPr="00523456">
        <w:rPr>
          <w:rFonts w:ascii="Times New Roman" w:hAnsi="Times New Roman" w:cs="Times New Roman"/>
          <w:sz w:val="24"/>
        </w:rPr>
        <w:t>sebab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: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523456">
        <w:rPr>
          <w:rFonts w:ascii="Times New Roman" w:hAnsi="Times New Roman" w:cs="Times New Roman"/>
          <w:sz w:val="24"/>
        </w:rPr>
        <w:t>v  A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Superkey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?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AàB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23456">
        <w:rPr>
          <w:rFonts w:ascii="Times New Roman" w:hAnsi="Times New Roman" w:cs="Times New Roman"/>
          <w:sz w:val="24"/>
        </w:rPr>
        <w:t>diketahui</w:t>
      </w:r>
      <w:proofErr w:type="spellEnd"/>
      <w:r w:rsidRPr="00523456">
        <w:rPr>
          <w:rFonts w:ascii="Times New Roman" w:hAnsi="Times New Roman" w:cs="Times New Roman"/>
          <w:sz w:val="24"/>
        </w:rPr>
        <w:t>)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lastRenderedPageBreak/>
        <w:t>AàA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23456">
        <w:rPr>
          <w:rFonts w:ascii="Times New Roman" w:hAnsi="Times New Roman" w:cs="Times New Roman"/>
          <w:sz w:val="24"/>
        </w:rPr>
        <w:t>refleksif</w:t>
      </w:r>
      <w:proofErr w:type="spellEnd"/>
      <w:r w:rsidRPr="00523456">
        <w:rPr>
          <w:rFonts w:ascii="Times New Roman" w:hAnsi="Times New Roman" w:cs="Times New Roman"/>
          <w:sz w:val="24"/>
        </w:rPr>
        <w:t>)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Sehingga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A &amp; (A</w:t>
      </w:r>
      <w:proofErr w:type="gramStart"/>
      <w:r w:rsidRPr="00523456">
        <w:rPr>
          <w:rFonts w:ascii="Times New Roman" w:hAnsi="Times New Roman" w:cs="Times New Roman"/>
          <w:sz w:val="24"/>
        </w:rPr>
        <w:t>,B,C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523456">
        <w:rPr>
          <w:rFonts w:ascii="Times New Roman" w:hAnsi="Times New Roman" w:cs="Times New Roman"/>
          <w:sz w:val="24"/>
        </w:rPr>
        <w:t>atau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A &amp; R. </w:t>
      </w:r>
      <w:proofErr w:type="spellStart"/>
      <w:r w:rsidRPr="00523456">
        <w:rPr>
          <w:rFonts w:ascii="Times New Roman" w:hAnsi="Times New Roman" w:cs="Times New Roman"/>
          <w:sz w:val="24"/>
        </w:rPr>
        <w:t>Jadi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523456">
        <w:rPr>
          <w:rFonts w:ascii="Times New Roman" w:hAnsi="Times New Roman" w:cs="Times New Roman"/>
          <w:sz w:val="24"/>
        </w:rPr>
        <w:t>superkey</w:t>
      </w:r>
      <w:proofErr w:type="spellEnd"/>
      <w:r w:rsidRPr="00523456">
        <w:rPr>
          <w:rFonts w:ascii="Times New Roman" w:hAnsi="Times New Roman" w:cs="Times New Roman"/>
          <w:sz w:val="24"/>
        </w:rPr>
        <w:t>.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523456">
        <w:rPr>
          <w:rFonts w:ascii="Times New Roman" w:hAnsi="Times New Roman" w:cs="Times New Roman"/>
          <w:sz w:val="24"/>
        </w:rPr>
        <w:t>v  B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Superkey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?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r w:rsidRPr="00523456">
        <w:rPr>
          <w:rFonts w:ascii="Times New Roman" w:hAnsi="Times New Roman" w:cs="Times New Roman"/>
          <w:sz w:val="24"/>
        </w:rPr>
        <w:t>B &amp; C (</w:t>
      </w:r>
      <w:proofErr w:type="spellStart"/>
      <w:r w:rsidRPr="00523456">
        <w:rPr>
          <w:rFonts w:ascii="Times New Roman" w:hAnsi="Times New Roman" w:cs="Times New Roman"/>
          <w:sz w:val="24"/>
        </w:rPr>
        <w:t>diketahui</w:t>
      </w:r>
      <w:proofErr w:type="spellEnd"/>
      <w:r w:rsidRPr="00523456">
        <w:rPr>
          <w:rFonts w:ascii="Times New Roman" w:hAnsi="Times New Roman" w:cs="Times New Roman"/>
          <w:sz w:val="24"/>
        </w:rPr>
        <w:t>)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r w:rsidRPr="00523456">
        <w:rPr>
          <w:rFonts w:ascii="Times New Roman" w:hAnsi="Times New Roman" w:cs="Times New Roman"/>
          <w:sz w:val="24"/>
        </w:rPr>
        <w:t>B &amp; B     (</w:t>
      </w:r>
      <w:proofErr w:type="spellStart"/>
      <w:r w:rsidRPr="00523456">
        <w:rPr>
          <w:rFonts w:ascii="Times New Roman" w:hAnsi="Times New Roman" w:cs="Times New Roman"/>
          <w:sz w:val="24"/>
        </w:rPr>
        <w:t>refleksif</w:t>
      </w:r>
      <w:proofErr w:type="spellEnd"/>
      <w:r w:rsidRPr="00523456">
        <w:rPr>
          <w:rFonts w:ascii="Times New Roman" w:hAnsi="Times New Roman" w:cs="Times New Roman"/>
          <w:sz w:val="24"/>
        </w:rPr>
        <w:t>)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Tapi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BA. </w:t>
      </w:r>
      <w:proofErr w:type="spellStart"/>
      <w:r w:rsidRPr="00523456">
        <w:rPr>
          <w:rFonts w:ascii="Times New Roman" w:hAnsi="Times New Roman" w:cs="Times New Roman"/>
          <w:sz w:val="24"/>
        </w:rPr>
        <w:t>Sehingga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 &amp; A</w:t>
      </w:r>
      <w:proofErr w:type="gramStart"/>
      <w:r w:rsidRPr="00523456">
        <w:rPr>
          <w:rFonts w:ascii="Times New Roman" w:hAnsi="Times New Roman" w:cs="Times New Roman"/>
          <w:sz w:val="24"/>
        </w:rPr>
        <w:t>,B,C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atau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523456">
        <w:rPr>
          <w:rFonts w:ascii="Times New Roman" w:hAnsi="Times New Roman" w:cs="Times New Roman"/>
          <w:sz w:val="24"/>
        </w:rPr>
        <w:t>bukan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superkey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. Agar R </w:t>
      </w:r>
      <w:proofErr w:type="spellStart"/>
      <w:r w:rsidRPr="00523456">
        <w:rPr>
          <w:rFonts w:ascii="Times New Roman" w:hAnsi="Times New Roman" w:cs="Times New Roman"/>
          <w:sz w:val="24"/>
        </w:rPr>
        <w:t>memenuhi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 </w:t>
      </w:r>
      <w:proofErr w:type="spellStart"/>
      <w:r w:rsidRPr="00523456">
        <w:rPr>
          <w:rFonts w:ascii="Times New Roman" w:hAnsi="Times New Roman" w:cs="Times New Roman"/>
          <w:sz w:val="24"/>
        </w:rPr>
        <w:t>maka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didekomposisi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23456">
        <w:rPr>
          <w:rFonts w:ascii="Times New Roman" w:hAnsi="Times New Roman" w:cs="Times New Roman"/>
          <w:sz w:val="24"/>
        </w:rPr>
        <w:t>menjadi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r w:rsidRPr="00523456">
        <w:rPr>
          <w:rFonts w:ascii="Times New Roman" w:hAnsi="Times New Roman" w:cs="Times New Roman"/>
          <w:sz w:val="24"/>
        </w:rPr>
        <w:t>R1</w:t>
      </w:r>
      <w:proofErr w:type="gramStart"/>
      <w:r w:rsidRPr="00523456">
        <w:rPr>
          <w:rFonts w:ascii="Times New Roman" w:hAnsi="Times New Roman" w:cs="Times New Roman"/>
          <w:sz w:val="24"/>
        </w:rPr>
        <w:t>=(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A,B) ; FD : A &amp; B </w:t>
      </w:r>
      <w:proofErr w:type="spellStart"/>
      <w:r w:rsidRPr="00523456">
        <w:rPr>
          <w:rFonts w:ascii="Times New Roman" w:hAnsi="Times New Roman" w:cs="Times New Roman"/>
          <w:sz w:val="24"/>
        </w:rPr>
        <w:t>dan</w:t>
      </w:r>
      <w:proofErr w:type="spellEnd"/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r w:rsidRPr="00523456">
        <w:rPr>
          <w:rFonts w:ascii="Times New Roman" w:hAnsi="Times New Roman" w:cs="Times New Roman"/>
          <w:sz w:val="24"/>
        </w:rPr>
        <w:t>R2</w:t>
      </w:r>
      <w:proofErr w:type="gramStart"/>
      <w:r w:rsidRPr="00523456">
        <w:rPr>
          <w:rFonts w:ascii="Times New Roman" w:hAnsi="Times New Roman" w:cs="Times New Roman"/>
          <w:sz w:val="24"/>
        </w:rPr>
        <w:t>=(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B,C) ; FD : B &amp; C. </w:t>
      </w:r>
      <w:proofErr w:type="spellStart"/>
      <w:r w:rsidRPr="00523456">
        <w:rPr>
          <w:rFonts w:ascii="Times New Roman" w:hAnsi="Times New Roman" w:cs="Times New Roman"/>
          <w:sz w:val="24"/>
        </w:rPr>
        <w:t>Sehingga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R1 </w:t>
      </w:r>
      <w:proofErr w:type="spellStart"/>
      <w:r w:rsidRPr="00523456">
        <w:rPr>
          <w:rFonts w:ascii="Times New Roman" w:hAnsi="Times New Roman" w:cs="Times New Roman"/>
          <w:sz w:val="24"/>
        </w:rPr>
        <w:t>dan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R2 </w:t>
      </w:r>
      <w:proofErr w:type="spellStart"/>
      <w:r w:rsidRPr="00523456">
        <w:rPr>
          <w:rFonts w:ascii="Times New Roman" w:hAnsi="Times New Roman" w:cs="Times New Roman"/>
          <w:sz w:val="24"/>
        </w:rPr>
        <w:t>masing-masing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memenuhi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BCNF.  </w:t>
      </w:r>
      <w:proofErr w:type="spellStart"/>
      <w:proofErr w:type="gramStart"/>
      <w:r w:rsidRPr="00523456">
        <w:rPr>
          <w:rFonts w:ascii="Times New Roman" w:hAnsi="Times New Roman" w:cs="Times New Roman"/>
          <w:sz w:val="24"/>
        </w:rPr>
        <w:t>Sebab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523456">
        <w:rPr>
          <w:rFonts w:ascii="Times New Roman" w:hAnsi="Times New Roman" w:cs="Times New Roman"/>
          <w:sz w:val="24"/>
        </w:rPr>
        <w:t>dan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523456">
        <w:rPr>
          <w:rFonts w:ascii="Times New Roman" w:hAnsi="Times New Roman" w:cs="Times New Roman"/>
          <w:sz w:val="24"/>
        </w:rPr>
        <w:t>dua-duanya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sekarang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menjadi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superkey</w:t>
      </w:r>
      <w:proofErr w:type="spellEnd"/>
      <w:r w:rsidRPr="00523456">
        <w:rPr>
          <w:rFonts w:ascii="Times New Roman" w:hAnsi="Times New Roman" w:cs="Times New Roman"/>
          <w:sz w:val="24"/>
        </w:rPr>
        <w:t>.</w:t>
      </w:r>
      <w:proofErr w:type="gramEnd"/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normal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r w:rsidRPr="0052345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F9F65C" wp14:editId="2117A826">
            <wp:extent cx="5732145" cy="2798095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56" w:rsidRDefault="009A7A59" w:rsidP="00523456">
      <w:pPr>
        <w:ind w:left="360"/>
        <w:rPr>
          <w:rFonts w:ascii="Times New Roman" w:hAnsi="Times New Roman" w:cs="Times New Roman"/>
          <w:sz w:val="24"/>
        </w:rPr>
      </w:pPr>
      <w:r w:rsidRPr="009A7A5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64104F" wp14:editId="45237711">
            <wp:extent cx="5732145" cy="181885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1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5E" w:rsidRDefault="009A7A59" w:rsidP="00523456">
      <w:pPr>
        <w:ind w:left="360"/>
        <w:rPr>
          <w:rFonts w:ascii="Times New Roman" w:hAnsi="Times New Roman" w:cs="Times New Roman"/>
          <w:sz w:val="24"/>
        </w:rPr>
      </w:pPr>
      <w:r w:rsidRPr="009A7A5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9D69103" wp14:editId="4785F4FC">
            <wp:extent cx="5732145" cy="3210246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59" w:rsidRDefault="001F125E" w:rsidP="001F125E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II.ERD</w:t>
      </w:r>
    </w:p>
    <w:p w:rsidR="001F125E" w:rsidRDefault="00831FE7" w:rsidP="00831FE7">
      <w:pPr>
        <w:ind w:firstLine="7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962418" cy="3472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pp cak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984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25E">
        <w:rPr>
          <w:rFonts w:ascii="Times New Roman" w:hAnsi="Times New Roman" w:cs="Times New Roman"/>
          <w:b/>
          <w:sz w:val="24"/>
        </w:rPr>
        <w:br w:type="textWrapping" w:clear="all"/>
      </w:r>
    </w:p>
    <w:p w:rsidR="00944D26" w:rsidRDefault="00944D26" w:rsidP="001F125E">
      <w:pPr>
        <w:ind w:firstLine="720"/>
        <w:rPr>
          <w:rFonts w:ascii="Times New Roman" w:hAnsi="Times New Roman" w:cs="Times New Roman"/>
          <w:b/>
          <w:sz w:val="24"/>
        </w:rPr>
      </w:pPr>
    </w:p>
    <w:p w:rsidR="00944D26" w:rsidRDefault="00944D26" w:rsidP="001F125E">
      <w:pPr>
        <w:ind w:firstLine="720"/>
        <w:rPr>
          <w:rFonts w:ascii="Times New Roman" w:hAnsi="Times New Roman" w:cs="Times New Roman"/>
          <w:b/>
          <w:sz w:val="24"/>
        </w:rPr>
      </w:pPr>
    </w:p>
    <w:p w:rsidR="00944D26" w:rsidRDefault="00944D26" w:rsidP="001F125E">
      <w:pPr>
        <w:ind w:firstLine="720"/>
        <w:rPr>
          <w:rFonts w:ascii="Times New Roman" w:hAnsi="Times New Roman" w:cs="Times New Roman"/>
          <w:b/>
          <w:sz w:val="24"/>
        </w:rPr>
      </w:pPr>
    </w:p>
    <w:p w:rsidR="00944D26" w:rsidRDefault="00944D26" w:rsidP="001F125E">
      <w:pPr>
        <w:ind w:firstLine="720"/>
        <w:rPr>
          <w:rFonts w:ascii="Times New Roman" w:hAnsi="Times New Roman" w:cs="Times New Roman"/>
          <w:b/>
          <w:sz w:val="24"/>
        </w:rPr>
      </w:pPr>
    </w:p>
    <w:p w:rsidR="001F125E" w:rsidRDefault="001F125E" w:rsidP="001F125E">
      <w:pPr>
        <w:ind w:firstLine="72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III.Proses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Permbentukan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Database</w:t>
      </w:r>
    </w:p>
    <w:p w:rsidR="001F125E" w:rsidRPr="001F125E" w:rsidRDefault="001F125E" w:rsidP="001F125E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di database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B10B1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="00FB10B1">
        <w:rPr>
          <w:rFonts w:ascii="Courier New" w:hAnsi="Courier New" w:cs="Courier New"/>
          <w:color w:val="008000"/>
          <w:sz w:val="20"/>
          <w:szCs w:val="20"/>
        </w:rPr>
        <w:t>tugas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localhost'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IDENTIFIED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'123456'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31DB4">
        <w:rPr>
          <w:rFonts w:ascii="Courier New" w:hAnsi="Courier New" w:cs="Courier New"/>
          <w:color w:val="FF00FF"/>
          <w:sz w:val="20"/>
          <w:szCs w:val="20"/>
        </w:rPr>
        <w:t>bank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PRIVILEGES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31DB4">
        <w:rPr>
          <w:rFonts w:ascii="Courier New" w:hAnsi="Courier New" w:cs="Courier New"/>
          <w:color w:val="FF00FF"/>
          <w:sz w:val="20"/>
          <w:szCs w:val="20"/>
        </w:rPr>
        <w:t>bank</w:t>
      </w:r>
      <w:r>
        <w:rPr>
          <w:rFonts w:ascii="Courier New" w:hAnsi="Courier New" w:cs="Courier New"/>
          <w:color w:val="0000FF"/>
          <w:sz w:val="20"/>
          <w:szCs w:val="20"/>
        </w:rPr>
        <w:t>.*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363BA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="000363BA">
        <w:rPr>
          <w:rFonts w:ascii="Courier New" w:hAnsi="Courier New" w:cs="Courier New"/>
          <w:color w:val="008000"/>
          <w:sz w:val="20"/>
          <w:szCs w:val="20"/>
        </w:rPr>
        <w:t>tugas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localhost'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IDENTIFIED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'123456'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31DB4">
        <w:rPr>
          <w:rFonts w:ascii="Courier New" w:hAnsi="Courier New" w:cs="Courier New"/>
          <w:color w:val="FF00FF"/>
          <w:sz w:val="20"/>
          <w:szCs w:val="20"/>
        </w:rPr>
        <w:t>bank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131DB4">
        <w:rPr>
          <w:rFonts w:ascii="Courier New" w:hAnsi="Courier New" w:cs="Courier New"/>
          <w:color w:val="FF00FF"/>
          <w:sz w:val="20"/>
          <w:szCs w:val="20"/>
        </w:rPr>
        <w:t>data_nasabah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1F125E" w:rsidRDefault="00131DB4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id_nasabah</w:t>
      </w:r>
      <w:proofErr w:type="spellEnd"/>
      <w:proofErr w:type="gramEnd"/>
      <w:r w:rsidR="001F12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F125E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="001F12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F125E">
        <w:rPr>
          <w:rFonts w:ascii="Courier New" w:hAnsi="Courier New" w:cs="Courier New"/>
          <w:color w:val="0000FF"/>
          <w:sz w:val="20"/>
          <w:szCs w:val="20"/>
        </w:rPr>
        <w:t>(</w:t>
      </w:r>
      <w:r w:rsidR="001F125E">
        <w:rPr>
          <w:rFonts w:ascii="Courier New" w:hAnsi="Courier New" w:cs="Courier New"/>
          <w:color w:val="800080"/>
          <w:sz w:val="20"/>
          <w:szCs w:val="20"/>
        </w:rPr>
        <w:t>50</w:t>
      </w:r>
      <w:r w:rsidR="001F125E">
        <w:rPr>
          <w:rFonts w:ascii="Courier New" w:hAnsi="Courier New" w:cs="Courier New"/>
          <w:color w:val="0000FF"/>
          <w:sz w:val="20"/>
          <w:szCs w:val="20"/>
        </w:rPr>
        <w:t>)</w:t>
      </w:r>
      <w:r w:rsidR="001F12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F125E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="001F12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F125E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="001F125E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F125E" w:rsidRDefault="00131DB4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nama_nasabah</w:t>
      </w:r>
      <w:proofErr w:type="spellEnd"/>
      <w:proofErr w:type="gramEnd"/>
      <w:r w:rsidR="001F12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F125E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="001F12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F125E">
        <w:rPr>
          <w:rFonts w:ascii="Courier New" w:hAnsi="Courier New" w:cs="Courier New"/>
          <w:color w:val="0000FF"/>
          <w:sz w:val="20"/>
          <w:szCs w:val="20"/>
        </w:rPr>
        <w:t>(</w:t>
      </w:r>
      <w:r w:rsidR="001F125E">
        <w:rPr>
          <w:rFonts w:ascii="Courier New" w:hAnsi="Courier New" w:cs="Courier New"/>
          <w:color w:val="800080"/>
          <w:sz w:val="20"/>
          <w:szCs w:val="20"/>
        </w:rPr>
        <w:t>100</w:t>
      </w:r>
      <w:r w:rsidR="001F125E">
        <w:rPr>
          <w:rFonts w:ascii="Courier New" w:hAnsi="Courier New" w:cs="Courier New"/>
          <w:color w:val="0000FF"/>
          <w:sz w:val="20"/>
          <w:szCs w:val="20"/>
        </w:rPr>
        <w:t>)</w:t>
      </w:r>
      <w:r w:rsidR="001F12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F125E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="001F12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F125E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="001F125E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D0753" w:rsidRDefault="00FB10B1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alamat</w:t>
      </w:r>
      <w:r w:rsidR="00131DB4">
        <w:rPr>
          <w:rFonts w:ascii="Courier New" w:hAnsi="Courier New" w:cs="Courier New"/>
          <w:color w:val="808000"/>
          <w:sz w:val="20"/>
          <w:szCs w:val="20"/>
        </w:rPr>
        <w:t>_nasabah</w:t>
      </w:r>
      <w:proofErr w:type="spellEnd"/>
      <w:proofErr w:type="gramEnd"/>
      <w:r w:rsidR="005D075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D0753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="005D075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D0753">
        <w:rPr>
          <w:rFonts w:ascii="Courier New" w:hAnsi="Courier New" w:cs="Courier New"/>
          <w:color w:val="0000FF"/>
          <w:sz w:val="20"/>
          <w:szCs w:val="20"/>
        </w:rPr>
        <w:t>(</w:t>
      </w:r>
      <w:r w:rsidR="005D0753">
        <w:rPr>
          <w:rFonts w:ascii="Courier New" w:hAnsi="Courier New" w:cs="Courier New"/>
          <w:color w:val="800080"/>
          <w:sz w:val="20"/>
          <w:szCs w:val="20"/>
        </w:rPr>
        <w:t>100</w:t>
      </w:r>
      <w:r w:rsidR="005D0753">
        <w:rPr>
          <w:rFonts w:ascii="Courier New" w:hAnsi="Courier New" w:cs="Courier New"/>
          <w:color w:val="0000FF"/>
          <w:sz w:val="20"/>
          <w:szCs w:val="20"/>
        </w:rPr>
        <w:t>)</w:t>
      </w:r>
      <w:r w:rsidR="005D075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D0753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="005D075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D0753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="005D0753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="00131DB4">
        <w:rPr>
          <w:rFonts w:ascii="Courier New" w:hAnsi="Courier New" w:cs="Courier New"/>
          <w:color w:val="808000"/>
          <w:sz w:val="20"/>
          <w:szCs w:val="20"/>
        </w:rPr>
        <w:t>id_nasabah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IV</w:t>
      </w:r>
      <w:r w:rsidR="000D16A8">
        <w:rPr>
          <w:rFonts w:ascii="Times New Roman" w:hAnsi="Times New Roman" w:cs="Times New Roman"/>
          <w:b/>
          <w:sz w:val="24"/>
          <w:szCs w:val="20"/>
        </w:rPr>
        <w:t>.Contoh</w:t>
      </w:r>
      <w:proofErr w:type="spellEnd"/>
      <w:r w:rsidR="000D16A8">
        <w:rPr>
          <w:rFonts w:ascii="Times New Roman" w:hAnsi="Times New Roman" w:cs="Times New Roman"/>
          <w:b/>
          <w:sz w:val="24"/>
          <w:szCs w:val="20"/>
        </w:rPr>
        <w:t xml:space="preserve"> query </w:t>
      </w:r>
      <w:proofErr w:type="spellStart"/>
      <w:r w:rsidR="000D16A8">
        <w:rPr>
          <w:rFonts w:ascii="Times New Roman" w:hAnsi="Times New Roman" w:cs="Times New Roman"/>
          <w:b/>
          <w:sz w:val="24"/>
          <w:szCs w:val="20"/>
        </w:rPr>
        <w:t>sederhana</w:t>
      </w:r>
      <w:proofErr w:type="spellEnd"/>
      <w:r w:rsidR="000D16A8">
        <w:rPr>
          <w:rFonts w:ascii="Times New Roman" w:hAnsi="Times New Roman" w:cs="Times New Roman"/>
          <w:b/>
          <w:sz w:val="24"/>
          <w:szCs w:val="20"/>
        </w:rPr>
        <w:t xml:space="preserve"> Insert Select</w:t>
      </w:r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a.Insert</w:t>
      </w:r>
      <w:proofErr w:type="spellEnd"/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0D16A8" w:rsidRPr="000363BA" w:rsidRDefault="000D16A8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FB10B1">
        <w:rPr>
          <w:rFonts w:ascii="Courier New" w:hAnsi="Courier New" w:cs="Courier New"/>
          <w:color w:val="FF00FF"/>
          <w:sz w:val="20"/>
          <w:szCs w:val="20"/>
        </w:rPr>
        <w:t>data_</w:t>
      </w:r>
      <w:proofErr w:type="gramStart"/>
      <w:r w:rsidR="00FB10B1">
        <w:rPr>
          <w:rFonts w:ascii="Courier New" w:hAnsi="Courier New" w:cs="Courier New"/>
          <w:color w:val="FF00FF"/>
          <w:sz w:val="20"/>
          <w:szCs w:val="20"/>
        </w:rPr>
        <w:t>pembeli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="005D0753">
        <w:rPr>
          <w:rFonts w:ascii="Courier New" w:hAnsi="Courier New" w:cs="Courier New"/>
          <w:color w:val="808000"/>
          <w:sz w:val="20"/>
          <w:szCs w:val="20"/>
        </w:rPr>
        <w:t>id_</w:t>
      </w:r>
      <w:r w:rsidR="00131DB4">
        <w:rPr>
          <w:rFonts w:ascii="Courier New" w:hAnsi="Courier New" w:cs="Courier New"/>
          <w:color w:val="808000"/>
          <w:sz w:val="20"/>
          <w:szCs w:val="20"/>
        </w:rPr>
        <w:t>nasabah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="000363BA">
        <w:rPr>
          <w:rFonts w:ascii="Courier New" w:hAnsi="Courier New" w:cs="Courier New"/>
          <w:color w:val="FF00FF"/>
          <w:sz w:val="20"/>
          <w:szCs w:val="20"/>
        </w:rPr>
        <w:t>nama</w:t>
      </w:r>
      <w:r w:rsidR="00131DB4">
        <w:rPr>
          <w:rFonts w:ascii="Courier New" w:hAnsi="Courier New" w:cs="Courier New"/>
          <w:color w:val="FF00FF"/>
          <w:sz w:val="20"/>
          <w:szCs w:val="20"/>
        </w:rPr>
        <w:t>_nasabah</w:t>
      </w:r>
      <w:r w:rsidR="00FB10B1">
        <w:rPr>
          <w:rFonts w:ascii="Courier New" w:hAnsi="Courier New" w:cs="Courier New"/>
          <w:color w:val="FF00FF"/>
          <w:sz w:val="20"/>
          <w:szCs w:val="20"/>
        </w:rPr>
        <w:t>,alamat</w:t>
      </w:r>
      <w:proofErr w:type="spellEnd"/>
      <w:r w:rsidR="00FB10B1">
        <w:rPr>
          <w:rFonts w:ascii="Courier New" w:hAnsi="Courier New" w:cs="Courier New"/>
          <w:color w:val="FF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 w:rsidR="000363BA">
        <w:rPr>
          <w:rFonts w:ascii="Courier New" w:hAnsi="Courier New" w:cs="Courier New"/>
          <w:color w:val="0000FF"/>
          <w:sz w:val="20"/>
          <w:szCs w:val="20"/>
        </w:rPr>
        <w:t>‘</w:t>
      </w:r>
      <w:proofErr w:type="spellStart"/>
      <w:r w:rsidR="00131DB4">
        <w:rPr>
          <w:rFonts w:ascii="Courier New" w:hAnsi="Courier New" w:cs="Courier New"/>
          <w:color w:val="0000FF"/>
          <w:sz w:val="20"/>
          <w:szCs w:val="20"/>
        </w:rPr>
        <w:t>rendi</w:t>
      </w:r>
      <w:proofErr w:type="spellEnd"/>
      <w:r w:rsidR="00131DB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="00131DB4">
        <w:rPr>
          <w:rFonts w:ascii="Courier New" w:hAnsi="Courier New" w:cs="Courier New"/>
          <w:color w:val="0000FF"/>
          <w:sz w:val="20"/>
          <w:szCs w:val="20"/>
        </w:rPr>
        <w:t>akbar</w:t>
      </w:r>
      <w:proofErr w:type="spellEnd"/>
      <w:r w:rsidR="000363BA"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="005D0753">
        <w:rPr>
          <w:rFonts w:ascii="Courier New" w:hAnsi="Courier New" w:cs="Courier New"/>
          <w:color w:val="800080"/>
          <w:sz w:val="20"/>
          <w:szCs w:val="20"/>
        </w:rPr>
        <w:t>’</w:t>
      </w:r>
      <w:proofErr w:type="spellStart"/>
      <w:r w:rsidR="00131DB4">
        <w:rPr>
          <w:rFonts w:ascii="Courier New" w:hAnsi="Courier New" w:cs="Courier New"/>
          <w:color w:val="800080"/>
          <w:sz w:val="20"/>
          <w:szCs w:val="20"/>
        </w:rPr>
        <w:t>medan</w:t>
      </w:r>
      <w:proofErr w:type="spellEnd"/>
      <w:r w:rsidR="005D0753">
        <w:rPr>
          <w:rFonts w:ascii="Courier New" w:hAnsi="Courier New" w:cs="Courier New"/>
          <w:color w:val="800080"/>
          <w:sz w:val="20"/>
          <w:szCs w:val="20"/>
        </w:rPr>
        <w:t>’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b.Select</w:t>
      </w:r>
      <w:proofErr w:type="spellEnd"/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0D16A8" w:rsidRDefault="000D16A8" w:rsidP="000D1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id_author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last_name</w:t>
      </w:r>
      <w:proofErr w:type="spellEnd"/>
    </w:p>
    <w:p w:rsidR="000D16A8" w:rsidRDefault="000D16A8" w:rsidP="000D1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books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V.Contoh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0"/>
        </w:rPr>
        <w:t>join</w:t>
      </w:r>
      <w:proofErr w:type="gramEnd"/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0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0"/>
        </w:rPr>
        <w:t>penjelasan</w:t>
      </w:r>
      <w:proofErr w:type="spellEnd"/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0D16A8" w:rsidRDefault="000D16A8" w:rsidP="000D16A8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6A0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A0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A0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walau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363BA" w:rsidRDefault="000363BA" w:rsidP="000363BA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769C">
        <w:rPr>
          <w:rFonts w:ascii="Times New Roman" w:hAnsi="Times New Roman" w:cs="Times New Roman"/>
          <w:sz w:val="24"/>
          <w:szCs w:val="24"/>
        </w:rPr>
        <w:t xml:space="preserve">LEFT JOIN,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left join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inner join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right join,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LEFT JOIN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RIGHT JOIN,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right join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parameter di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left join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NULL di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>.</w:t>
      </w:r>
    </w:p>
    <w:p w:rsidR="000363BA" w:rsidRDefault="000363BA" w:rsidP="000363B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 left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63BA" w:rsidRDefault="000363BA" w:rsidP="000363B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363BA" w:rsidRPr="005243D8" w:rsidRDefault="000363BA" w:rsidP="0003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SELECT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243D8">
        <w:rPr>
          <w:rFonts w:ascii="Courier New" w:hAnsi="Courier New" w:cs="Courier New"/>
          <w:color w:val="808000"/>
          <w:sz w:val="24"/>
          <w:szCs w:val="24"/>
        </w:rPr>
        <w:t>b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id_books</w:t>
      </w:r>
      <w:proofErr w:type="spellEnd"/>
      <w:r w:rsidRPr="005243D8">
        <w:rPr>
          <w:rFonts w:ascii="Courier New" w:hAnsi="Courier New" w:cs="Courier New"/>
          <w:color w:val="0000FF"/>
          <w:sz w:val="24"/>
          <w:szCs w:val="24"/>
        </w:rPr>
        <w:t>,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243D8">
        <w:rPr>
          <w:rFonts w:ascii="Courier New" w:hAnsi="Courier New" w:cs="Courier New"/>
          <w:color w:val="808000"/>
          <w:sz w:val="24"/>
          <w:szCs w:val="24"/>
        </w:rPr>
        <w:t>b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title</w:t>
      </w:r>
      <w:proofErr w:type="spellEnd"/>
      <w:r w:rsidRPr="005243D8">
        <w:rPr>
          <w:rFonts w:ascii="Courier New" w:hAnsi="Courier New" w:cs="Courier New"/>
          <w:color w:val="0000FF"/>
          <w:sz w:val="24"/>
          <w:szCs w:val="24"/>
        </w:rPr>
        <w:t>,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243D8">
        <w:rPr>
          <w:rFonts w:ascii="Courier New" w:hAnsi="Courier New" w:cs="Courier New"/>
          <w:color w:val="808000"/>
          <w:sz w:val="24"/>
          <w:szCs w:val="24"/>
        </w:rPr>
        <w:t>b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tipe</w:t>
      </w:r>
      <w:proofErr w:type="spellEnd"/>
      <w:r w:rsidRPr="005243D8">
        <w:rPr>
          <w:rFonts w:ascii="Courier New" w:hAnsi="Courier New" w:cs="Courier New"/>
          <w:color w:val="0000FF"/>
          <w:sz w:val="24"/>
          <w:szCs w:val="24"/>
        </w:rPr>
        <w:t>,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243D8">
        <w:rPr>
          <w:rFonts w:ascii="Courier New" w:hAnsi="Courier New" w:cs="Courier New"/>
          <w:color w:val="808000"/>
          <w:sz w:val="24"/>
          <w:szCs w:val="24"/>
        </w:rPr>
        <w:t>a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last_name</w:t>
      </w:r>
      <w:proofErr w:type="spellEnd"/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AS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FF00FF"/>
          <w:sz w:val="24"/>
          <w:szCs w:val="24"/>
        </w:rPr>
        <w:t>author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,</w:t>
      </w:r>
    </w:p>
    <w:p w:rsidR="000363BA" w:rsidRPr="005243D8" w:rsidRDefault="000363BA" w:rsidP="0003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4"/>
          <w:szCs w:val="24"/>
        </w:rPr>
      </w:pP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5243D8">
        <w:rPr>
          <w:rFonts w:ascii="Courier New" w:hAnsi="Courier New" w:cs="Courier New"/>
          <w:color w:val="808000"/>
          <w:sz w:val="24"/>
          <w:szCs w:val="24"/>
        </w:rPr>
        <w:t>t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last_name</w:t>
      </w:r>
      <w:proofErr w:type="spellEnd"/>
      <w:proofErr w:type="gramEnd"/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AS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FF00FF"/>
          <w:sz w:val="24"/>
          <w:szCs w:val="24"/>
        </w:rPr>
        <w:t>translator</w:t>
      </w:r>
    </w:p>
    <w:p w:rsidR="000363BA" w:rsidRPr="005243D8" w:rsidRDefault="000363BA" w:rsidP="0003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</w:rPr>
      </w:pP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FROM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FF00FF"/>
          <w:sz w:val="24"/>
          <w:szCs w:val="24"/>
        </w:rPr>
        <w:t>books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b</w:t>
      </w:r>
    </w:p>
    <w:p w:rsidR="000363BA" w:rsidRPr="005243D8" w:rsidRDefault="000363BA" w:rsidP="0003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</w:rPr>
      </w:pPr>
      <w:r w:rsidRPr="005243D8">
        <w:rPr>
          <w:rFonts w:ascii="Courier New" w:hAnsi="Courier New" w:cs="Courier New"/>
          <w:b/>
          <w:bCs/>
          <w:color w:val="000080"/>
          <w:sz w:val="24"/>
          <w:szCs w:val="24"/>
        </w:rPr>
        <w:t>LEFT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JOIN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FF00FF"/>
          <w:sz w:val="24"/>
          <w:szCs w:val="24"/>
        </w:rPr>
        <w:t>author</w:t>
      </w:r>
      <w:r>
        <w:rPr>
          <w:rFonts w:ascii="Courier New" w:hAnsi="Courier New" w:cs="Courier New"/>
          <w:color w:val="FF00FF"/>
          <w:sz w:val="24"/>
          <w:szCs w:val="24"/>
        </w:rPr>
        <w:t>s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a</w:t>
      </w:r>
    </w:p>
    <w:p w:rsidR="000363BA" w:rsidRPr="005243D8" w:rsidRDefault="000363BA" w:rsidP="0003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</w:rPr>
      </w:pP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ON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243D8">
        <w:rPr>
          <w:rFonts w:ascii="Courier New" w:hAnsi="Courier New" w:cs="Courier New"/>
          <w:color w:val="808000"/>
          <w:sz w:val="24"/>
          <w:szCs w:val="24"/>
        </w:rPr>
        <w:t>b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id_author</w:t>
      </w:r>
      <w:proofErr w:type="spellEnd"/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=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243D8">
        <w:rPr>
          <w:rFonts w:ascii="Courier New" w:hAnsi="Courier New" w:cs="Courier New"/>
          <w:color w:val="808000"/>
          <w:sz w:val="24"/>
          <w:szCs w:val="24"/>
        </w:rPr>
        <w:t>a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id_author</w:t>
      </w:r>
      <w:proofErr w:type="spellEnd"/>
    </w:p>
    <w:p w:rsidR="000363BA" w:rsidRPr="005243D8" w:rsidRDefault="000363BA" w:rsidP="0003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</w:rPr>
      </w:pPr>
      <w:r w:rsidRPr="005243D8">
        <w:rPr>
          <w:rFonts w:ascii="Courier New" w:hAnsi="Courier New" w:cs="Courier New"/>
          <w:b/>
          <w:bCs/>
          <w:color w:val="000080"/>
          <w:sz w:val="24"/>
          <w:szCs w:val="24"/>
        </w:rPr>
        <w:t>LEFT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JOIN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FF00FF"/>
          <w:sz w:val="24"/>
          <w:szCs w:val="24"/>
        </w:rPr>
        <w:t>translator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t</w:t>
      </w:r>
    </w:p>
    <w:p w:rsidR="000363BA" w:rsidRPr="005243D8" w:rsidRDefault="000363BA" w:rsidP="0003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</w:rPr>
      </w:pP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ON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243D8">
        <w:rPr>
          <w:rFonts w:ascii="Courier New" w:hAnsi="Courier New" w:cs="Courier New"/>
          <w:color w:val="808000"/>
          <w:sz w:val="24"/>
          <w:szCs w:val="24"/>
        </w:rPr>
        <w:t>b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id_translator</w:t>
      </w:r>
      <w:proofErr w:type="spellEnd"/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=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243D8">
        <w:rPr>
          <w:rFonts w:ascii="Courier New" w:hAnsi="Courier New" w:cs="Courier New"/>
          <w:color w:val="808000"/>
          <w:sz w:val="24"/>
          <w:szCs w:val="24"/>
        </w:rPr>
        <w:t>t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id_translator</w:t>
      </w:r>
      <w:proofErr w:type="spellEnd"/>
    </w:p>
    <w:p w:rsidR="000363BA" w:rsidRPr="005243D8" w:rsidRDefault="000363BA" w:rsidP="0003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ORDER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BY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243D8">
        <w:rPr>
          <w:rFonts w:ascii="Courier New" w:hAnsi="Courier New" w:cs="Courier New"/>
          <w:color w:val="808000"/>
          <w:sz w:val="24"/>
          <w:szCs w:val="24"/>
        </w:rPr>
        <w:t>b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id_books</w:t>
      </w:r>
      <w:proofErr w:type="spellEnd"/>
      <w:r w:rsidRPr="005243D8">
        <w:rPr>
          <w:rFonts w:ascii="Courier New" w:hAnsi="Courier New" w:cs="Courier New"/>
          <w:color w:val="0000FF"/>
          <w:sz w:val="24"/>
          <w:szCs w:val="24"/>
        </w:rPr>
        <w:t>;</w:t>
      </w:r>
    </w:p>
    <w:p w:rsidR="000363BA" w:rsidRDefault="000363BA" w:rsidP="000363B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63BA" w:rsidRDefault="000363BA" w:rsidP="000363B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63BA" w:rsidRDefault="000363BA" w:rsidP="000D16A8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52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BB9BE4" wp14:editId="57584727">
            <wp:extent cx="5087060" cy="38105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3BA" w:rsidSect="009A7A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47A0"/>
    <w:multiLevelType w:val="hybridMultilevel"/>
    <w:tmpl w:val="435C762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140679C"/>
    <w:multiLevelType w:val="hybridMultilevel"/>
    <w:tmpl w:val="17C2E3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0E0548"/>
    <w:multiLevelType w:val="hybridMultilevel"/>
    <w:tmpl w:val="B71E6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B488E"/>
    <w:multiLevelType w:val="hybridMultilevel"/>
    <w:tmpl w:val="9B3484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E830E3"/>
    <w:multiLevelType w:val="hybridMultilevel"/>
    <w:tmpl w:val="42320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DB116A"/>
    <w:multiLevelType w:val="hybridMultilevel"/>
    <w:tmpl w:val="A5A2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170C27"/>
    <w:multiLevelType w:val="hybridMultilevel"/>
    <w:tmpl w:val="7F288F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575"/>
    <w:rsid w:val="000363BA"/>
    <w:rsid w:val="000D16A8"/>
    <w:rsid w:val="001273E2"/>
    <w:rsid w:val="00131DB4"/>
    <w:rsid w:val="001D6DBC"/>
    <w:rsid w:val="001F125E"/>
    <w:rsid w:val="00220231"/>
    <w:rsid w:val="002D4B1D"/>
    <w:rsid w:val="00356234"/>
    <w:rsid w:val="00523456"/>
    <w:rsid w:val="005D0753"/>
    <w:rsid w:val="006665FC"/>
    <w:rsid w:val="0070262E"/>
    <w:rsid w:val="007037A5"/>
    <w:rsid w:val="007E0575"/>
    <w:rsid w:val="00831FE7"/>
    <w:rsid w:val="00944D26"/>
    <w:rsid w:val="00986626"/>
    <w:rsid w:val="00997586"/>
    <w:rsid w:val="009A7A59"/>
    <w:rsid w:val="009C5A9E"/>
    <w:rsid w:val="00A0056F"/>
    <w:rsid w:val="00A06CFB"/>
    <w:rsid w:val="00A074B7"/>
    <w:rsid w:val="00A90FAA"/>
    <w:rsid w:val="00BE3C38"/>
    <w:rsid w:val="00CE0590"/>
    <w:rsid w:val="00E83CB9"/>
    <w:rsid w:val="00EC2187"/>
    <w:rsid w:val="00FB10B1"/>
    <w:rsid w:val="00FD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234"/>
    <w:pPr>
      <w:ind w:left="720"/>
      <w:contextualSpacing/>
    </w:pPr>
  </w:style>
  <w:style w:type="paragraph" w:styleId="NoSpacing">
    <w:name w:val="No Spacing"/>
    <w:uiPriority w:val="1"/>
    <w:qFormat/>
    <w:rsid w:val="000D16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234"/>
    <w:pPr>
      <w:ind w:left="720"/>
      <w:contextualSpacing/>
    </w:pPr>
  </w:style>
  <w:style w:type="paragraph" w:styleId="NoSpacing">
    <w:name w:val="No Spacing"/>
    <w:uiPriority w:val="1"/>
    <w:qFormat/>
    <w:rsid w:val="000D16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6EF01-59EA-4F4B-96A3-EC88581A9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Saleh</dc:creator>
  <cp:lastModifiedBy>Saleh</cp:lastModifiedBy>
  <cp:revision>2</cp:revision>
  <cp:lastPrinted>2022-01-13T18:53:00Z</cp:lastPrinted>
  <dcterms:created xsi:type="dcterms:W3CDTF">2022-01-14T07:39:00Z</dcterms:created>
  <dcterms:modified xsi:type="dcterms:W3CDTF">2022-01-14T07:39:00Z</dcterms:modified>
</cp:coreProperties>
</file>