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2C42" w14:textId="77777777" w:rsidR="007A51A8" w:rsidRDefault="00FD774F" w:rsidP="004B08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8C8">
        <w:rPr>
          <w:rFonts w:ascii="Times New Roman" w:hAnsi="Times New Roman" w:cs="Times New Roman"/>
          <w:b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Indonesia</w:t>
      </w:r>
      <w:r w:rsidR="004B08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C6B518" w14:textId="77777777" w:rsidR="004B08C8" w:rsidRDefault="00FD774F" w:rsidP="004B08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8C8">
        <w:rPr>
          <w:rFonts w:ascii="Times New Roman" w:hAnsi="Times New Roman" w:cs="Times New Roman"/>
          <w:b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1E40BF" w14:textId="77777777" w:rsidR="004B08C8" w:rsidRDefault="0087150B" w:rsidP="004B08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Hendra</w:t>
      </w:r>
      <w:r w:rsidR="004B08C8" w:rsidRPr="000272F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0272F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B08C8" w:rsidRPr="004B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B08C8" w:rsidRPr="004B08C8">
        <w:rPr>
          <w:rFonts w:ascii="Times New Roman" w:hAnsi="Times New Roman" w:cs="Times New Roman"/>
          <w:sz w:val="24"/>
          <w:szCs w:val="24"/>
        </w:rPr>
        <w:t xml:space="preserve"> </w:t>
      </w:r>
      <w:r w:rsidR="00984FF9">
        <w:rPr>
          <w:rFonts w:ascii="Times New Roman" w:hAnsi="Times New Roman" w:cs="Times New Roman"/>
          <w:sz w:val="24"/>
          <w:szCs w:val="24"/>
        </w:rPr>
        <w:t>ke-d</w:t>
      </w:r>
      <w:r w:rsidR="004B08C8" w:rsidRPr="004B08C8">
        <w:rPr>
          <w:rFonts w:ascii="Times New Roman" w:hAnsi="Times New Roman" w:cs="Times New Roman"/>
          <w:sz w:val="24"/>
          <w:szCs w:val="24"/>
        </w:rPr>
        <w:t>ua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08C8" w:rsidRPr="004B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B08C8" w:rsidRPr="004B08C8">
        <w:rPr>
          <w:rFonts w:ascii="Times New Roman" w:hAnsi="Times New Roman" w:cs="Times New Roman"/>
          <w:sz w:val="24"/>
          <w:szCs w:val="24"/>
        </w:rPr>
        <w:t xml:space="preserve"> Seterusnya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08A6AFF0" w14:textId="1FF8837F" w:rsidR="004B08C8" w:rsidRP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8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715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Mekanisasi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Payakumbuh</w:t>
      </w:r>
      <w:proofErr w:type="spellEnd"/>
      <w:r w:rsidR="007E0AF0">
        <w:rPr>
          <w:rFonts w:ascii="Times New Roman" w:hAnsi="Times New Roman" w:cs="Times New Roman"/>
          <w:sz w:val="24"/>
          <w:szCs w:val="24"/>
        </w:rPr>
        <w:t>, 50 Kota, Indonesia</w:t>
      </w:r>
    </w:p>
    <w:p w14:paraId="7DB847C6" w14:textId="77777777" w:rsid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I</w:t>
      </w:r>
      <w:r w:rsidR="00440694">
        <w:rPr>
          <w:rFonts w:ascii="Times New Roman" w:hAnsi="Times New Roman" w:cs="Times New Roman"/>
          <w:sz w:val="24"/>
          <w:szCs w:val="24"/>
        </w:rPr>
        <w:t>nstansi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08C8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4D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19">
        <w:rPr>
          <w:rFonts w:ascii="Times New Roman" w:hAnsi="Times New Roman" w:cs="Times New Roman"/>
          <w:sz w:val="24"/>
          <w:szCs w:val="24"/>
        </w:rPr>
        <w:t>ke-d</w:t>
      </w:r>
      <w:r w:rsidR="004D2D19" w:rsidRPr="004B08C8">
        <w:rPr>
          <w:rFonts w:ascii="Times New Roman" w:hAnsi="Times New Roman" w:cs="Times New Roman"/>
          <w:sz w:val="24"/>
          <w:szCs w:val="24"/>
        </w:rPr>
        <w:t>ua</w:t>
      </w:r>
      <w:proofErr w:type="spellEnd"/>
    </w:p>
    <w:p w14:paraId="21A682F9" w14:textId="77777777" w:rsid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I</w:t>
      </w:r>
      <w:r w:rsidR="00440694">
        <w:rPr>
          <w:rFonts w:ascii="Times New Roman" w:hAnsi="Times New Roman" w:cs="Times New Roman"/>
          <w:sz w:val="24"/>
          <w:szCs w:val="24"/>
        </w:rPr>
        <w:t>nstansi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08C8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4D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19" w:rsidRPr="004B08C8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BFB50AB" w14:textId="77777777" w:rsidR="004B08C8" w:rsidRDefault="004B08C8" w:rsidP="00745F1A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2F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spellStart"/>
      <w:r w:rsidR="00027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2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F7">
        <w:rPr>
          <w:rFonts w:ascii="Times New Roman" w:hAnsi="Times New Roman" w:cs="Times New Roman"/>
          <w:sz w:val="24"/>
          <w:szCs w:val="24"/>
        </w:rPr>
        <w:t>Korespondesi</w:t>
      </w:r>
      <w:proofErr w:type="spellEnd"/>
    </w:p>
    <w:p w14:paraId="43526B2A" w14:textId="77777777" w:rsidR="004B08C8" w:rsidRDefault="004B08C8" w:rsidP="00D515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45F1A">
        <w:rPr>
          <w:rFonts w:ascii="Times New Roman" w:hAnsi="Times New Roman" w:cs="Times New Roman"/>
          <w:sz w:val="24"/>
          <w:szCs w:val="24"/>
        </w:rPr>
        <w:t xml:space="preserve"> </w:t>
      </w:r>
      <w:r w:rsidR="0087150B">
        <w:rPr>
          <w:rFonts w:ascii="Times New Roman" w:hAnsi="Times New Roman" w:cs="Times New Roman"/>
          <w:sz w:val="24"/>
          <w:szCs w:val="24"/>
        </w:rPr>
        <w:t>Hendra.bgd@gmail.com</w:t>
      </w:r>
      <w:r w:rsidR="00394E76" w:rsidRPr="0087150B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7150B">
        <w:rPr>
          <w:rFonts w:ascii="Times New Roman" w:hAnsi="Times New Roman" w:cs="Times New Roman"/>
          <w:sz w:val="24"/>
          <w:szCs w:val="24"/>
          <w:vertAlign w:val="superscript"/>
        </w:rPr>
        <w:t>,1</w:t>
      </w:r>
      <w:r w:rsidR="00745F1A">
        <w:rPr>
          <w:rFonts w:ascii="Times New Roman" w:hAnsi="Times New Roman" w:cs="Times New Roman"/>
          <w:sz w:val="24"/>
          <w:szCs w:val="24"/>
        </w:rPr>
        <w:t xml:space="preserve">, </w:t>
      </w:r>
      <w:r w:rsidR="00984FF9">
        <w:rPr>
          <w:rFonts w:ascii="Times New Roman" w:hAnsi="Times New Roman" w:cs="Times New Roman"/>
          <w:sz w:val="24"/>
          <w:szCs w:val="24"/>
        </w:rPr>
        <w:t>Email</w:t>
      </w:r>
      <w:r w:rsidR="00984FF9" w:rsidRPr="004B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45F1A" w:rsidRPr="004B08C8">
        <w:rPr>
          <w:rFonts w:ascii="Times New Roman" w:hAnsi="Times New Roman" w:cs="Times New Roman"/>
          <w:sz w:val="24"/>
          <w:szCs w:val="24"/>
        </w:rPr>
        <w:t xml:space="preserve"> </w:t>
      </w:r>
      <w:r w:rsidR="00440694">
        <w:rPr>
          <w:rFonts w:ascii="Times New Roman" w:hAnsi="Times New Roman" w:cs="Times New Roman"/>
          <w:sz w:val="24"/>
          <w:szCs w:val="24"/>
        </w:rPr>
        <w:t>ke-</w:t>
      </w:r>
      <w:r w:rsidR="00984FF9">
        <w:rPr>
          <w:rFonts w:ascii="Times New Roman" w:hAnsi="Times New Roman" w:cs="Times New Roman"/>
          <w:sz w:val="24"/>
          <w:szCs w:val="24"/>
        </w:rPr>
        <w:t>dua</w:t>
      </w:r>
      <w:r w:rsidR="0087150B"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5F1A">
        <w:rPr>
          <w:rFonts w:ascii="Times New Roman" w:hAnsi="Times New Roman" w:cs="Times New Roman"/>
          <w:sz w:val="24"/>
          <w:szCs w:val="24"/>
        </w:rPr>
        <w:t xml:space="preserve">, </w:t>
      </w:r>
      <w:r w:rsidR="00984FF9">
        <w:rPr>
          <w:rFonts w:ascii="Times New Roman" w:hAnsi="Times New Roman" w:cs="Times New Roman"/>
          <w:sz w:val="24"/>
          <w:szCs w:val="24"/>
        </w:rPr>
        <w:t>Email</w:t>
      </w:r>
      <w:r w:rsidR="00984FF9" w:rsidRPr="004B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45F1A" w:rsidRPr="004B08C8">
        <w:rPr>
          <w:rFonts w:ascii="Times New Roman" w:hAnsi="Times New Roman" w:cs="Times New Roman"/>
          <w:sz w:val="24"/>
          <w:szCs w:val="24"/>
        </w:rPr>
        <w:t xml:space="preserve"> Seterusnya</w:t>
      </w:r>
      <w:r w:rsidR="0087150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BE60931" w14:textId="77777777" w:rsidR="00D51504" w:rsidRPr="00D51504" w:rsidRDefault="00D51504" w:rsidP="00D515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FB7BF5" w14:textId="77777777" w:rsidR="004B08C8" w:rsidRPr="00745F1A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45F1A">
        <w:rPr>
          <w:rFonts w:ascii="Times New Roman" w:hAnsi="Times New Roman" w:cs="Times New Roman"/>
          <w:b/>
          <w:i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45F1A" w:rsidRPr="00745F1A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745F1A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745F1A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="00745F1A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745F1A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745F1A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08C8" w:rsidRPr="00745F1A">
        <w:rPr>
          <w:rFonts w:ascii="Times New Roman" w:hAnsi="Times New Roman" w:cs="Times New Roman"/>
          <w:i/>
          <w:sz w:val="24"/>
          <w:szCs w:val="24"/>
        </w:rPr>
        <w:t>Bahasa Ind</w:t>
      </w:r>
      <w:r w:rsidR="00866E57">
        <w:rPr>
          <w:rFonts w:ascii="Times New Roman" w:hAnsi="Times New Roman" w:cs="Times New Roman"/>
          <w:i/>
          <w:sz w:val="24"/>
          <w:szCs w:val="24"/>
        </w:rPr>
        <w:t xml:space="preserve">onesia. </w:t>
      </w:r>
      <w:proofErr w:type="spellStart"/>
      <w:r w:rsidR="00866E57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866E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6E57">
        <w:rPr>
          <w:rFonts w:ascii="Times New Roman" w:hAnsi="Times New Roman" w:cs="Times New Roman"/>
          <w:i/>
          <w:sz w:val="24"/>
          <w:szCs w:val="24"/>
        </w:rPr>
        <w:t>terdiri</w:t>
      </w:r>
      <w:proofErr w:type="spellEnd"/>
      <w:r w:rsidR="00866E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6E57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="00866E57">
        <w:rPr>
          <w:rFonts w:ascii="Times New Roman" w:hAnsi="Times New Roman" w:cs="Times New Roman"/>
          <w:i/>
          <w:sz w:val="24"/>
          <w:szCs w:val="24"/>
        </w:rPr>
        <w:t xml:space="preserve"> 150</w:t>
      </w:r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-250 kata dan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paragraf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keseluruhan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naskah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yakni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hasil-hasil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penting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pembahasan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, dan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Hindari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penggunaan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singkatan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telah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8C8" w:rsidRPr="00745F1A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4B08C8" w:rsidRPr="00745F1A">
        <w:rPr>
          <w:rFonts w:ascii="Times New Roman" w:hAnsi="Times New Roman" w:cs="Times New Roman"/>
          <w:i/>
          <w:sz w:val="24"/>
          <w:szCs w:val="24"/>
        </w:rPr>
        <w:t>.</w:t>
      </w:r>
    </w:p>
    <w:p w14:paraId="14CF5A12" w14:textId="77777777" w:rsidR="00745F1A" w:rsidRPr="00745F1A" w:rsidRDefault="00745F1A" w:rsidP="008E55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5F1A">
        <w:rPr>
          <w:rFonts w:ascii="Times New Roman" w:hAnsi="Times New Roman" w:cs="Times New Roman"/>
          <w:b/>
          <w:i/>
          <w:sz w:val="24"/>
          <w:szCs w:val="24"/>
        </w:rPr>
        <w:t xml:space="preserve">Kata </w:t>
      </w:r>
      <w:proofErr w:type="spellStart"/>
      <w:r w:rsidRPr="00745F1A">
        <w:rPr>
          <w:rFonts w:ascii="Times New Roman" w:hAnsi="Times New Roman" w:cs="Times New Roman"/>
          <w:b/>
          <w:i/>
          <w:sz w:val="24"/>
          <w:szCs w:val="24"/>
        </w:rPr>
        <w:t>kunci</w:t>
      </w:r>
      <w:proofErr w:type="spellEnd"/>
      <w:r w:rsidRPr="00745F1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745F1A">
        <w:rPr>
          <w:rFonts w:ascii="Times New Roman" w:hAnsi="Times New Roman" w:cs="Times New Roman"/>
          <w:i/>
          <w:sz w:val="24"/>
          <w:szCs w:val="24"/>
        </w:rPr>
        <w:t>terdiri</w:t>
      </w:r>
      <w:proofErr w:type="spellEnd"/>
      <w:r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F1A">
        <w:rPr>
          <w:rFonts w:ascii="Times New Roman" w:hAnsi="Times New Roman" w:cs="Times New Roman"/>
          <w:i/>
          <w:sz w:val="24"/>
          <w:szCs w:val="24"/>
        </w:rPr>
        <w:t>atas</w:t>
      </w:r>
      <w:proofErr w:type="spellEnd"/>
      <w:r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F1A">
        <w:rPr>
          <w:rFonts w:ascii="Times New Roman" w:hAnsi="Times New Roman" w:cs="Times New Roman"/>
          <w:i/>
          <w:sz w:val="24"/>
          <w:szCs w:val="24"/>
        </w:rPr>
        <w:t>tiga</w:t>
      </w:r>
      <w:proofErr w:type="spellEnd"/>
      <w:r w:rsidRPr="00745F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5F1A">
        <w:rPr>
          <w:rFonts w:ascii="Times New Roman" w:hAnsi="Times New Roman" w:cs="Times New Roman"/>
          <w:i/>
          <w:sz w:val="24"/>
          <w:szCs w:val="24"/>
        </w:rPr>
        <w:t>hingga</w:t>
      </w:r>
      <w:proofErr w:type="spellEnd"/>
      <w:r w:rsidRPr="00745F1A">
        <w:rPr>
          <w:rFonts w:ascii="Times New Roman" w:hAnsi="Times New Roman" w:cs="Times New Roman"/>
          <w:i/>
          <w:sz w:val="24"/>
          <w:szCs w:val="24"/>
        </w:rPr>
        <w:t xml:space="preserve"> lima kata/</w:t>
      </w:r>
      <w:proofErr w:type="spellStart"/>
      <w:r w:rsidRPr="00745F1A">
        <w:rPr>
          <w:rFonts w:ascii="Times New Roman" w:hAnsi="Times New Roman" w:cs="Times New Roman"/>
          <w:i/>
          <w:sz w:val="24"/>
          <w:szCs w:val="24"/>
        </w:rPr>
        <w:t>frase</w:t>
      </w:r>
      <w:proofErr w:type="spellEnd"/>
    </w:p>
    <w:p w14:paraId="71BF25E0" w14:textId="77777777" w:rsidR="008E55CB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CEB33" w14:textId="77777777" w:rsidR="00745F1A" w:rsidRPr="008E55CB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55CB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8E55C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Bahasa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Inggris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. Translate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Bahasa Indonesia</w:t>
      </w:r>
    </w:p>
    <w:p w14:paraId="6977E1DC" w14:textId="77777777" w:rsidR="00745F1A" w:rsidRPr="008E55CB" w:rsidRDefault="00745F1A" w:rsidP="008E55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55CB">
        <w:rPr>
          <w:rFonts w:ascii="Times New Roman" w:hAnsi="Times New Roman" w:cs="Times New Roman"/>
          <w:b/>
          <w:i/>
          <w:sz w:val="24"/>
          <w:szCs w:val="24"/>
        </w:rPr>
        <w:t>Keywords:</w:t>
      </w:r>
      <w:r w:rsidRPr="008E55CB">
        <w:rPr>
          <w:rFonts w:ascii="Times New Roman" w:hAnsi="Times New Roman" w:cs="Times New Roman"/>
          <w:i/>
          <w:sz w:val="24"/>
          <w:szCs w:val="24"/>
        </w:rPr>
        <w:t xml:space="preserve"> translate </w:t>
      </w:r>
      <w:proofErr w:type="spellStart"/>
      <w:r w:rsidRPr="008E55C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8E55CB">
        <w:rPr>
          <w:rFonts w:ascii="Times New Roman" w:hAnsi="Times New Roman" w:cs="Times New Roman"/>
          <w:i/>
          <w:sz w:val="24"/>
          <w:szCs w:val="24"/>
        </w:rPr>
        <w:t xml:space="preserve"> kata </w:t>
      </w:r>
      <w:proofErr w:type="spellStart"/>
      <w:r w:rsidRPr="008E55CB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</w:p>
    <w:p w14:paraId="3720A910" w14:textId="77777777" w:rsidR="00745F1A" w:rsidRPr="006727C0" w:rsidRDefault="008E55CB" w:rsidP="0087150B">
      <w:pPr>
        <w:pStyle w:val="ListParagraph"/>
        <w:numPr>
          <w:ilvl w:val="0"/>
          <w:numId w:val="2"/>
        </w:numPr>
        <w:spacing w:before="100" w:after="0" w:line="360" w:lineRule="auto"/>
        <w:ind w:left="425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7B02931D" w14:textId="77777777" w:rsidR="00745F1A" w:rsidRPr="00CF03D1" w:rsidRDefault="00745F1A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03D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. Pustaka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pendahulan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3D1" w:rsidRPr="00CF03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F03D1" w:rsidRPr="00CF0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met</w:t>
      </w:r>
      <w:r w:rsidR="00CF03D1" w:rsidRPr="00CF03D1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r w:rsidR="00956DB5" w:rsidRPr="00CF03D1">
        <w:rPr>
          <w:rFonts w:ascii="Times New Roman" w:hAnsi="Times New Roman" w:cs="Times New Roman"/>
          <w:i/>
          <w:sz w:val="24"/>
          <w:szCs w:val="24"/>
        </w:rPr>
        <w:t>Times New Roman, font size 12, paragraph</w:t>
      </w:r>
      <w:r w:rsidR="00956DB5" w:rsidRPr="00CF03D1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2CD2CA9B" w14:textId="77777777" w:rsidR="00394E76" w:rsidRPr="006727C0" w:rsidRDefault="005B4C19" w:rsidP="0087150B">
      <w:pPr>
        <w:pStyle w:val="ListParagraph"/>
        <w:numPr>
          <w:ilvl w:val="0"/>
          <w:numId w:val="2"/>
        </w:numPr>
        <w:spacing w:after="0" w:line="360" w:lineRule="auto"/>
        <w:ind w:left="425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8E55CB" w:rsidRPr="006727C0">
        <w:rPr>
          <w:rFonts w:ascii="Times New Roman" w:hAnsi="Times New Roman" w:cs="Times New Roman"/>
          <w:b/>
          <w:sz w:val="24"/>
          <w:szCs w:val="24"/>
        </w:rPr>
        <w:t>Metod</w:t>
      </w:r>
      <w:r w:rsidR="0073044C" w:rsidRPr="006727C0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</w:p>
    <w:p w14:paraId="2DB35495" w14:textId="77777777" w:rsidR="0087150B" w:rsidRDefault="00394E76" w:rsidP="008715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.</w:t>
      </w:r>
    </w:p>
    <w:p w14:paraId="53C09B6A" w14:textId="77777777" w:rsidR="006727C0" w:rsidRPr="006727C0" w:rsidRDefault="006727C0" w:rsidP="006727C0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</w:p>
    <w:p w14:paraId="1F170FB2" w14:textId="77777777" w:rsidR="00B464BB" w:rsidRDefault="006727C0" w:rsidP="006727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>.</w:t>
      </w:r>
    </w:p>
    <w:p w14:paraId="52C1DF81" w14:textId="77777777" w:rsidR="00CF03D1" w:rsidRDefault="00CF03D1" w:rsidP="006727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A82869" w14:textId="77777777" w:rsidR="006727C0" w:rsidRDefault="006727C0" w:rsidP="006727C0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Persamaan</w:t>
      </w:r>
      <w:proofErr w:type="spellEnd"/>
    </w:p>
    <w:p w14:paraId="3823281A" w14:textId="77777777" w:rsidR="006727C0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r w:rsidRPr="00F52041">
        <w:rPr>
          <w:rFonts w:ascii="Times New Roman" w:hAnsi="Times New Roman" w:cs="Times New Roman"/>
          <w:i/>
          <w:sz w:val="24"/>
          <w:szCs w:val="24"/>
        </w:rPr>
        <w:t>template</w:t>
      </w:r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font Times New Roman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Symbol (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font lain).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</w:t>
      </w:r>
    </w:p>
    <w:p w14:paraId="37C62CE9" w14:textId="77777777" w:rsidR="00F52041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pada (1).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solidus (/),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exp,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Miringkan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Yunani.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minus. Tanda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(1).</w:t>
      </w:r>
    </w:p>
    <w:p w14:paraId="48B5BAB7" w14:textId="77777777" w:rsidR="00F52041" w:rsidRDefault="00F52041" w:rsidP="00F520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a+b=y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7EC8D0AC" w14:textId="77777777" w:rsidR="00F52041" w:rsidRPr="00F52041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</w:t>
      </w:r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mengg</w:t>
      </w:r>
      <w:r w:rsidRPr="00F52041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"(1),"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 (1)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(1),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:"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... "</w:t>
      </w:r>
    </w:p>
    <w:p w14:paraId="78FA60A6" w14:textId="77777777" w:rsidR="00394E76" w:rsidRPr="006727C0" w:rsidRDefault="008E55CB" w:rsidP="006727C0">
      <w:pPr>
        <w:pStyle w:val="ListParagraph"/>
        <w:numPr>
          <w:ilvl w:val="0"/>
          <w:numId w:val="2"/>
        </w:numPr>
        <w:tabs>
          <w:tab w:val="center" w:pos="4677"/>
          <w:tab w:val="left" w:pos="8344"/>
        </w:tabs>
        <w:spacing w:before="240"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C0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385ABE69" w14:textId="77777777" w:rsidR="006C4151" w:rsidRDefault="00394E76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.</w:t>
      </w:r>
    </w:p>
    <w:p w14:paraId="0C479099" w14:textId="77777777" w:rsidR="006C4151" w:rsidRPr="006C4151" w:rsidRDefault="006C4151" w:rsidP="006C4151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151">
        <w:rPr>
          <w:rFonts w:ascii="Times New Roman" w:hAnsi="Times New Roman" w:cs="Times New Roman"/>
          <w:b/>
          <w:sz w:val="24"/>
          <w:szCs w:val="24"/>
        </w:rPr>
        <w:t xml:space="preserve">Gambar dan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14:paraId="3082F7E1" w14:textId="77777777" w:rsidR="00394E76" w:rsidRPr="006C4151" w:rsidRDefault="00394E76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r w:rsidRPr="006C4151">
        <w:rPr>
          <w:rFonts w:ascii="Times New Roman" w:hAnsi="Times New Roman" w:cs="Times New Roman"/>
          <w:sz w:val="24"/>
          <w:szCs w:val="24"/>
        </w:rPr>
        <w:t>Gambar 1</w:t>
      </w:r>
      <w:r w:rsidR="000272F7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bagiah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4151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>.</w:t>
      </w:r>
      <w:r w:rsidRPr="006C41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j</w:t>
      </w:r>
      <w:r w:rsidR="00956DB5" w:rsidRPr="006C4151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Times </w:t>
      </w:r>
      <w:r w:rsidR="00956DB5" w:rsidRPr="006C4151">
        <w:rPr>
          <w:rFonts w:ascii="Times New Roman" w:hAnsi="Times New Roman" w:cs="Times New Roman"/>
          <w:i/>
          <w:sz w:val="24"/>
          <w:szCs w:val="24"/>
        </w:rPr>
        <w:t xml:space="preserve">New Roman, </w:t>
      </w:r>
      <w:proofErr w:type="gramStart"/>
      <w:r w:rsidR="00956DB5" w:rsidRPr="006C4151">
        <w:rPr>
          <w:rFonts w:ascii="Times New Roman" w:hAnsi="Times New Roman" w:cs="Times New Roman"/>
          <w:i/>
          <w:sz w:val="24"/>
          <w:szCs w:val="24"/>
        </w:rPr>
        <w:t>bold,  font</w:t>
      </w:r>
      <w:proofErr w:type="gramEnd"/>
      <w:r w:rsidR="00956DB5" w:rsidRPr="006C4151">
        <w:rPr>
          <w:rFonts w:ascii="Times New Roman" w:hAnsi="Times New Roman" w:cs="Times New Roman"/>
          <w:i/>
          <w:sz w:val="24"/>
          <w:szCs w:val="24"/>
        </w:rPr>
        <w:t xml:space="preserve"> size</w:t>
      </w:r>
      <w:r w:rsidR="00956DB5" w:rsidRPr="006C4151">
        <w:rPr>
          <w:rFonts w:ascii="Times New Roman" w:hAnsi="Times New Roman" w:cs="Times New Roman"/>
          <w:sz w:val="24"/>
          <w:szCs w:val="24"/>
        </w:rPr>
        <w:t xml:space="preserve"> 12 dan 1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>.</w:t>
      </w:r>
    </w:p>
    <w:p w14:paraId="2B6C325B" w14:textId="77777777" w:rsidR="006C4151" w:rsidRDefault="006C4151" w:rsidP="006C41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66B13" wp14:editId="35668F58">
            <wp:extent cx="4097806" cy="2753833"/>
            <wp:effectExtent l="0" t="0" r="4445" b="254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84" t="19003" r="12745" b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67" cy="280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488B3" w14:textId="77777777" w:rsidR="006C4151" w:rsidRPr="0087150B" w:rsidRDefault="006C4151" w:rsidP="008715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248D2B59" w14:textId="77777777" w:rsidR="006C4151" w:rsidRDefault="006C4151" w:rsidP="006C4151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1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14:paraId="56C4B399" w14:textId="77777777" w:rsidR="006C4151" w:rsidRPr="006C4151" w:rsidRDefault="006C4151" w:rsidP="00706439">
      <w:pPr>
        <w:spacing w:after="0" w:line="360" w:lineRule="auto"/>
        <w:ind w:left="66" w:firstLine="501"/>
        <w:jc w:val="both"/>
        <w:rPr>
          <w:rFonts w:ascii="Times New Roman" w:hAnsi="Times New Roman" w:cs="Times New Roman"/>
          <w:sz w:val="24"/>
          <w:szCs w:val="24"/>
        </w:rPr>
      </w:pPr>
      <w:r w:rsidRPr="006C41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Times </w:t>
      </w:r>
      <w:r w:rsidRPr="006C4151">
        <w:rPr>
          <w:rFonts w:ascii="Times New Roman" w:hAnsi="Times New Roman" w:cs="Times New Roman"/>
          <w:i/>
          <w:sz w:val="24"/>
          <w:szCs w:val="24"/>
        </w:rPr>
        <w:t xml:space="preserve">New Roman, </w:t>
      </w:r>
      <w:proofErr w:type="gramStart"/>
      <w:r w:rsidRPr="006C4151">
        <w:rPr>
          <w:rFonts w:ascii="Times New Roman" w:hAnsi="Times New Roman" w:cs="Times New Roman"/>
          <w:i/>
          <w:sz w:val="24"/>
          <w:szCs w:val="24"/>
        </w:rPr>
        <w:t>bold,  font</w:t>
      </w:r>
      <w:proofErr w:type="gramEnd"/>
      <w:r w:rsidRPr="006C4151">
        <w:rPr>
          <w:rFonts w:ascii="Times New Roman" w:hAnsi="Times New Roman" w:cs="Times New Roman"/>
          <w:i/>
          <w:sz w:val="24"/>
          <w:szCs w:val="24"/>
        </w:rPr>
        <w:t xml:space="preserve"> size</w:t>
      </w:r>
      <w:r w:rsidRPr="006C4151">
        <w:rPr>
          <w:rFonts w:ascii="Times New Roman" w:hAnsi="Times New Roman" w:cs="Times New Roman"/>
          <w:sz w:val="24"/>
          <w:szCs w:val="24"/>
        </w:rPr>
        <w:t xml:space="preserve"> 12 dan 1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bagiah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>.</w:t>
      </w:r>
    </w:p>
    <w:p w14:paraId="532ACC3F" w14:textId="77777777" w:rsidR="007337E3" w:rsidRPr="0043411A" w:rsidRDefault="007337E3" w:rsidP="008E55CB">
      <w:pPr>
        <w:pStyle w:val="Gambar"/>
        <w:spacing w:before="240"/>
        <w:jc w:val="left"/>
      </w:pPr>
      <w:r w:rsidRPr="0043411A">
        <w:t xml:space="preserve">Tabel </w:t>
      </w:r>
      <w:r w:rsidR="00465675">
        <w:rPr>
          <w:noProof/>
        </w:rPr>
        <w:fldChar w:fldCharType="begin"/>
      </w:r>
      <w:r w:rsidR="00465675">
        <w:rPr>
          <w:noProof/>
        </w:rPr>
        <w:instrText xml:space="preserve"> SEQ Tabel \* ARABIC </w:instrText>
      </w:r>
      <w:r w:rsidR="00465675">
        <w:rPr>
          <w:noProof/>
        </w:rPr>
        <w:fldChar w:fldCharType="separate"/>
      </w:r>
      <w:r>
        <w:rPr>
          <w:noProof/>
        </w:rPr>
        <w:t>1</w:t>
      </w:r>
      <w:r w:rsidR="00465675">
        <w:rPr>
          <w:noProof/>
        </w:rPr>
        <w:fldChar w:fldCharType="end"/>
      </w:r>
      <w:r w:rsidR="008E55CB">
        <w:rPr>
          <w:lang w:val="en-US"/>
        </w:rPr>
        <w:t>.</w:t>
      </w:r>
      <w:r w:rsidRPr="0043411A">
        <w:t xml:space="preserve"> Contoh</w:t>
      </w:r>
      <w:r>
        <w:rPr>
          <w:lang w:val="en-US"/>
        </w:rPr>
        <w:t xml:space="preserve"> </w:t>
      </w:r>
      <w:r w:rsidRPr="0055763A">
        <w:rPr>
          <w:szCs w:val="24"/>
        </w:rPr>
        <w:t>Format</w:t>
      </w:r>
      <w:r>
        <w:t xml:space="preserve"> </w:t>
      </w:r>
      <w:r w:rsidRPr="0043411A">
        <w:t>Tabel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10"/>
        <w:gridCol w:w="1150"/>
        <w:gridCol w:w="1516"/>
        <w:gridCol w:w="1689"/>
      </w:tblGrid>
      <w:tr w:rsidR="007337E3" w:rsidRPr="00706439" w14:paraId="5166CAB4" w14:textId="77777777" w:rsidTr="007337E3">
        <w:trPr>
          <w:trHeight w:val="60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A7AA9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05CD7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68DD4" w14:textId="77777777" w:rsidR="007337E3" w:rsidRPr="00706439" w:rsidRDefault="00512640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 w:rsidR="007337E3" w:rsidRPr="00706439">
              <w:rPr>
                <w:rFonts w:ascii="Times New Roman" w:hAnsi="Times New Roman" w:cs="Times New Roman"/>
                <w:sz w:val="24"/>
                <w:szCs w:val="24"/>
              </w:rPr>
              <w:t xml:space="preserve"> (km)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BE32C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r w:rsidR="00512640" w:rsidRPr="00706439">
              <w:rPr>
                <w:rFonts w:ascii="Times New Roman" w:hAnsi="Times New Roman" w:cs="Times New Roman"/>
                <w:sz w:val="24"/>
                <w:szCs w:val="24"/>
              </w:rPr>
              <w:t>vasi</w:t>
            </w:r>
            <w:proofErr w:type="spellEnd"/>
            <w:r w:rsidRPr="00706439">
              <w:rPr>
                <w:rFonts w:ascii="Times New Roman" w:hAnsi="Times New Roman" w:cs="Times New Roman"/>
                <w:sz w:val="24"/>
                <w:szCs w:val="24"/>
              </w:rPr>
              <w:t xml:space="preserve"> (meter)</w:t>
            </w:r>
          </w:p>
        </w:tc>
      </w:tr>
      <w:tr w:rsidR="007337E3" w:rsidRPr="00706439" w14:paraId="5CB7CDFF" w14:textId="77777777" w:rsidTr="007337E3">
        <w:trPr>
          <w:trHeight w:val="275"/>
        </w:trPr>
        <w:tc>
          <w:tcPr>
            <w:tcW w:w="0" w:type="auto"/>
          </w:tcPr>
          <w:p w14:paraId="6F7B2C50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635FD97E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A-B</w:t>
            </w:r>
          </w:p>
        </w:tc>
        <w:tc>
          <w:tcPr>
            <w:tcW w:w="0" w:type="auto"/>
          </w:tcPr>
          <w:p w14:paraId="6F27AE4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55F57E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337E3" w:rsidRPr="00706439" w14:paraId="4E5B97A6" w14:textId="77777777" w:rsidTr="007337E3">
        <w:tc>
          <w:tcPr>
            <w:tcW w:w="0" w:type="auto"/>
          </w:tcPr>
          <w:p w14:paraId="126686B5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024A83C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B-C</w:t>
            </w:r>
          </w:p>
        </w:tc>
        <w:tc>
          <w:tcPr>
            <w:tcW w:w="0" w:type="auto"/>
          </w:tcPr>
          <w:p w14:paraId="7FAE41B4" w14:textId="71493B26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5B1BA37B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337E3" w:rsidRPr="00706439" w14:paraId="5D6B93EF" w14:textId="77777777" w:rsidTr="007337E3">
        <w:tc>
          <w:tcPr>
            <w:tcW w:w="0" w:type="auto"/>
          </w:tcPr>
          <w:p w14:paraId="2AD59FB6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605CCBE0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C-D</w:t>
            </w:r>
          </w:p>
        </w:tc>
        <w:tc>
          <w:tcPr>
            <w:tcW w:w="0" w:type="auto"/>
          </w:tcPr>
          <w:p w14:paraId="63064A82" w14:textId="3FB0F722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036539EB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337E3" w:rsidRPr="00706439" w14:paraId="2DCF3713" w14:textId="77777777" w:rsidTr="007337E3">
        <w:tc>
          <w:tcPr>
            <w:tcW w:w="0" w:type="auto"/>
          </w:tcPr>
          <w:p w14:paraId="03170E12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26837EA4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D-E</w:t>
            </w:r>
          </w:p>
        </w:tc>
        <w:tc>
          <w:tcPr>
            <w:tcW w:w="0" w:type="auto"/>
          </w:tcPr>
          <w:p w14:paraId="1D9E129A" w14:textId="089EC756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43C7131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337E3" w:rsidRPr="00706439" w14:paraId="2110C97F" w14:textId="77777777" w:rsidTr="007337E3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</w:tcPr>
          <w:p w14:paraId="01809851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D6008AF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E-F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39F054" w14:textId="13E9E648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C581C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C0EDFEF" w14:textId="77777777" w:rsidR="007337E3" w:rsidRDefault="007337E3" w:rsidP="007337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B1A2A7" w14:textId="77777777" w:rsidR="007337E3" w:rsidRPr="007337E3" w:rsidRDefault="00866E57" w:rsidP="007337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7E3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16B99772" w14:textId="77777777" w:rsidR="00745F1A" w:rsidRDefault="007337E3" w:rsidP="007337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02D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39B6C" w14:textId="77777777" w:rsidR="007337E3" w:rsidRPr="007337E3" w:rsidRDefault="00866E57" w:rsidP="007337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7E3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9E791D" w14:textId="77777777" w:rsidR="00670276" w:rsidRPr="006C2F85" w:rsidRDefault="00670276" w:rsidP="006702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6C2F85">
        <w:rPr>
          <w:rFonts w:ascii="Times New Roman" w:hAnsi="Times New Roman" w:cs="Times New Roman"/>
          <w:i/>
          <w:sz w:val="24"/>
          <w:szCs w:val="24"/>
        </w:rPr>
        <w:t>tool</w:t>
      </w:r>
      <w:r w:rsidRPr="006C2F85">
        <w:rPr>
          <w:rFonts w:ascii="Times New Roman" w:hAnsi="Times New Roman" w:cs="Times New Roman"/>
          <w:sz w:val="24"/>
          <w:szCs w:val="24"/>
        </w:rPr>
        <w:t xml:space="preserve"> Mendeley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6C2F85">
        <w:rPr>
          <w:rFonts w:ascii="Times New Roman" w:hAnsi="Times New Roman" w:cs="Times New Roman"/>
          <w:i/>
          <w:sz w:val="24"/>
          <w:szCs w:val="24"/>
        </w:rPr>
        <w:t>style</w:t>
      </w:r>
      <w:r w:rsidRPr="006C2F85">
        <w:rPr>
          <w:rFonts w:ascii="Times New Roman" w:hAnsi="Times New Roman" w:cs="Times New Roman"/>
          <w:sz w:val="24"/>
          <w:szCs w:val="24"/>
        </w:rPr>
        <w:t xml:space="preserve"> APA (American Psychological Association 6</w:t>
      </w:r>
      <w:r w:rsidRPr="006C2F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C2F85">
        <w:rPr>
          <w:rFonts w:ascii="Times New Roman" w:hAnsi="Times New Roman" w:cs="Times New Roman"/>
          <w:sz w:val="24"/>
          <w:szCs w:val="24"/>
        </w:rPr>
        <w:t xml:space="preserve"> edition),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pada </w:t>
      </w:r>
      <w:r w:rsidRPr="006C2F85">
        <w:rPr>
          <w:rFonts w:ascii="Times New Roman" w:hAnsi="Times New Roman" w:cs="Times New Roman"/>
          <w:i/>
          <w:sz w:val="24"/>
          <w:szCs w:val="24"/>
        </w:rPr>
        <w:t>url</w:t>
      </w:r>
      <w:r w:rsidRPr="006C2F85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6C2F85">
          <w:rPr>
            <w:rStyle w:val="Hyperlink"/>
            <w:rFonts w:ascii="Times New Roman" w:hAnsi="Times New Roman" w:cs="Times New Roman"/>
            <w:sz w:val="24"/>
            <w:szCs w:val="24"/>
          </w:rPr>
          <w:t>https://www.mendeley.com/guides/apa-citation-guide</w:t>
        </w:r>
      </w:hyperlink>
      <w:r w:rsidRPr="006C2F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9498B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: Hendra (2014) ...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... (Hendra, 2014). </w:t>
      </w:r>
    </w:p>
    <w:p w14:paraId="49A72493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89712B">
        <w:rPr>
          <w:rFonts w:ascii="Times New Roman" w:hAnsi="Times New Roman" w:cs="Times New Roman"/>
          <w:sz w:val="24"/>
          <w:szCs w:val="24"/>
        </w:rPr>
        <w:t>(</w:t>
      </w:r>
      <w:r w:rsidR="0089712B" w:rsidRPr="0073044C">
        <w:rPr>
          <w:rFonts w:ascii="Times New Roman" w:hAnsi="Times New Roman" w:cs="Times New Roman"/>
          <w:sz w:val="24"/>
          <w:szCs w:val="24"/>
        </w:rPr>
        <w:t>2006</w:t>
      </w:r>
      <w:r w:rsidR="0089712B">
        <w:rPr>
          <w:rFonts w:ascii="Times New Roman" w:hAnsi="Times New Roman" w:cs="Times New Roman"/>
          <w:sz w:val="24"/>
          <w:szCs w:val="24"/>
        </w:rPr>
        <w:t>)</w:t>
      </w:r>
      <w:r w:rsidRPr="006C2F85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... (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89712B">
        <w:rPr>
          <w:rFonts w:ascii="Times New Roman" w:hAnsi="Times New Roman" w:cs="Times New Roman"/>
          <w:sz w:val="24"/>
          <w:szCs w:val="24"/>
        </w:rPr>
        <w:t>,</w:t>
      </w:r>
      <w:r w:rsidR="0089712B" w:rsidRPr="0073044C">
        <w:rPr>
          <w:rFonts w:ascii="Times New Roman" w:hAnsi="Times New Roman" w:cs="Times New Roman"/>
          <w:sz w:val="24"/>
          <w:szCs w:val="24"/>
        </w:rPr>
        <w:t xml:space="preserve"> 2006</w:t>
      </w:r>
      <w:r w:rsidRPr="006C2F8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5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68388C">
        <w:rPr>
          <w:rFonts w:ascii="Times New Roman" w:hAnsi="Times New Roman" w:cs="Times New Roman"/>
          <w:sz w:val="24"/>
          <w:szCs w:val="24"/>
        </w:rPr>
        <w:t>Mitchell, Thomso</w:t>
      </w:r>
      <w:r w:rsidR="00A03873">
        <w:rPr>
          <w:rFonts w:ascii="Times New Roman" w:hAnsi="Times New Roman" w:cs="Times New Roman"/>
          <w:sz w:val="24"/>
          <w:szCs w:val="24"/>
        </w:rPr>
        <w:t>n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(2017)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… (</w:t>
      </w:r>
      <w:r w:rsidR="00A03873" w:rsidRPr="0068388C">
        <w:rPr>
          <w:rFonts w:ascii="Times New Roman" w:hAnsi="Times New Roman" w:cs="Times New Roman"/>
          <w:sz w:val="24"/>
          <w:szCs w:val="24"/>
        </w:rPr>
        <w:t>Mitchell, Thomso</w:t>
      </w:r>
      <w:r w:rsidR="00A03873">
        <w:rPr>
          <w:rFonts w:ascii="Times New Roman" w:hAnsi="Times New Roman" w:cs="Times New Roman"/>
          <w:sz w:val="24"/>
          <w:szCs w:val="24"/>
        </w:rPr>
        <w:t>n</w:t>
      </w:r>
      <w:r w:rsidR="00AA3822">
        <w:rPr>
          <w:rFonts w:ascii="Times New Roman" w:hAnsi="Times New Roman" w:cs="Times New Roman"/>
          <w:sz w:val="24"/>
          <w:szCs w:val="24"/>
        </w:rPr>
        <w:t>,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>
        <w:rPr>
          <w:rFonts w:ascii="Times New Roman" w:hAnsi="Times New Roman" w:cs="Times New Roman"/>
          <w:sz w:val="24"/>
          <w:szCs w:val="24"/>
        </w:rPr>
        <w:t>&amp;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 w:rsidRPr="006C2F85">
        <w:rPr>
          <w:rFonts w:ascii="Times New Roman" w:hAnsi="Times New Roman" w:cs="Times New Roman"/>
          <w:sz w:val="24"/>
          <w:szCs w:val="24"/>
        </w:rPr>
        <w:t xml:space="preserve">, 2017),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oleh </w:t>
      </w:r>
      <w:r w:rsidRPr="00083BE1">
        <w:rPr>
          <w:rFonts w:ascii="Times New Roman" w:hAnsi="Times New Roman" w:cs="Times New Roman"/>
          <w:i/>
          <w:sz w:val="24"/>
          <w:szCs w:val="24"/>
        </w:rPr>
        <w:t>et al</w:t>
      </w:r>
      <w:r w:rsidR="00083BE1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: Mitchell </w:t>
      </w:r>
      <w:r w:rsidRPr="00AA3822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(2017)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2F85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6C2F85">
        <w:rPr>
          <w:rFonts w:ascii="Times New Roman" w:hAnsi="Times New Roman" w:cs="Times New Roman"/>
          <w:sz w:val="24"/>
          <w:szCs w:val="24"/>
        </w:rPr>
        <w:t xml:space="preserve">Mitchell </w:t>
      </w:r>
      <w:r w:rsidRPr="00AA3822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, 2017). </w:t>
      </w:r>
    </w:p>
    <w:p w14:paraId="2C32F565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6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Herdian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A03873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(2019)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… (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Herdian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A03873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>, 2019).</w:t>
      </w:r>
    </w:p>
    <w:p w14:paraId="39FCDCF0" w14:textId="77777777" w:rsidR="00630CB2" w:rsidRPr="00706439" w:rsidRDefault="00670276" w:rsidP="00706439">
      <w:pPr>
        <w:pStyle w:val="Heading2"/>
        <w:ind w:firstLine="0"/>
        <w:rPr>
          <w:rFonts w:cs="Times New Roman"/>
          <w:szCs w:val="24"/>
          <w:lang w:val="en-US"/>
        </w:rPr>
      </w:pPr>
      <w:proofErr w:type="spellStart"/>
      <w:r w:rsidRPr="006C2F85">
        <w:rPr>
          <w:rFonts w:cs="Times New Roman"/>
          <w:b/>
          <w:szCs w:val="24"/>
          <w:lang w:val="en-US"/>
        </w:rPr>
        <w:t>Mengutip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banyak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karya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dari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satu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tahun</w:t>
      </w:r>
      <w:proofErr w:type="spellEnd"/>
      <w:r w:rsidRPr="006C2F85">
        <w:rPr>
          <w:rFonts w:cs="Times New Roman"/>
          <w:b/>
          <w:szCs w:val="24"/>
          <w:lang w:val="en-US"/>
        </w:rPr>
        <w:t>:</w:t>
      </w:r>
      <w:r w:rsidRPr="006C2F85">
        <w:rPr>
          <w:rFonts w:cs="Times New Roman"/>
          <w:szCs w:val="24"/>
          <w:lang w:val="en-US"/>
        </w:rPr>
        <w:t xml:space="preserve"> (Mitchell, 2017a) </w:t>
      </w:r>
      <w:proofErr w:type="spellStart"/>
      <w:r w:rsidRPr="006C2F85">
        <w:rPr>
          <w:rFonts w:cs="Times New Roman"/>
          <w:szCs w:val="24"/>
          <w:lang w:val="en-US"/>
        </w:rPr>
        <w:t>atau</w:t>
      </w:r>
      <w:proofErr w:type="spellEnd"/>
      <w:r w:rsidRPr="006C2F85">
        <w:rPr>
          <w:rFonts w:cs="Times New Roman"/>
          <w:szCs w:val="24"/>
          <w:lang w:val="en-US"/>
        </w:rPr>
        <w:t xml:space="preserve"> (Mitchell, 2017b).</w:t>
      </w:r>
    </w:p>
    <w:p w14:paraId="34B4B456" w14:textId="77777777" w:rsidR="00670276" w:rsidRPr="0073044C" w:rsidRDefault="00670276" w:rsidP="00670276">
      <w:pPr>
        <w:pStyle w:val="Heading2"/>
        <w:ind w:firstLine="0"/>
        <w:rPr>
          <w:rFonts w:cs="Times New Roman"/>
          <w:szCs w:val="24"/>
          <w:lang w:val="en-US"/>
        </w:rPr>
      </w:pPr>
      <w:proofErr w:type="spellStart"/>
      <w:r w:rsidRPr="0073044C">
        <w:rPr>
          <w:rStyle w:val="hps"/>
          <w:rFonts w:cs="Times New Roman"/>
          <w:szCs w:val="24"/>
          <w:lang w:val="en-US"/>
        </w:rPr>
        <w:t>Ketentuan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daftar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pustaka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sebagai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berikut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>:</w:t>
      </w:r>
    </w:p>
    <w:p w14:paraId="13771638" w14:textId="77777777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abjad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14:paraId="33930D38" w14:textId="5821B663" w:rsidR="00670276" w:rsidRPr="007E0AF0" w:rsidRDefault="00670276" w:rsidP="007E0AF0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EDB9C" w14:textId="77777777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Mininimal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10 daftar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56EBC756" w14:textId="60D027CE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044C">
        <w:rPr>
          <w:rFonts w:ascii="Times New Roman" w:hAnsi="Times New Roman" w:cs="Times New Roman"/>
          <w:sz w:val="24"/>
          <w:szCs w:val="24"/>
        </w:rPr>
        <w:t xml:space="preserve">Pustaka yang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minimum </w:t>
      </w:r>
      <w:r w:rsidR="007E0AF0">
        <w:rPr>
          <w:rFonts w:ascii="Times New Roman" w:hAnsi="Times New Roman" w:cs="Times New Roman"/>
          <w:sz w:val="24"/>
          <w:szCs w:val="24"/>
        </w:rPr>
        <w:t>7</w:t>
      </w:r>
      <w:r w:rsidRPr="0073044C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14:paraId="2E4B1C03" w14:textId="12217CF9" w:rsidR="00670276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DOI (Digital Object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Identifer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dicantumkan</w:t>
      </w:r>
      <w:proofErr w:type="spellEnd"/>
    </w:p>
    <w:p w14:paraId="127E7CE7" w14:textId="41BF51D3" w:rsidR="00A03873" w:rsidRDefault="00706439" w:rsidP="0036799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Mitchell, Thomso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>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b/>
          <w:sz w:val="24"/>
          <w:szCs w:val="24"/>
        </w:rPr>
        <w:t>B</w:t>
      </w:r>
      <w:r w:rsidRPr="00706439">
        <w:rPr>
          <w:rFonts w:ascii="Times New Roman" w:hAnsi="Times New Roman" w:cs="Times New Roman"/>
          <w:b/>
          <w:sz w:val="24"/>
          <w:szCs w:val="24"/>
        </w:rPr>
        <w:t>uku</w:t>
      </w:r>
      <w:proofErr w:type="spellEnd"/>
      <w:r w:rsidRPr="007064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b/>
          <w:sz w:val="24"/>
          <w:szCs w:val="24"/>
        </w:rPr>
        <w:t>C</w:t>
      </w:r>
      <w:r w:rsidRPr="00706439">
        <w:rPr>
          <w:rFonts w:ascii="Times New Roman" w:hAnsi="Times New Roman" w:cs="Times New Roman"/>
          <w:b/>
          <w:sz w:val="24"/>
          <w:szCs w:val="24"/>
        </w:rPr>
        <w:t>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8388C">
        <w:rPr>
          <w:rFonts w:ascii="Times New Roman" w:hAnsi="Times New Roman" w:cs="Times New Roman"/>
          <w:sz w:val="24"/>
          <w:szCs w:val="24"/>
        </w:rPr>
        <w:t xml:space="preserve">Thomson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Pr="0068388C">
        <w:rPr>
          <w:rFonts w:ascii="Times New Roman" w:hAnsi="Times New Roman" w:cs="Times New Roman"/>
          <w:sz w:val="24"/>
          <w:szCs w:val="24"/>
        </w:rPr>
        <w:t xml:space="preserve"> Coyne 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439">
        <w:rPr>
          <w:rFonts w:ascii="Times New Roman" w:hAnsi="Times New Roman" w:cs="Times New Roman"/>
          <w:b/>
          <w:sz w:val="24"/>
          <w:szCs w:val="24"/>
        </w:rPr>
        <w:t>E-Book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 w:rsidRPr="00E71AC6">
        <w:rPr>
          <w:rFonts w:ascii="Times New Roman" w:hAnsi="Times New Roman" w:cs="Times New Roman"/>
          <w:noProof/>
          <w:sz w:val="24"/>
          <w:szCs w:val="24"/>
        </w:rPr>
        <w:t>Herdian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E71AC6" w:rsidRPr="00E71AC6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noProof/>
          <w:sz w:val="24"/>
          <w:szCs w:val="24"/>
        </w:rPr>
        <w:t>.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 (2019) adalah 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Jurnal Elektronik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proofErr w:type="spellStart"/>
      <w:r w:rsidR="00E71AC6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sz w:val="24"/>
          <w:szCs w:val="24"/>
        </w:rPr>
        <w:t>(</w:t>
      </w:r>
      <w:r w:rsidR="00E71AC6" w:rsidRPr="0073044C">
        <w:rPr>
          <w:rFonts w:ascii="Times New Roman" w:hAnsi="Times New Roman" w:cs="Times New Roman"/>
          <w:sz w:val="24"/>
          <w:szCs w:val="24"/>
        </w:rPr>
        <w:t>2006</w:t>
      </w:r>
      <w:r w:rsidR="00E71A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Prosiding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r w:rsidR="00E71AC6" w:rsidRPr="00E71AC6">
        <w:rPr>
          <w:rFonts w:ascii="Times New Roman" w:hAnsi="Times New Roman" w:cs="Times New Roman"/>
          <w:noProof/>
          <w:sz w:val="24"/>
          <w:szCs w:val="24"/>
        </w:rPr>
        <w:t>Hendra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 (2014) merupakan daftar pustaka yang diambil dari 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Skripsi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/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Tesis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/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Disertasi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(Thesis or Master’s thesis or Doctoral dissertation)</w:t>
      </w:r>
      <w:r w:rsidR="00E71AC6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. </w:t>
      </w:r>
      <w:r w:rsidR="00E71AC6" w:rsidRPr="0068388C">
        <w:rPr>
          <w:rFonts w:ascii="Times New Roman" w:hAnsi="Times New Roman" w:cs="Times New Roman"/>
          <w:sz w:val="24"/>
          <w:szCs w:val="24"/>
        </w:rPr>
        <w:t>Coyne</w:t>
      </w:r>
      <w:r w:rsidR="00E71AC6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E71AC6">
        <w:rPr>
          <w:rFonts w:ascii="Times New Roman" w:hAnsi="Times New Roman" w:cs="Times New Roman"/>
          <w:b/>
          <w:sz w:val="24"/>
          <w:szCs w:val="24"/>
        </w:rPr>
        <w:t xml:space="preserve">Website. </w:t>
      </w:r>
      <w:r w:rsidR="00E71AC6" w:rsidRPr="00E70574">
        <w:rPr>
          <w:rFonts w:ascii="Times New Roman" w:hAnsi="Times New Roman" w:cs="Times New Roman"/>
          <w:sz w:val="24"/>
          <w:szCs w:val="24"/>
        </w:rPr>
        <w:t>Millais (1851-1852)</w:t>
      </w:r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Gambar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r w:rsidR="00367993" w:rsidRPr="00367993">
        <w:rPr>
          <w:rFonts w:ascii="Times New Roman" w:hAnsi="Times New Roman" w:cs="Times New Roman"/>
          <w:sz w:val="24"/>
          <w:szCs w:val="24"/>
        </w:rPr>
        <w:t>Robinson (2010)</w:t>
      </w:r>
      <w:r w:rsidR="0036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7993">
        <w:rPr>
          <w:rFonts w:ascii="Times New Roman" w:hAnsi="Times New Roman" w:cs="Times New Roman"/>
          <w:sz w:val="24"/>
          <w:szCs w:val="24"/>
        </w:rPr>
        <w:t xml:space="preserve"> </w:t>
      </w:r>
      <w:r w:rsidR="00367993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367993" w:rsidRPr="00367993">
        <w:rPr>
          <w:rFonts w:ascii="Times New Roman" w:hAnsi="Times New Roman" w:cs="Times New Roman"/>
          <w:b/>
          <w:noProof/>
          <w:sz w:val="24"/>
          <w:szCs w:val="24"/>
        </w:rPr>
        <w:t>Paten</w:t>
      </w:r>
      <w:r w:rsidR="00367993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198A6D48" w14:textId="77777777" w:rsidR="00670276" w:rsidRPr="00367993" w:rsidRDefault="00670276" w:rsidP="003679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044C">
        <w:rPr>
          <w:rFonts w:cs="Times New Roman"/>
          <w:szCs w:val="24"/>
        </w:rPr>
        <w:fldChar w:fldCharType="begin"/>
      </w:r>
      <w:r w:rsidRPr="0073044C">
        <w:rPr>
          <w:rFonts w:cs="Times New Roman"/>
          <w:szCs w:val="24"/>
        </w:rPr>
        <w:instrText xml:space="preserve"> BIBLIOGRAPHY  \l 1033 </w:instrText>
      </w:r>
      <w:r w:rsidRPr="0073044C">
        <w:rPr>
          <w:rFonts w:cs="Times New Roman"/>
          <w:szCs w:val="24"/>
        </w:rPr>
        <w:fldChar w:fldCharType="separate"/>
      </w:r>
    </w:p>
    <w:p w14:paraId="6E8F21F2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Coyne, R.P.</w:t>
      </w:r>
      <w:r w:rsidRPr="00610C0D">
        <w:rPr>
          <w:rFonts w:ascii="Times New Roman" w:hAnsi="Times New Roman" w:cs="Times New Roman"/>
          <w:sz w:val="24"/>
          <w:szCs w:val="24"/>
        </w:rPr>
        <w:t xml:space="preserve"> (2017, May 21). </w:t>
      </w:r>
      <w:r w:rsidRPr="006C2F85">
        <w:rPr>
          <w:rFonts w:ascii="Times New Roman" w:hAnsi="Times New Roman" w:cs="Times New Roman"/>
          <w:i/>
          <w:sz w:val="24"/>
          <w:szCs w:val="24"/>
        </w:rPr>
        <w:t>How and when to reference</w:t>
      </w:r>
      <w:r w:rsidRPr="00610C0D">
        <w:rPr>
          <w:rFonts w:ascii="Times New Roman" w:hAnsi="Times New Roman" w:cs="Times New Roman"/>
          <w:sz w:val="24"/>
          <w:szCs w:val="24"/>
        </w:rPr>
        <w:t>. Retrieved from https://www.howandwhentoreference.com.</w:t>
      </w:r>
    </w:p>
    <w:p w14:paraId="04162300" w14:textId="77777777" w:rsidR="00367993" w:rsidRDefault="00367993" w:rsidP="00CF03D1">
      <w:pPr>
        <w:spacing w:after="100" w:line="240" w:lineRule="auto"/>
        <w:ind w:left="567" w:hanging="567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87F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Hendra. (2014). </w:t>
      </w:r>
      <w:r w:rsidRPr="00F87FCC">
        <w:rPr>
          <w:rStyle w:val="Strong"/>
          <w:rFonts w:ascii="Times New Roman" w:hAnsi="Times New Roman" w:cs="Times New Roman"/>
          <w:b w:val="0"/>
          <w:bCs w:val="0"/>
          <w:i/>
          <w:sz w:val="24"/>
          <w:szCs w:val="24"/>
        </w:rPr>
        <w:t>Sistem Pendukung Keputusan Cerdas Pengembangan Agroindustri Karet Alam dengan Pendekatan Produktivitas Hijau</w:t>
      </w:r>
      <w:r w:rsidRPr="00F87F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(Master’s thesis). Retrieved from https://repository.ipb.ac.id/handle/123456789/69018</w:t>
      </w:r>
    </w:p>
    <w:p w14:paraId="604961A2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C0D">
        <w:rPr>
          <w:rFonts w:ascii="Times New Roman" w:hAnsi="Times New Roman" w:cs="Times New Roman"/>
          <w:sz w:val="24"/>
          <w:szCs w:val="24"/>
        </w:rPr>
        <w:t xml:space="preserve">Herdian, F., Jabbar, R., Batubara, F., Zulnadi, Z., Anas, I., &amp; Yudistira, Y. (2019). Rancang Bangun Alat Pengaduk Kerupuk Adonan Tipe Horizontal. </w:t>
      </w:r>
      <w:r w:rsidRPr="006C2F85">
        <w:rPr>
          <w:rFonts w:ascii="Times New Roman" w:hAnsi="Times New Roman" w:cs="Times New Roman"/>
          <w:i/>
          <w:sz w:val="24"/>
          <w:szCs w:val="24"/>
        </w:rPr>
        <w:t>Journal of Applied Agricultural Science and Technology</w:t>
      </w:r>
      <w:r w:rsidRPr="00610C0D">
        <w:rPr>
          <w:rFonts w:ascii="Times New Roman" w:hAnsi="Times New Roman" w:cs="Times New Roman"/>
          <w:sz w:val="24"/>
          <w:szCs w:val="24"/>
        </w:rPr>
        <w:t>, 3(1), 157-165. https://doi.org/10.32530/jaast.v3i1.84</w:t>
      </w:r>
    </w:p>
    <w:p w14:paraId="7A336B40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70574">
        <w:rPr>
          <w:rFonts w:ascii="Times New Roman" w:hAnsi="Times New Roman" w:cs="Times New Roman"/>
          <w:sz w:val="24"/>
          <w:szCs w:val="24"/>
        </w:rPr>
        <w:t xml:space="preserve">Millais, J.E. (1851-1852). </w:t>
      </w:r>
      <w:r w:rsidRPr="006C2F85">
        <w:rPr>
          <w:rFonts w:ascii="Times New Roman" w:hAnsi="Times New Roman" w:cs="Times New Roman"/>
          <w:i/>
          <w:sz w:val="24"/>
          <w:szCs w:val="24"/>
        </w:rPr>
        <w:t>Ophelia</w:t>
      </w:r>
      <w:r w:rsidRPr="00E70574">
        <w:rPr>
          <w:rFonts w:ascii="Times New Roman" w:hAnsi="Times New Roman" w:cs="Times New Roman"/>
          <w:sz w:val="24"/>
          <w:szCs w:val="24"/>
        </w:rPr>
        <w:t xml:space="preserve"> [painting]. Retrieved from www.tate.org.uk/art/artworks/millais-ophelia-n01506</w:t>
      </w:r>
    </w:p>
    <w:p w14:paraId="21A66991" w14:textId="29767DA8" w:rsidR="00670276" w:rsidRDefault="00670276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Mitchell, J.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>A., Thomson, M., &amp; Coyne, R.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 xml:space="preserve">P. (2017). </w:t>
      </w:r>
      <w:r w:rsidRPr="0068388C">
        <w:rPr>
          <w:rFonts w:ascii="Times New Roman" w:hAnsi="Times New Roman" w:cs="Times New Roman"/>
          <w:i/>
          <w:sz w:val="24"/>
          <w:szCs w:val="24"/>
        </w:rPr>
        <w:t>A guide to citation</w:t>
      </w:r>
      <w:r w:rsidRPr="0068388C">
        <w:rPr>
          <w:rFonts w:ascii="Times New Roman" w:hAnsi="Times New Roman" w:cs="Times New Roman"/>
          <w:sz w:val="24"/>
          <w:szCs w:val="24"/>
        </w:rPr>
        <w:t>. London, England: My Publisher</w:t>
      </w:r>
    </w:p>
    <w:p w14:paraId="343AECA1" w14:textId="05D81BA5" w:rsidR="00367993" w:rsidRP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7993">
        <w:rPr>
          <w:rFonts w:ascii="Times New Roman" w:hAnsi="Times New Roman" w:cs="Times New Roman"/>
          <w:sz w:val="24"/>
          <w:szCs w:val="24"/>
        </w:rPr>
        <w:t>Robinson, J.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367993">
        <w:rPr>
          <w:rFonts w:ascii="Times New Roman" w:hAnsi="Times New Roman" w:cs="Times New Roman"/>
          <w:sz w:val="24"/>
          <w:szCs w:val="24"/>
        </w:rPr>
        <w:t xml:space="preserve">M. (2010). </w:t>
      </w:r>
      <w:r w:rsidRPr="00367993">
        <w:rPr>
          <w:rFonts w:ascii="Times New Roman" w:hAnsi="Times New Roman" w:cs="Times New Roman"/>
          <w:i/>
          <w:sz w:val="24"/>
          <w:szCs w:val="24"/>
        </w:rPr>
        <w:t>Methods of digesting cellulose to glucose using slats and microwave (muwave) energy</w:t>
      </w:r>
      <w:r w:rsidRPr="00367993">
        <w:rPr>
          <w:rFonts w:ascii="Times New Roman" w:hAnsi="Times New Roman" w:cs="Times New Roman"/>
          <w:sz w:val="24"/>
          <w:szCs w:val="24"/>
        </w:rPr>
        <w:t>. US Patent No: US2010/0044210 A1.</w:t>
      </w:r>
    </w:p>
    <w:p w14:paraId="5394B2E1" w14:textId="0C070F06" w:rsidR="00367993" w:rsidRP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3044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7304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73044C">
        <w:rPr>
          <w:rFonts w:ascii="Times New Roman" w:hAnsi="Times New Roman" w:cs="Times New Roman"/>
          <w:sz w:val="24"/>
          <w:szCs w:val="24"/>
        </w:rPr>
        <w:t xml:space="preserve"> Yuliasih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044C">
        <w:rPr>
          <w:rFonts w:ascii="Times New Roman" w:hAnsi="Times New Roman" w:cs="Times New Roman"/>
          <w:sz w:val="24"/>
          <w:szCs w:val="24"/>
        </w:rPr>
        <w:t xml:space="preserve"> I.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3044C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044C">
        <w:rPr>
          <w:rFonts w:ascii="Times New Roman" w:hAnsi="Times New Roman" w:cs="Times New Roman"/>
          <w:sz w:val="24"/>
          <w:szCs w:val="24"/>
        </w:rPr>
        <w:t xml:space="preserve">. Fractionation of Sago Starch Using Hot Water Solubilization Method. </w:t>
      </w:r>
      <w:r w:rsidRPr="0073044C">
        <w:rPr>
          <w:rFonts w:ascii="Times New Roman" w:hAnsi="Times New Roman" w:cs="Times New Roman"/>
          <w:i/>
          <w:sz w:val="24"/>
          <w:szCs w:val="24"/>
        </w:rPr>
        <w:t>Proceedings of Malaysian Chemistry Conference 2006 – International Conference on Green Chemistry</w:t>
      </w:r>
      <w:r w:rsidRPr="0073044C">
        <w:rPr>
          <w:rFonts w:ascii="Times New Roman" w:hAnsi="Times New Roman" w:cs="Times New Roman"/>
          <w:sz w:val="24"/>
          <w:szCs w:val="24"/>
        </w:rPr>
        <w:t>. Petaling Jaya, Malaysia. 19-21 September 2006.</w:t>
      </w:r>
    </w:p>
    <w:p w14:paraId="0A9F4C24" w14:textId="7217899C" w:rsidR="00670276" w:rsidRPr="00367993" w:rsidRDefault="00670276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Thomson, M., &amp; Coyne, R.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 xml:space="preserve">P. (2017). </w:t>
      </w:r>
      <w:r w:rsidRPr="0068388C">
        <w:rPr>
          <w:rFonts w:ascii="Times New Roman" w:hAnsi="Times New Roman" w:cs="Times New Roman"/>
          <w:i/>
          <w:sz w:val="24"/>
          <w:szCs w:val="24"/>
        </w:rPr>
        <w:t>A guide to citation</w:t>
      </w:r>
      <w:r w:rsidR="00706439">
        <w:rPr>
          <w:rFonts w:ascii="Times New Roman" w:hAnsi="Times New Roman" w:cs="Times New Roman"/>
          <w:i/>
          <w:sz w:val="24"/>
          <w:szCs w:val="24"/>
        </w:rPr>
        <w:t xml:space="preserve"> APA style</w:t>
      </w:r>
      <w:r w:rsidRPr="0068388C">
        <w:rPr>
          <w:rFonts w:ascii="Times New Roman" w:hAnsi="Times New Roman" w:cs="Times New Roman"/>
          <w:sz w:val="24"/>
          <w:szCs w:val="24"/>
        </w:rPr>
        <w:t>. Retrieved from https://www.mendeley.com/reference-management/reference-manager</w:t>
      </w:r>
    </w:p>
    <w:p w14:paraId="1C38B1DC" w14:textId="77777777" w:rsidR="00670276" w:rsidRPr="0073044C" w:rsidRDefault="00670276" w:rsidP="00367993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01EA" w14:textId="77777777" w:rsidR="00816EC6" w:rsidRPr="00816EC6" w:rsidRDefault="00670276" w:rsidP="00670276">
      <w:pPr>
        <w:rPr>
          <w:rFonts w:ascii="Times New Roman" w:hAnsi="Times New Roman" w:cs="Times New Roman"/>
        </w:rPr>
      </w:pPr>
      <w:r w:rsidRPr="0073044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B2424D" w14:textId="77777777" w:rsidR="00F721F9" w:rsidRPr="00610C0D" w:rsidRDefault="00F721F9" w:rsidP="00610C0D"/>
    <w:sectPr w:rsidR="00F721F9" w:rsidRPr="00610C0D" w:rsidSect="007E0AF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551F" w14:textId="77777777" w:rsidR="005B4B80" w:rsidRDefault="005B4B80" w:rsidP="008E55CB">
      <w:pPr>
        <w:spacing w:after="0" w:line="240" w:lineRule="auto"/>
      </w:pPr>
      <w:r>
        <w:separator/>
      </w:r>
    </w:p>
  </w:endnote>
  <w:endnote w:type="continuationSeparator" w:id="0">
    <w:p w14:paraId="1B6E806F" w14:textId="77777777" w:rsidR="005B4B80" w:rsidRDefault="005B4B80" w:rsidP="008E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689147"/>
      <w:docPartObj>
        <w:docPartGallery w:val="Page Numbers (Bottom of Page)"/>
        <w:docPartUnique/>
      </w:docPartObj>
    </w:sdtPr>
    <w:sdtEndPr/>
    <w:sdtContent>
      <w:p w14:paraId="596CF3A8" w14:textId="77777777" w:rsidR="008E55CB" w:rsidRDefault="00465675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470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C6925" w14:textId="77777777" w:rsidR="008E55CB" w:rsidRDefault="008E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7283643"/>
      <w:docPartObj>
        <w:docPartGallery w:val="Page Numbers (Bottom of Page)"/>
        <w:docPartUnique/>
      </w:docPartObj>
    </w:sdtPr>
    <w:sdtContent>
      <w:p w14:paraId="1C71FC7F" w14:textId="77034A20" w:rsidR="007E0AF0" w:rsidRDefault="007E0AF0" w:rsidP="003A62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FB6251" w14:textId="73EAA380" w:rsidR="007E0AF0" w:rsidRPr="00C44FEC" w:rsidRDefault="007E0AF0" w:rsidP="007E0AF0">
    <w:pPr>
      <w:spacing w:after="0" w:line="240" w:lineRule="auto"/>
      <w:ind w:right="360"/>
      <w:rPr>
        <w:i/>
        <w:iCs/>
        <w:color w:val="000000"/>
        <w:sz w:val="18"/>
        <w:szCs w:val="18"/>
      </w:rPr>
    </w:pPr>
    <w:proofErr w:type="spellStart"/>
    <w:r w:rsidRPr="00C44FEC">
      <w:rPr>
        <w:i/>
        <w:iCs/>
        <w:color w:val="000000"/>
        <w:sz w:val="18"/>
        <w:szCs w:val="18"/>
      </w:rPr>
      <w:t>Diterima</w:t>
    </w:r>
    <w:proofErr w:type="spellEnd"/>
    <w:proofErr w:type="gramStart"/>
    <w:r w:rsidRPr="00C44FEC">
      <w:rPr>
        <w:i/>
        <w:iCs/>
        <w:color w:val="000000"/>
        <w:sz w:val="18"/>
        <w:szCs w:val="18"/>
      </w:rPr>
      <w:t>:</w:t>
    </w:r>
    <w:r>
      <w:rPr>
        <w:i/>
        <w:iCs/>
        <w:color w:val="000000"/>
        <w:sz w:val="18"/>
        <w:szCs w:val="18"/>
      </w:rPr>
      <w:t xml:space="preserve"> </w:t>
    </w:r>
    <w:r>
      <w:rPr>
        <w:i/>
        <w:iCs/>
        <w:color w:val="000000"/>
        <w:sz w:val="18"/>
        <w:szCs w:val="18"/>
      </w:rPr>
      <w:t>;</w:t>
    </w:r>
    <w:proofErr w:type="gramEnd"/>
    <w:r>
      <w:rPr>
        <w:i/>
        <w:iCs/>
        <w:color w:val="000000"/>
        <w:sz w:val="18"/>
        <w:szCs w:val="18"/>
      </w:rPr>
      <w:t xml:space="preserve"> </w:t>
    </w:r>
    <w:proofErr w:type="spellStart"/>
    <w:r w:rsidRPr="00C44FEC">
      <w:rPr>
        <w:i/>
        <w:iCs/>
        <w:color w:val="000000"/>
        <w:sz w:val="18"/>
        <w:szCs w:val="18"/>
      </w:rPr>
      <w:t>Disetujui</w:t>
    </w:r>
    <w:proofErr w:type="spellEnd"/>
    <w:r w:rsidRPr="00C44FEC">
      <w:rPr>
        <w:i/>
        <w:iCs/>
        <w:color w:val="000000"/>
        <w:sz w:val="18"/>
        <w:szCs w:val="18"/>
      </w:rPr>
      <w:t>:</w:t>
    </w:r>
    <w:r>
      <w:rPr>
        <w:i/>
        <w:iCs/>
        <w:color w:val="000000"/>
        <w:sz w:val="18"/>
        <w:szCs w:val="18"/>
      </w:rPr>
      <w:t xml:space="preserve"> </w:t>
    </w:r>
    <w:r>
      <w:rPr>
        <w:i/>
        <w:iCs/>
        <w:color w:val="000000"/>
        <w:sz w:val="18"/>
        <w:szCs w:val="18"/>
      </w:rPr>
      <w:t xml:space="preserve">; </w:t>
    </w:r>
    <w:proofErr w:type="spellStart"/>
    <w:r w:rsidRPr="00C44FEC">
      <w:rPr>
        <w:i/>
        <w:iCs/>
        <w:color w:val="000000"/>
        <w:sz w:val="18"/>
        <w:szCs w:val="18"/>
      </w:rPr>
      <w:t>Diterbitkan</w:t>
    </w:r>
    <w:proofErr w:type="spellEnd"/>
    <w:r w:rsidRPr="00C44FEC">
      <w:rPr>
        <w:i/>
        <w:iCs/>
        <w:color w:val="000000"/>
        <w:sz w:val="18"/>
        <w:szCs w:val="18"/>
      </w:rPr>
      <w:t xml:space="preserve">: </w:t>
    </w:r>
  </w:p>
  <w:p w14:paraId="65F78E0C" w14:textId="69BC559B" w:rsidR="007E0AF0" w:rsidRPr="00FB75DD" w:rsidRDefault="007E0AF0" w:rsidP="007E0AF0">
    <w:pPr>
      <w:spacing w:after="0" w:line="240" w:lineRule="auto"/>
      <w:ind w:right="360"/>
      <w:rPr>
        <w:i/>
        <w:iCs/>
        <w:color w:val="0070C0"/>
        <w:sz w:val="18"/>
        <w:szCs w:val="18"/>
      </w:rPr>
    </w:pPr>
    <w:r w:rsidRPr="00FB75DD">
      <w:rPr>
        <w:i/>
        <w:iCs/>
        <w:color w:val="0070C0"/>
        <w:sz w:val="18"/>
        <w:szCs w:val="18"/>
      </w:rPr>
      <w:t>https://doi.org/10.32530/</w:t>
    </w:r>
    <w:r w:rsidRPr="00136AC7">
      <w:rPr>
        <w:i/>
        <w:iCs/>
        <w:color w:val="0070C0"/>
        <w:sz w:val="18"/>
        <w:szCs w:val="18"/>
      </w:rPr>
      <w:t>agroteknika.</w:t>
    </w:r>
  </w:p>
  <w:p w14:paraId="78352D9A" w14:textId="65114D48" w:rsidR="00B464BB" w:rsidRPr="00B464BB" w:rsidRDefault="007E0AF0" w:rsidP="007E0AF0">
    <w:pPr>
      <w:pStyle w:val="Footer"/>
    </w:pP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Artikel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</w:t>
    </w: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ini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</w:t>
    </w: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adalah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</w:t>
    </w: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artikel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open access di </w:t>
    </w: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bawah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</w:t>
    </w:r>
    <w:proofErr w:type="spellStart"/>
    <w:r w:rsidRPr="00C44FEC">
      <w:rPr>
        <w:rFonts w:ascii="Cambria" w:hAnsi="Cambria"/>
        <w:i/>
        <w:iCs/>
        <w:color w:val="0070C0"/>
        <w:sz w:val="18"/>
        <w:szCs w:val="18"/>
      </w:rPr>
      <w:t>lisensi</w:t>
    </w:r>
    <w:proofErr w:type="spellEnd"/>
    <w:r w:rsidRPr="00C44FEC">
      <w:rPr>
        <w:rFonts w:ascii="Cambria" w:hAnsi="Cambria"/>
        <w:i/>
        <w:iCs/>
        <w:color w:val="0070C0"/>
        <w:sz w:val="18"/>
        <w:szCs w:val="18"/>
      </w:rPr>
      <w:t xml:space="preserve"> CC BY-SA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33D6B" w14:textId="77777777" w:rsidR="005B4B80" w:rsidRDefault="005B4B80" w:rsidP="008E55CB">
      <w:pPr>
        <w:spacing w:after="0" w:line="240" w:lineRule="auto"/>
      </w:pPr>
      <w:r>
        <w:separator/>
      </w:r>
    </w:p>
  </w:footnote>
  <w:footnote w:type="continuationSeparator" w:id="0">
    <w:p w14:paraId="4CA4A1A7" w14:textId="77777777" w:rsidR="005B4B80" w:rsidRDefault="005B4B80" w:rsidP="008E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CBF3D" w14:textId="6E8AF891" w:rsidR="00B464BB" w:rsidRPr="00B464BB" w:rsidRDefault="00B464BB" w:rsidP="00B464BB">
    <w:pPr>
      <w:pStyle w:val="Header"/>
      <w:jc w:val="right"/>
    </w:pPr>
    <w:proofErr w:type="spellStart"/>
    <w:r w:rsidRPr="00B464BB">
      <w:rPr>
        <w:rFonts w:ascii="Cambria" w:hAnsi="Cambria"/>
        <w:sz w:val="24"/>
        <w:szCs w:val="24"/>
      </w:rPr>
      <w:t>Agroteknika</w:t>
    </w:r>
    <w:proofErr w:type="spellEnd"/>
    <w:r w:rsidRPr="00B464BB">
      <w:rPr>
        <w:rFonts w:ascii="Cambria" w:hAnsi="Cambria"/>
        <w:sz w:val="24"/>
        <w:szCs w:val="24"/>
      </w:rPr>
      <w:t xml:space="preserve"> </w:t>
    </w:r>
    <w:r w:rsidR="007E0AF0">
      <w:rPr>
        <w:rFonts w:ascii="Cambria" w:hAnsi="Cambria"/>
        <w:sz w:val="24"/>
        <w:szCs w:val="24"/>
      </w:rPr>
      <w:t>x</w:t>
    </w:r>
    <w:r w:rsidRPr="00B464BB">
      <w:rPr>
        <w:rFonts w:ascii="Cambria" w:hAnsi="Cambria"/>
        <w:sz w:val="24"/>
        <w:szCs w:val="24"/>
      </w:rPr>
      <w:t xml:space="preserve"> (</w:t>
    </w:r>
    <w:r w:rsidR="007E0AF0">
      <w:rPr>
        <w:rFonts w:ascii="Cambria" w:hAnsi="Cambria"/>
        <w:sz w:val="24"/>
        <w:szCs w:val="24"/>
      </w:rPr>
      <w:t>x</w:t>
    </w:r>
    <w:r w:rsidRPr="00B464BB">
      <w:rPr>
        <w:rFonts w:ascii="Cambria" w:hAnsi="Cambria"/>
        <w:sz w:val="24"/>
        <w:szCs w:val="24"/>
      </w:rPr>
      <w:t>): xx-xx (</w:t>
    </w:r>
    <w:proofErr w:type="spellStart"/>
    <w:r w:rsidR="007E0AF0">
      <w:rPr>
        <w:rFonts w:ascii="Cambria" w:hAnsi="Cambria"/>
        <w:sz w:val="24"/>
        <w:szCs w:val="24"/>
      </w:rPr>
      <w:t>xxxx</w:t>
    </w:r>
    <w:proofErr w:type="spellEnd"/>
    <w:r w:rsidRPr="00B464BB">
      <w:rPr>
        <w:rFonts w:ascii="Cambria" w:hAnsi="Cambria"/>
        <w:sz w:val="24"/>
        <w:szCs w:val="24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E42B" w14:textId="0F690683" w:rsidR="00B464BB" w:rsidRPr="00B464BB" w:rsidRDefault="00B464BB" w:rsidP="00B464BB">
    <w:pPr>
      <w:pStyle w:val="Header"/>
      <w:tabs>
        <w:tab w:val="clear" w:pos="4680"/>
        <w:tab w:val="clear" w:pos="9360"/>
        <w:tab w:val="left" w:pos="3483"/>
      </w:tabs>
      <w:spacing w:line="200" w:lineRule="atLeast"/>
      <w:jc w:val="center"/>
      <w:rPr>
        <w:rFonts w:ascii="Cambria" w:hAnsi="Cambria"/>
        <w:sz w:val="24"/>
        <w:szCs w:val="24"/>
      </w:rPr>
    </w:pPr>
    <w:proofErr w:type="spellStart"/>
    <w:r w:rsidRPr="00B464BB">
      <w:rPr>
        <w:rFonts w:ascii="Cambria" w:hAnsi="Cambria"/>
        <w:sz w:val="24"/>
        <w:szCs w:val="24"/>
      </w:rPr>
      <w:t>Agroteknika</w:t>
    </w:r>
    <w:proofErr w:type="spellEnd"/>
    <w:r w:rsidRPr="00B464BB">
      <w:rPr>
        <w:rFonts w:ascii="Cambria" w:hAnsi="Cambria"/>
        <w:sz w:val="24"/>
        <w:szCs w:val="24"/>
      </w:rPr>
      <w:t xml:space="preserve"> </w:t>
    </w:r>
    <w:r w:rsidR="007E0AF0">
      <w:rPr>
        <w:rFonts w:ascii="Cambria" w:hAnsi="Cambria"/>
        <w:sz w:val="24"/>
        <w:szCs w:val="24"/>
      </w:rPr>
      <w:t>x</w:t>
    </w:r>
    <w:r w:rsidRPr="00B464BB">
      <w:rPr>
        <w:rFonts w:ascii="Cambria" w:hAnsi="Cambria"/>
        <w:sz w:val="24"/>
        <w:szCs w:val="24"/>
      </w:rPr>
      <w:t xml:space="preserve"> (</w:t>
    </w:r>
    <w:r w:rsidR="007E0AF0">
      <w:rPr>
        <w:rFonts w:ascii="Cambria" w:hAnsi="Cambria"/>
        <w:sz w:val="24"/>
        <w:szCs w:val="24"/>
      </w:rPr>
      <w:t>x</w:t>
    </w:r>
    <w:r w:rsidRPr="00B464BB">
      <w:rPr>
        <w:rFonts w:ascii="Cambria" w:hAnsi="Cambria"/>
        <w:sz w:val="24"/>
        <w:szCs w:val="24"/>
      </w:rPr>
      <w:t>): xx-xx (</w:t>
    </w:r>
    <w:proofErr w:type="spellStart"/>
    <w:r w:rsidR="007E0AF0">
      <w:rPr>
        <w:rFonts w:ascii="Cambria" w:hAnsi="Cambria"/>
        <w:sz w:val="24"/>
        <w:szCs w:val="24"/>
      </w:rPr>
      <w:t>xxxx</w:t>
    </w:r>
    <w:proofErr w:type="spellEnd"/>
    <w:r w:rsidRPr="00B464BB">
      <w:rPr>
        <w:rFonts w:ascii="Cambria" w:hAnsi="Cambria"/>
        <w:sz w:val="24"/>
        <w:szCs w:val="24"/>
      </w:rPr>
      <w:t xml:space="preserve">) </w:t>
    </w:r>
    <w:r w:rsidRPr="00B464BB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30D04" wp14:editId="27772972">
              <wp:simplePos x="0" y="0"/>
              <wp:positionH relativeFrom="column">
                <wp:posOffset>779780</wp:posOffset>
              </wp:positionH>
              <wp:positionV relativeFrom="paragraph">
                <wp:posOffset>174430</wp:posOffset>
              </wp:positionV>
              <wp:extent cx="4345354" cy="0"/>
              <wp:effectExtent l="0" t="0" r="10795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45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E3ADA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3.75pt" to="403.5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" strokecolor="black [3040]"/>
          </w:pict>
        </mc:Fallback>
      </mc:AlternateContent>
    </w:r>
  </w:p>
  <w:tbl>
    <w:tblPr>
      <w:tblStyle w:val="TableGrid"/>
      <w:tblW w:w="9346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9"/>
      <w:gridCol w:w="4019"/>
      <w:gridCol w:w="2628"/>
    </w:tblGrid>
    <w:tr w:rsidR="00B464BB" w14:paraId="74680B3E" w14:textId="77777777" w:rsidTr="00B464BB">
      <w:tc>
        <w:tcPr>
          <w:tcW w:w="2699" w:type="dxa"/>
          <w:vAlign w:val="center"/>
        </w:tcPr>
        <w:p w14:paraId="195002C4" w14:textId="77777777" w:rsidR="00B464BB" w:rsidRDefault="00B464BB" w:rsidP="00B464BB">
          <w:pPr>
            <w:pStyle w:val="Header"/>
            <w:spacing w:line="200" w:lineRule="atLeast"/>
            <w:rPr>
              <w:rFonts w:ascii="Cambria" w:hAnsi="Cambria"/>
              <w:b/>
              <w:lang w:val="en-US"/>
            </w:rPr>
          </w:pPr>
          <w:r>
            <w:rPr>
              <w:rFonts w:ascii="Bernard MT Condensed" w:hAnsi="Bernard MT Condensed"/>
              <w:noProof/>
              <w:sz w:val="72"/>
              <w:szCs w:val="72"/>
            </w:rPr>
            <w:drawing>
              <wp:inline distT="0" distB="0" distL="0" distR="0" wp14:anchorId="217DCFD6" wp14:editId="729AFAEA">
                <wp:extent cx="617415" cy="617415"/>
                <wp:effectExtent l="0" t="0" r="5080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93" cy="622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9" w:type="dxa"/>
          <w:vAlign w:val="center"/>
        </w:tcPr>
        <w:p w14:paraId="2D86D513" w14:textId="77777777" w:rsidR="00B464BB" w:rsidRPr="003B141B" w:rsidRDefault="00B464BB" w:rsidP="00B464BB">
          <w:pPr>
            <w:pStyle w:val="Header"/>
            <w:spacing w:line="200" w:lineRule="atLeast"/>
            <w:jc w:val="center"/>
            <w:rPr>
              <w:rFonts w:ascii="Cambria" w:hAnsi="Cambria"/>
              <w:b/>
              <w:sz w:val="72"/>
              <w:szCs w:val="72"/>
              <w:lang w:val="en-US"/>
            </w:rPr>
          </w:pPr>
          <w:r w:rsidRPr="003B141B">
            <w:rPr>
              <w:rFonts w:ascii="Bernard MT Condensed" w:hAnsi="Bernard MT Condensed"/>
              <w:sz w:val="72"/>
              <w:szCs w:val="72"/>
              <w:lang w:val="en-US"/>
            </w:rPr>
            <w:t>AGROTEKNIKA</w:t>
          </w:r>
        </w:p>
      </w:tc>
      <w:tc>
        <w:tcPr>
          <w:tcW w:w="2628" w:type="dxa"/>
          <w:vAlign w:val="center"/>
        </w:tcPr>
        <w:p w14:paraId="28A8F266" w14:textId="77777777" w:rsidR="00B464BB" w:rsidRDefault="00B464BB" w:rsidP="00B464BB">
          <w:pPr>
            <w:pStyle w:val="Header"/>
            <w:spacing w:line="200" w:lineRule="atLeast"/>
            <w:jc w:val="right"/>
            <w:rPr>
              <w:rFonts w:ascii="Cambria" w:hAnsi="Cambria"/>
              <w:b/>
              <w:lang w:val="en-US"/>
            </w:rPr>
          </w:pPr>
          <w:r>
            <w:rPr>
              <w:rFonts w:ascii="Bernard MT Condensed" w:hAnsi="Bernard MT Condensed"/>
              <w:noProof/>
              <w:sz w:val="72"/>
              <w:szCs w:val="72"/>
            </w:rPr>
            <w:drawing>
              <wp:inline distT="0" distB="0" distL="0" distR="0" wp14:anchorId="3E98C95C" wp14:editId="0671AD0F">
                <wp:extent cx="429846" cy="612183"/>
                <wp:effectExtent l="0" t="0" r="254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ver fix x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09" cy="6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64BB" w14:paraId="7BC47689" w14:textId="77777777" w:rsidTr="00B464BB">
      <w:tc>
        <w:tcPr>
          <w:tcW w:w="2699" w:type="dxa"/>
          <w:vAlign w:val="center"/>
        </w:tcPr>
        <w:p w14:paraId="568441B5" w14:textId="77777777" w:rsidR="00B464BB" w:rsidRPr="009E6375" w:rsidRDefault="00B464BB" w:rsidP="00B464BB">
          <w:pPr>
            <w:pStyle w:val="Header"/>
            <w:spacing w:line="200" w:lineRule="atLeast"/>
            <w:jc w:val="right"/>
            <w:rPr>
              <w:rFonts w:ascii="Cambria" w:hAnsi="Cambria"/>
              <w:b/>
              <w:sz w:val="18"/>
              <w:szCs w:val="18"/>
              <w:lang w:val="en-US"/>
            </w:rPr>
          </w:pP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ISSN: 2685-3450 (</w:t>
          </w:r>
          <w:r w:rsidRPr="0072050B">
            <w:rPr>
              <w:rFonts w:ascii="Cambria" w:hAnsi="Cambria"/>
              <w:b/>
              <w:i/>
              <w:sz w:val="18"/>
              <w:szCs w:val="18"/>
              <w:lang w:val="en-US"/>
            </w:rPr>
            <w:t>Online</w:t>
          </w: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)</w:t>
          </w:r>
        </w:p>
      </w:tc>
      <w:tc>
        <w:tcPr>
          <w:tcW w:w="4019" w:type="dxa"/>
          <w:vAlign w:val="center"/>
        </w:tcPr>
        <w:p w14:paraId="2AD9A415" w14:textId="77777777" w:rsidR="00B464BB" w:rsidRPr="003B141B" w:rsidRDefault="005B4B80" w:rsidP="00B464BB">
          <w:pPr>
            <w:pStyle w:val="Header"/>
            <w:spacing w:line="200" w:lineRule="atLeast"/>
            <w:jc w:val="center"/>
            <w:rPr>
              <w:rFonts w:ascii="Cambria" w:hAnsi="Cambria"/>
              <w:b/>
              <w:sz w:val="21"/>
              <w:szCs w:val="21"/>
              <w:lang w:val="en-US"/>
            </w:rPr>
          </w:pPr>
          <w:hyperlink r:id="rId3" w:history="1">
            <w:r w:rsidR="00B464BB" w:rsidRPr="007E0AF0">
              <w:rPr>
                <w:rStyle w:val="Hyperlink"/>
                <w:rFonts w:ascii="Cambria" w:hAnsi="Cambria"/>
                <w:b/>
                <w:color w:val="0070C0"/>
                <w:sz w:val="21"/>
                <w:szCs w:val="21"/>
                <w:u w:val="none"/>
                <w:lang w:val="en-US"/>
              </w:rPr>
              <w:t>www.agroteknika.id</w:t>
            </w:r>
          </w:hyperlink>
        </w:p>
      </w:tc>
      <w:tc>
        <w:tcPr>
          <w:tcW w:w="2628" w:type="dxa"/>
          <w:vAlign w:val="center"/>
        </w:tcPr>
        <w:p w14:paraId="7A787F9C" w14:textId="77777777" w:rsidR="00B464BB" w:rsidRDefault="00B464BB" w:rsidP="00B464BB">
          <w:pPr>
            <w:pStyle w:val="Header"/>
            <w:spacing w:line="200" w:lineRule="atLeast"/>
            <w:rPr>
              <w:rFonts w:ascii="Cambria" w:hAnsi="Cambria"/>
              <w:b/>
              <w:lang w:val="en-US"/>
            </w:rPr>
          </w:pP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ISSN: 2685-3450 (</w:t>
          </w:r>
          <w:r w:rsidRPr="0072050B">
            <w:rPr>
              <w:rFonts w:ascii="Cambria" w:hAnsi="Cambria"/>
              <w:b/>
              <w:i/>
              <w:sz w:val="18"/>
              <w:szCs w:val="18"/>
              <w:lang w:val="en-US"/>
            </w:rPr>
            <w:t>Print</w:t>
          </w: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)</w:t>
          </w:r>
        </w:p>
      </w:tc>
    </w:tr>
  </w:tbl>
  <w:p w14:paraId="3B045124" w14:textId="77777777" w:rsidR="00B464BB" w:rsidRDefault="00B46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6C6F"/>
    <w:multiLevelType w:val="hybridMultilevel"/>
    <w:tmpl w:val="9342D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CB0224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7D9C264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AD1"/>
    <w:multiLevelType w:val="multilevel"/>
    <w:tmpl w:val="ADC02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C8"/>
    <w:rsid w:val="000272F7"/>
    <w:rsid w:val="00083BE1"/>
    <w:rsid w:val="00090022"/>
    <w:rsid w:val="000D5162"/>
    <w:rsid w:val="000F3E5F"/>
    <w:rsid w:val="002333FF"/>
    <w:rsid w:val="002B7C09"/>
    <w:rsid w:val="002D1604"/>
    <w:rsid w:val="003140AF"/>
    <w:rsid w:val="00366622"/>
    <w:rsid w:val="00367993"/>
    <w:rsid w:val="00394E76"/>
    <w:rsid w:val="003D5E85"/>
    <w:rsid w:val="00440694"/>
    <w:rsid w:val="004479FF"/>
    <w:rsid w:val="00465675"/>
    <w:rsid w:val="004B08C8"/>
    <w:rsid w:val="004B4CFF"/>
    <w:rsid w:val="004D2D19"/>
    <w:rsid w:val="00502D9F"/>
    <w:rsid w:val="00503401"/>
    <w:rsid w:val="00512640"/>
    <w:rsid w:val="005377DD"/>
    <w:rsid w:val="005B4B80"/>
    <w:rsid w:val="005B4C19"/>
    <w:rsid w:val="005E2940"/>
    <w:rsid w:val="005F3116"/>
    <w:rsid w:val="00610C0D"/>
    <w:rsid w:val="00630CB2"/>
    <w:rsid w:val="00647B06"/>
    <w:rsid w:val="00663DD9"/>
    <w:rsid w:val="00670276"/>
    <w:rsid w:val="006727C0"/>
    <w:rsid w:val="00691691"/>
    <w:rsid w:val="006B4B4D"/>
    <w:rsid w:val="006C4151"/>
    <w:rsid w:val="00706439"/>
    <w:rsid w:val="0073044C"/>
    <w:rsid w:val="007337E3"/>
    <w:rsid w:val="00745F1A"/>
    <w:rsid w:val="007639FE"/>
    <w:rsid w:val="007645C1"/>
    <w:rsid w:val="00792310"/>
    <w:rsid w:val="007A51A8"/>
    <w:rsid w:val="007C57A9"/>
    <w:rsid w:val="007E0AF0"/>
    <w:rsid w:val="007F6092"/>
    <w:rsid w:val="00816EC6"/>
    <w:rsid w:val="00864F10"/>
    <w:rsid w:val="00866E57"/>
    <w:rsid w:val="0087150B"/>
    <w:rsid w:val="00891EF2"/>
    <w:rsid w:val="0089712B"/>
    <w:rsid w:val="008E55CB"/>
    <w:rsid w:val="00917B71"/>
    <w:rsid w:val="00956DB5"/>
    <w:rsid w:val="00984FF9"/>
    <w:rsid w:val="009C0891"/>
    <w:rsid w:val="00A03873"/>
    <w:rsid w:val="00AA3822"/>
    <w:rsid w:val="00B464BB"/>
    <w:rsid w:val="00B4705A"/>
    <w:rsid w:val="00BE765A"/>
    <w:rsid w:val="00BF419B"/>
    <w:rsid w:val="00CA5276"/>
    <w:rsid w:val="00CC2E44"/>
    <w:rsid w:val="00CF03D1"/>
    <w:rsid w:val="00D3107F"/>
    <w:rsid w:val="00D51504"/>
    <w:rsid w:val="00D733D8"/>
    <w:rsid w:val="00DD4C61"/>
    <w:rsid w:val="00E50066"/>
    <w:rsid w:val="00E70574"/>
    <w:rsid w:val="00E71AC6"/>
    <w:rsid w:val="00E94DCE"/>
    <w:rsid w:val="00F10901"/>
    <w:rsid w:val="00F52041"/>
    <w:rsid w:val="00F721F9"/>
    <w:rsid w:val="00FD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97C"/>
  <w15:docId w15:val="{A677028B-8DCA-8F49-B0D1-B457B58F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A8"/>
  </w:style>
  <w:style w:type="paragraph" w:styleId="Heading2">
    <w:name w:val="heading 2"/>
    <w:aliases w:val="Paragraf"/>
    <w:basedOn w:val="Normal"/>
    <w:next w:val="Normal"/>
    <w:link w:val="Heading2Char"/>
    <w:uiPriority w:val="9"/>
    <w:unhideWhenUsed/>
    <w:qFormat/>
    <w:rsid w:val="00E94DCE"/>
    <w:pPr>
      <w:keepNext/>
      <w:keepLines/>
      <w:tabs>
        <w:tab w:val="left" w:pos="567"/>
      </w:tabs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76"/>
    <w:rPr>
      <w:rFonts w:ascii="Tahoma" w:hAnsi="Tahoma" w:cs="Tahoma"/>
      <w:sz w:val="16"/>
      <w:szCs w:val="16"/>
    </w:rPr>
  </w:style>
  <w:style w:type="paragraph" w:customStyle="1" w:styleId="Gambar">
    <w:name w:val="Gambar"/>
    <w:basedOn w:val="Normal"/>
    <w:link w:val="GambarChar"/>
    <w:qFormat/>
    <w:rsid w:val="007337E3"/>
    <w:pPr>
      <w:spacing w:after="0" w:line="240" w:lineRule="auto"/>
      <w:ind w:left="142" w:hanging="76"/>
      <w:jc w:val="center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GambarChar">
    <w:name w:val="Gambar Char"/>
    <w:basedOn w:val="DefaultParagraphFont"/>
    <w:link w:val="Gambar"/>
    <w:rsid w:val="007337E3"/>
    <w:rPr>
      <w:rFonts w:ascii="Times New Roman" w:hAnsi="Times New Roman"/>
      <w:color w:val="000000" w:themeColor="text1"/>
      <w:sz w:val="24"/>
      <w:lang w:val="id-ID"/>
    </w:rPr>
  </w:style>
  <w:style w:type="character" w:styleId="Emphasis">
    <w:name w:val="Emphasis"/>
    <w:basedOn w:val="DefaultParagraphFont"/>
    <w:uiPriority w:val="20"/>
    <w:qFormat/>
    <w:rsid w:val="00E94DCE"/>
    <w:rPr>
      <w:i/>
      <w:iCs/>
    </w:rPr>
  </w:style>
  <w:style w:type="character" w:customStyle="1" w:styleId="Heading2Char">
    <w:name w:val="Heading 2 Char"/>
    <w:aliases w:val="Paragraf Char"/>
    <w:basedOn w:val="DefaultParagraphFont"/>
    <w:link w:val="Heading2"/>
    <w:uiPriority w:val="9"/>
    <w:rsid w:val="00E94DCE"/>
    <w:rPr>
      <w:rFonts w:ascii="Times New Roman" w:eastAsiaTheme="majorEastAsia" w:hAnsi="Times New Roman" w:cstheme="majorBidi"/>
      <w:bCs/>
      <w:color w:val="000000" w:themeColor="text1"/>
      <w:sz w:val="24"/>
      <w:szCs w:val="26"/>
      <w:lang w:val="id-ID"/>
    </w:rPr>
  </w:style>
  <w:style w:type="character" w:customStyle="1" w:styleId="hps">
    <w:name w:val="hps"/>
    <w:basedOn w:val="DefaultParagraphFont"/>
    <w:rsid w:val="00E94DCE"/>
  </w:style>
  <w:style w:type="paragraph" w:styleId="Header">
    <w:name w:val="header"/>
    <w:basedOn w:val="Normal"/>
    <w:link w:val="HeaderChar"/>
    <w:uiPriority w:val="99"/>
    <w:unhideWhenUsed/>
    <w:rsid w:val="008E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CB"/>
  </w:style>
  <w:style w:type="paragraph" w:styleId="Footer">
    <w:name w:val="footer"/>
    <w:basedOn w:val="Normal"/>
    <w:link w:val="FooterChar"/>
    <w:uiPriority w:val="99"/>
    <w:unhideWhenUsed/>
    <w:rsid w:val="008E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CB"/>
  </w:style>
  <w:style w:type="character" w:styleId="LineNumber">
    <w:name w:val="line number"/>
    <w:basedOn w:val="DefaultParagraphFont"/>
    <w:uiPriority w:val="99"/>
    <w:semiHidden/>
    <w:unhideWhenUsed/>
    <w:rsid w:val="008E55CB"/>
  </w:style>
  <w:style w:type="character" w:styleId="Hyperlink">
    <w:name w:val="Hyperlink"/>
    <w:basedOn w:val="DefaultParagraphFont"/>
    <w:uiPriority w:val="99"/>
    <w:unhideWhenUsed/>
    <w:rsid w:val="0073044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3044C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44C"/>
    <w:rPr>
      <w:b/>
      <w:bCs/>
    </w:rPr>
  </w:style>
  <w:style w:type="table" w:styleId="TableGrid">
    <w:name w:val="Table Grid"/>
    <w:basedOn w:val="TableNormal"/>
    <w:uiPriority w:val="39"/>
    <w:rsid w:val="004D2D1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7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04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E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endeley.com/guides/apa-citation-guid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groteknika.id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Per15</b:Tag>
    <b:SourceType>JournalArticle</b:SourceType>
    <b:Guid>{3E349732-18E7-476B-875E-70DE1CE6B6B2}</b:Guid>
    <b:Author>
      <b:Author>
        <b:NameList>
          <b:Person>
            <b:Last>Perdana Putera</b:Last>
            <b:First>Sri</b:First>
            <b:Middle>Aulia Novita, Indra Laksmana, Muhammad Imran Hamid, Syafii Syafii</b:Middle>
          </b:Person>
        </b:NameList>
      </b:Author>
    </b:Author>
    <b:Title>Development and Evaluation of Solar-Powered Instrument for Hydroponic System in Limapuluh Kota, Indonesia.</b:Title>
    <b:Year>2015</b:Year>
    <b:JournalName>International Journal on Advanced Science, Engineering and Information Technology</b:JournalName>
    <b:Pages>284-288</b:Pages>
    <b:RefOrder>1</b:RefOrder>
  </b:Source>
</b:Sources>
</file>

<file path=customXml/itemProps1.xml><?xml version="1.0" encoding="utf-8"?>
<ds:datastoreItem xmlns:ds="http://schemas.openxmlformats.org/officeDocument/2006/customXml" ds:itemID="{DA86B38F-1252-8244-9BA4-F739FEA1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1169</Words>
  <Characters>6059</Characters>
  <Application>Microsoft Office Word</Application>
  <DocSecurity>0</DocSecurity>
  <Lines>112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Baradja</dc:creator>
  <cp:lastModifiedBy>Microsoft Office User</cp:lastModifiedBy>
  <cp:revision>7</cp:revision>
  <dcterms:created xsi:type="dcterms:W3CDTF">2019-09-24T07:20:00Z</dcterms:created>
  <dcterms:modified xsi:type="dcterms:W3CDTF">2021-03-30T06:51:00Z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eab41d8d-bfe0-3556-9f79-dc5690293702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