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OUTLINE PROPOSAL SKRIPSI</w:t>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PROGRAM STUDI TEKNIK INFORMATIKA</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tbl>
      <w:tblPr>
        <w:tblStyle w:val="Table1"/>
        <w:tblW w:w="749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6"/>
        <w:gridCol w:w="553"/>
        <w:gridCol w:w="4129"/>
        <w:tblGridChange w:id="0">
          <w:tblGrid>
            <w:gridCol w:w="2816"/>
            <w:gridCol w:w="553"/>
            <w:gridCol w:w="4129"/>
          </w:tblGrid>
        </w:tblGridChange>
      </w:tblGrid>
      <w:tr>
        <w:trPr>
          <w:cantSplit w:val="0"/>
          <w:trHeight w:val="312" w:hRule="atLeast"/>
          <w:tblHeader w:val="0"/>
        </w:trPr>
        <w:tc>
          <w:tcPr/>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r>
          </w:p>
        </w:tc>
        <w:tc>
          <w:tcPr/>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Zarkasi</w:t>
            </w:r>
          </w:p>
        </w:tc>
      </w:tr>
      <w:tr>
        <w:trPr>
          <w:cantSplit w:val="0"/>
          <w:trHeight w:val="312" w:hRule="atLeast"/>
          <w:tblHeader w:val="0"/>
        </w:trPr>
        <w:tc>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171240000655</w:t>
            </w:r>
          </w:p>
        </w:tc>
      </w:tr>
      <w:tr>
        <w:trPr>
          <w:cantSplit w:val="0"/>
          <w:trHeight w:val="312" w:hRule="atLeast"/>
          <w:tblHeader w:val="0"/>
        </w:trPr>
        <w:tc>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Penelitian</w:t>
            </w:r>
          </w:p>
        </w:tc>
        <w:tc>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TINGKAT AKURASI ALGORITMA NAIVE BAYES DAN C4.5 UNTUK KEPUASAN PELANGGAN PDAM TIRTA MURIA KUDUS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Latar Belakang (Poinnya)</w:t>
            </w:r>
          </w:p>
        </w:tc>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PDAM ( Perusahaan Daerah Air Minum ) adalah perusahaan daerah sebagai penyedia air bersih untuk didistribusikan kepada warga sekitar yang terdapat di seluruh provinsi Dan daerah salah satunya di Kudus  dengan nama Perumda Tirta Muria. Di Perumda Tirta Muria dalam manajemen perusahaan selain  Kinerja yang lebih di unggulkan yakni tingkat kepuasan pelanggan. Dalam rangka peningkatan kepuasan pelanggan, seringkali mengalami kesulitan dalam mempertahankan produksi instalasi air bersih sehingga kuantitas air bersih ke konsumen terganggu. Ketidak stabilan pasokan air baku ke instalasi produksi karena besaran debit air mengalami ketidak pastian dalam proses waktu dari satu musim ke musim kemarau lainnya. Selain hal itu, terdapat adanya complain dari pelanggan mengenai pelayanan dari karyawan Perusahaan.</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masalah diatas, peneliti berniat menggunakan algoritma C4.5 dan algoritma naive bayes, sebuah algoritma yang fungsinya untuk mengetahui tingkat akurasi class recall dan precision dalam meningkatkan pelayanan sesuai dengan hasil kuisioner yang telah diisi oleh para pelanggan. Berdasarkan hasil perhitungan, dengan melibatkan 5 atribut meliputi : Fasilitas Pelayanan, Lokasi, air bersih, citra perusahaan, dantarif harga. Dengan menggunakan data 1.001 Pelanggan dari Perumda Tirta Muria Kudus dalam 6 bulan.</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Rumusan Masalah</w:t>
            </w:r>
          </w:p>
        </w:tc>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implementasi data mining menggunakan algoritma C4.5 untuk tingkat kepuasan pelanggan perumda Tirta Muria Kudus?</w:t>
            </w:r>
          </w:p>
          <w:p w:rsidR="00000000" w:rsidDel="00000000" w:rsidP="00000000" w:rsidRDefault="00000000" w:rsidRPr="00000000" w14:paraId="0000002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implementasi data mining menggunakan algoritma Naïve bayes untuk tingkat kepuasan pelanggan perumda Tirta Muria Kudus?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Refensi/Pustaka Utama</w:t>
            </w:r>
          </w:p>
        </w:tc>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Sutriawaty Takalapeta, 2018. “Penerapan Data Mining Untuk Menganalisis Kepuasan Konsumen Menggunakan Metode Algoritma C4.5”. JIMP - Jurnal Informatika Merdeka Pasuruan Vol 3 No 3</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Farmawati dan Narti. (2022). Perbandingan Algoritma C4.5 dan Naive Bayes Dalam Klasifikasi Tingkat Kepuasan Mahasiswa Terhadap Pembelajaran Daring. Jurnal Teknologi Informasi dan Multimedia. Halaman 1-12.</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3">
      <w:pPr>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tbl>
      <w:tblPr>
        <w:tblStyle w:val="Table2"/>
        <w:tblW w:w="2725.0" w:type="dxa"/>
        <w:jc w:val="left"/>
        <w:tblInd w:w="6184.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25"/>
        <w:tblGridChange w:id="0">
          <w:tblGrid>
            <w:gridCol w:w="2725"/>
          </w:tblGrid>
        </w:tblGridChange>
      </w:tblGrid>
      <w:tr>
        <w:trPr>
          <w:cantSplit w:val="0"/>
          <w:tblHeader w:val="0"/>
        </w:trPr>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Jepara,</w:t>
            </w:r>
          </w:p>
        </w:tc>
      </w:tr>
      <w:tr>
        <w:trPr>
          <w:cantSplit w:val="0"/>
          <w:tblHeader w:val="0"/>
        </w:trPr>
        <w:tc>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Pengusul,</w:t>
            </w:r>
          </w:p>
        </w:tc>
      </w:tr>
      <w:tr>
        <w:trPr>
          <w:cantSplit w:val="0"/>
          <w:tblHeader w:val="0"/>
        </w:trPr>
        <w:tc>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Zarkasi</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171240000655</w:t>
            </w:r>
          </w:p>
        </w:tc>
      </w:tr>
    </w:tbl>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sectPr>
      <w:pgSz w:h="16839"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350FEB"/>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6623D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623DF"/>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K/QABk7jAWseStAdGK2qWa+Gw==">CgMxLjAyCGguZ2pkZ3hzOAByITFJNHR2bmM0THUxODlUdEhkdFpPa2xLM3N2VGtPRWVmbg==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2019-12-01T08:10:00Z</dcterms:created>
  <dc:creator>saintek laboratorium</dc:creator>
</cp:coreProperties>
</file>