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0CE" w:rsidRDefault="00E540CE">
      <w:bookmarkStart w:id="0" w:name="_GoBack"/>
      <w:bookmarkEnd w:id="0"/>
      <w:r>
        <w:t>The code initially took in the data and then looked at it. It provided the number of rows by columns first and last parts of the data. It described its structure by shape split the features into categorical and numerical features and also showed the dataset was fully populated with zero columns have null value – that doesn’t mean the data isn’t funky but that all cells are populated.</w:t>
      </w:r>
    </w:p>
    <w:p w:rsidR="00317C57" w:rsidRDefault="00E540CE">
      <w:r>
        <w:t xml:space="preserve">Satisfied with the data, univariate analysis is performed looking at the various categories distribution to see what is meaningful.  Some occurrences are too small to be meaningful and are grouped together to be easily excluded from the dataset. </w:t>
      </w:r>
      <w:r w:rsidR="00766770">
        <w:t>The data is graphed repeatedly as this type of analysis goes through each of the categorical columns. Some of the data are numerical but the number is not continuous and are plotted as features. As some data points are outliers, they may or may not be removed until a better idea of what is happening to the data proceeds. The process is repeated with the numerical data for univariate analysis until it is exhausted.</w:t>
      </w:r>
    </w:p>
    <w:p w:rsidR="00766770" w:rsidRDefault="00766770">
      <w:r>
        <w:t>Bivariate analysis is then performed to analyze the relationship between two variables – some show meaningful relationships and influence with each other and others may have no relationship or influence over the other.  The code performs a categorical to categorical analysis and then performs numerical to numerical performance. Until exhausted.</w:t>
      </w:r>
    </w:p>
    <w:p w:rsidR="00766770" w:rsidRDefault="00766770">
      <w:r>
        <w:t xml:space="preserve">Moving on to multivariate analysis, the bane of my grad school quantitative analysis having had to do this all by hand in Excel because there wasn’t software available that could do this and Python wasn’t invented yet, I digress, </w:t>
      </w:r>
      <w:r w:rsidR="002E68CE">
        <w:t xml:space="preserve">the code compares </w:t>
      </w:r>
      <w:r>
        <w:t xml:space="preserve">all the variables </w:t>
      </w:r>
      <w:r w:rsidR="002E68CE">
        <w:t>to see</w:t>
      </w:r>
      <w:r>
        <w:t xml:space="preserve"> how they influence ea</w:t>
      </w:r>
      <w:r w:rsidR="002E68CE">
        <w:t xml:space="preserve">ch other.  The various heat maps are trying to understand the relationships between the variables. Some show high correlation and others show little to no correlation.  The code provides various graphs that will show how the variables relationships look in different ways – some meaningful and some not. This is </w:t>
      </w:r>
      <w:proofErr w:type="spellStart"/>
      <w:r w:rsidR="002E68CE">
        <w:t>soooooo</w:t>
      </w:r>
      <w:proofErr w:type="spellEnd"/>
      <w:r w:rsidR="002E68CE">
        <w:t xml:space="preserve"> much easier than having to look at just numbers of calculated excel reports and provides a more visual and intuitive feel to the results. </w:t>
      </w:r>
    </w:p>
    <w:sectPr w:rsidR="00766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0CE"/>
    <w:rsid w:val="002E68CE"/>
    <w:rsid w:val="00317C57"/>
    <w:rsid w:val="00766770"/>
    <w:rsid w:val="007B4847"/>
    <w:rsid w:val="00D10DA2"/>
    <w:rsid w:val="00E54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BA3418-6957-47A9-8544-12EC47EFE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40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518078">
      <w:bodyDiv w:val="1"/>
      <w:marLeft w:val="0"/>
      <w:marRight w:val="0"/>
      <w:marTop w:val="0"/>
      <w:marBottom w:val="0"/>
      <w:divBdr>
        <w:top w:val="none" w:sz="0" w:space="0" w:color="auto"/>
        <w:left w:val="none" w:sz="0" w:space="0" w:color="auto"/>
        <w:bottom w:val="none" w:sz="0" w:space="0" w:color="auto"/>
        <w:right w:val="none" w:sz="0" w:space="0" w:color="auto"/>
      </w:divBdr>
      <w:divsChild>
        <w:div w:id="221908151">
          <w:marLeft w:val="0"/>
          <w:marRight w:val="0"/>
          <w:marTop w:val="0"/>
          <w:marBottom w:val="0"/>
          <w:divBdr>
            <w:top w:val="none" w:sz="0" w:space="0" w:color="auto"/>
            <w:left w:val="none" w:sz="0" w:space="0" w:color="auto"/>
            <w:bottom w:val="none" w:sz="0" w:space="0" w:color="auto"/>
            <w:right w:val="none" w:sz="0" w:space="0" w:color="auto"/>
          </w:divBdr>
          <w:divsChild>
            <w:div w:id="655037435">
              <w:marLeft w:val="0"/>
              <w:marRight w:val="0"/>
              <w:marTop w:val="0"/>
              <w:marBottom w:val="0"/>
              <w:divBdr>
                <w:top w:val="none" w:sz="0" w:space="0" w:color="auto"/>
                <w:left w:val="none" w:sz="0" w:space="0" w:color="auto"/>
                <w:bottom w:val="none" w:sz="0" w:space="0" w:color="auto"/>
                <w:right w:val="none" w:sz="0" w:space="0" w:color="auto"/>
              </w:divBdr>
              <w:divsChild>
                <w:div w:id="367150706">
                  <w:marLeft w:val="0"/>
                  <w:marRight w:val="0"/>
                  <w:marTop w:val="0"/>
                  <w:marBottom w:val="0"/>
                  <w:divBdr>
                    <w:top w:val="none" w:sz="0" w:space="0" w:color="auto"/>
                    <w:left w:val="none" w:sz="0" w:space="0" w:color="auto"/>
                    <w:bottom w:val="none" w:sz="0" w:space="0" w:color="auto"/>
                    <w:right w:val="none" w:sz="0" w:space="0" w:color="auto"/>
                  </w:divBdr>
                  <w:divsChild>
                    <w:div w:id="5148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2</cp:revision>
  <dcterms:created xsi:type="dcterms:W3CDTF">2025-12-11T02:04:00Z</dcterms:created>
  <dcterms:modified xsi:type="dcterms:W3CDTF">2025-12-11T02:04:00Z</dcterms:modified>
</cp:coreProperties>
</file>