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вопросы-и-ответы"/>
    <w:p>
      <w:pPr>
        <w:pStyle w:val="Heading1"/>
      </w:pPr>
      <w:r>
        <w:t xml:space="preserve">Вопросы и ответы</w:t>
      </w:r>
    </w:p>
    <w:p>
      <w:pPr>
        <w:pStyle w:val="FirstParagraph"/>
      </w:pPr>
      <w:r>
        <w:t xml:space="preserve">Вопросы и ответы</w:t>
      </w:r>
    </w:p>
    <w:p>
      <w:pPr>
        <w:pStyle w:val="BodyText"/>
      </w:pPr>
      <w:r>
        <w:t xml:space="preserve">Можно ли вернуть часть страховой премии при досрочном погашении кредита?</w:t>
      </w:r>
    </w:p>
    <w:p>
      <w:pPr>
        <w:pStyle w:val="BodyText"/>
      </w:pPr>
      <w:r>
        <w:t xml:space="preserve">Обновлено: 07.07.2023</w:t>
      </w:r>
    </w:p>
    <w:p>
      <w:pPr>
        <w:pStyle w:val="BodyText"/>
      </w:pPr>
      <w:r>
        <w:t xml:space="preserve">Если вы досрочно полностью погасили свой кредит, а для его обеспечения был оформлен полис страхования жизни и здоровья, то можно досрочно отказаться от этой страховки и вернуть часть денег. Такая возможность предусмотрена только для полисов, которые были оформлены после 1 сентября 2020 года независимо от формы покупки: напрямую у страховщика или путем присоединения к коллективному договору страхования. Еще одно важное условие — отсутствие страховых событий за время действия полиса.</w:t>
      </w:r>
    </w:p>
    <w:p>
      <w:pPr>
        <w:pStyle w:val="BodyText"/>
      </w:pPr>
      <w:r>
        <w:t xml:space="preserve">Если же полис жизни и здоровья был оформлен вместе с кредитом, но именно как дополнительная услуга, а не как обеспечение по нему, и его наличие не влияло на условия этого кредита, то досрочно отказаться от такой страховки при погашении кредита и получить обратно часть денег можно только в том случае, если она была оформлена после 1 апреля 2023 года. Условие об отсутствии страховых событий тоже должно быть соблюдено.</w:t>
      </w:r>
    </w:p>
    <w:p>
      <w:pPr>
        <w:pStyle w:val="BodyText"/>
      </w:pPr>
      <w:r>
        <w:t xml:space="preserve">Для прекращения договора нужно направить заявление в страховую компанию. На основании него страховщик должен вернуть вам часть страховой премии пропорционально неистекшему оплаченному периоду страхования. Сделать это он обязан в течение семи рабочих дней после получения заявления.</w:t>
      </w:r>
    </w:p>
    <w:p>
      <w:pPr>
        <w:pStyle w:val="BodyText"/>
      </w:pPr>
      <w:r>
        <w:t xml:space="preserve">Необходимо учесть, что в итоговую сумму, которую вы заплатили банку при оформлении полиса, помимо страховой премии могло быть включено вознаграждение ему как посреднику, которое при досрочном отказе от договора страхования не возвращается.</w:t>
      </w:r>
    </w:p>
    <w:p>
      <w:pPr>
        <w:pStyle w:val="BodyText"/>
      </w:pPr>
      <w:r>
        <w:t xml:space="preserve">Распространяется ли «период охлаждения» на страховку, купленную в форме присоединения к коллективному договору страхования? Страховая отказывается вернуть деньги за ненужную мне страховку, ссылаясь на то, что это коллективное страхование. Имеют ли они такое право? Планируется ли распространить «период охлаждения» на коллективное страхование?</w:t>
      </w:r>
    </w:p>
    <w:p>
      <w:pPr>
        <w:pStyle w:val="BodyText"/>
      </w:pPr>
      <w:r>
        <w:t xml:space="preserve">Обновлено: 24.12.2021</w:t>
      </w:r>
    </w:p>
    <w:p>
      <w:pPr>
        <w:pStyle w:val="BodyText"/>
      </w:pPr>
      <w:r>
        <w:t xml:space="preserve">По закону с 1 сентября 2020 года «период охлаждения» распространяется на случаи присоединения заемщика к договору коллективного страхования (ч. 2.1 ст. 7 Закона о потребительском кредите (займе)).</w:t>
      </w:r>
    </w:p>
    <w:p>
      <w:pPr>
        <w:pStyle w:val="BodyText"/>
      </w:pPr>
      <w:r>
        <w:t xml:space="preserve">Так по договорам, заключенным после 1 сентября 2020 года для обеспечения исполнения кредитных обязательств, заемщик вправе отказаться от услуги коллективного страхования в течение 14 календарных дней со дня выражения им согласия на получение страховой услуги. При отсутствии страхового случая банк обязан вернуть все средства, уплаченные в счет подключения, в течение 7 рабочих дней.</w:t>
      </w:r>
    </w:p>
    <w:p>
      <w:pPr>
        <w:pStyle w:val="BodyText"/>
      </w:pPr>
      <w:r>
        <w:t xml:space="preserve">Кроме того, при полном досрочном погашении кредита банк обязан вернуть заемщику денежные средства в сумме, равной размеру страховой премии, за вычетом ее части пропорционально сроку действия договора страхования (при отсутствии страховых случаев).</w:t>
      </w:r>
    </w:p>
    <w:p>
      <w:pPr>
        <w:pStyle w:val="BodyText"/>
      </w:pPr>
      <w:r>
        <w:t xml:space="preserve">Обращаем внимание, что в случае отказа заемщика от заключения договора страхования или отказа от этого договора, банк вправе увеличить размер процентной ставки по договору кредита (займа) до размера ставки (на дату предоставления) по кредитам, предоставляемым без заключения договора добровольного страхования.</w:t>
      </w:r>
    </w:p>
    <w:p>
      <w:pPr>
        <w:pStyle w:val="BodyText"/>
      </w:pPr>
      <w:r>
        <w:t xml:space="preserve">При этом «период охлаждения» не распространяется на договоры коллективного страхования, заключенные до 1 сентября 2020 года включительно. В этом случае порядок исключения из списка застрахованных лиц и возврата денежных средств, уплаченных за присоединение (или их части), устанавливается договором страхования и/или правилами страхования, на основании которых он заключен.</w:t>
      </w:r>
    </w:p>
    <w:p>
      <w:pPr>
        <w:pStyle w:val="BodyText"/>
      </w:pPr>
      <w:r>
        <w:t xml:space="preserve">На какие виды страхования распространяется «период охлаждения»? От каких видов страхования можно отказаться и вернуть деньги?</w:t>
      </w:r>
    </w:p>
    <w:p>
      <w:pPr>
        <w:pStyle w:val="BodyText"/>
      </w:pPr>
      <w:r>
        <w:t xml:space="preserve">Обновлено: 24.12.2021</w:t>
      </w:r>
    </w:p>
    <w:p>
      <w:pPr>
        <w:pStyle w:val="BodyText"/>
      </w:pPr>
      <w:r>
        <w:t xml:space="preserve">«Период охлаждения» распространяется на следующие добровольные виды страхования:</w:t>
      </w:r>
    </w:p>
    <w:p>
      <w:pPr>
        <w:pStyle w:val="BodyText"/>
      </w:pPr>
      <w:r>
        <w:t xml:space="preserve">страхование жизни;</w:t>
      </w:r>
    </w:p>
    <w:p>
      <w:pPr>
        <w:pStyle w:val="BodyText"/>
      </w:pPr>
      <w:r>
        <w:t xml:space="preserve">страхование от несчастных случаев и болезней;</w:t>
      </w:r>
    </w:p>
    <w:p>
      <w:pPr>
        <w:pStyle w:val="BodyText"/>
      </w:pPr>
      <w:r>
        <w:t xml:space="preserve">медицинское страхование;</w:t>
      </w:r>
    </w:p>
    <w:p>
      <w:pPr>
        <w:pStyle w:val="BodyText"/>
      </w:pPr>
      <w:r>
        <w:t xml:space="preserve">страхование транспортных средств (ТС);</w:t>
      </w:r>
    </w:p>
    <w:p>
      <w:pPr>
        <w:pStyle w:val="BodyText"/>
      </w:pPr>
      <w:r>
        <w:t xml:space="preserve">страхование имущества граждан, за исключением ТС;</w:t>
      </w:r>
    </w:p>
    <w:p>
      <w:pPr>
        <w:pStyle w:val="BodyText"/>
      </w:pPr>
      <w:r>
        <w:t xml:space="preserve">страхование гражданской ответственности за причинение вреда третьим лицам;</w:t>
      </w:r>
    </w:p>
    <w:p>
      <w:pPr>
        <w:pStyle w:val="BodyText"/>
      </w:pPr>
      <w:r>
        <w:t xml:space="preserve">страхование финансовых рисков.</w:t>
      </w:r>
    </w:p>
    <w:p>
      <w:pPr>
        <w:pStyle w:val="BodyText"/>
      </w:pPr>
      <w:r>
        <w:t xml:space="preserve">Кроме того, по договорам, заключенным после 1 сентября 2020 года для обеспечения исполнения кредитных обязательств, «период охлаждения» распространяется на случаи присоединения к договорам коллективного страхования. Для таких страховок действует «период охлаждения» по аналогии с индивидуальными договорами страхования.</w:t>
      </w:r>
    </w:p>
    <w:p>
      <w:pPr>
        <w:pStyle w:val="BodyText"/>
      </w:pPr>
      <w:r>
        <w:t xml:space="preserve">Обращаем внимание, что в случае присоединения заемщика к договору коллективного страхования «период охлаждения» не распространяется на договоры, заключенные по 01.09.2020. В этом случае порядок исключения из списка застрахованных лиц и возврата денежных средств, уплаченных за присоединение (или их части), устанавливается договором страхования и/или правилами страхования, на основании которых он заключен.</w:t>
      </w:r>
    </w:p>
    <w:p>
      <w:pPr>
        <w:pStyle w:val="BodyText"/>
      </w:pPr>
      <w:r>
        <w:t xml:space="preserve">Действие «периода охлаждения» не распространяется на следующие случаи добровольного страхования:</w:t>
      </w:r>
    </w:p>
    <w:p>
      <w:pPr>
        <w:pStyle w:val="BodyText"/>
      </w:pPr>
      <w:r>
        <w:t xml:space="preserve">медицинское страхование иностранных граждан и лиц без гражданства, работающих в России;</w:t>
      </w:r>
    </w:p>
    <w:p>
      <w:pPr>
        <w:pStyle w:val="BodyText"/>
      </w:pPr>
      <w:r>
        <w:t xml:space="preserve">страхование граждан РФ, выезжающих за рубеж;</w:t>
      </w:r>
    </w:p>
    <w:p>
      <w:pPr>
        <w:pStyle w:val="BodyText"/>
      </w:pPr>
      <w:r>
        <w:t xml:space="preserve">страхование профессиональной ответственности;</w:t>
      </w:r>
    </w:p>
    <w:p>
      <w:pPr>
        <w:pStyle w:val="BodyText"/>
      </w:pPr>
      <w:r>
        <w:t xml:space="preserve">страхование гражданской ответственности владельцев ТС в международных системах страхования («Зеленая карта»).</w:t>
      </w:r>
    </w:p>
    <w:p>
      <w:pPr>
        <w:pStyle w:val="BodyText"/>
      </w:pPr>
      <w:r>
        <w:t xml:space="preserve">На обязательные виды страхования, например ОСАГО, «период охлаждения» не распространяется.</w:t>
      </w:r>
    </w:p>
    <w:p>
      <w:pPr>
        <w:pStyle w:val="BodyText"/>
      </w:pPr>
      <w:r>
        <w:t xml:space="preserve">Подробнее о «периоде охлаждения» читайте здесь .</w:t>
      </w:r>
    </w:p>
    <w:p>
      <w:pPr>
        <w:pStyle w:val="BodyText"/>
      </w:pPr>
      <w:r>
        <w:t xml:space="preserve">Кто является финансовыми посредниками страховых организаций?</w:t>
      </w:r>
    </w:p>
    <w:p>
      <w:pPr>
        <w:pStyle w:val="BodyText"/>
      </w:pPr>
      <w:r>
        <w:t xml:space="preserve">Обновлено: 24.12.2021</w:t>
      </w:r>
    </w:p>
    <w:p>
      <w:pPr>
        <w:pStyle w:val="BodyText"/>
      </w:pPr>
      <w:r>
        <w:t xml:space="preserve">Финансовые посредники в страховании ‒ это уполномоченные страховщиком страховые агенты и брокеры, оказывающие услуги по оформлению, заключению и сопровождению договора страхования, а также помощь в подготовке документов при наступлении страхового случая.</w:t>
      </w:r>
    </w:p>
    <w:p>
      <w:pPr>
        <w:pStyle w:val="BodyText"/>
      </w:pPr>
      <w:r>
        <w:t xml:space="preserve">Можно ли заключить договор страхования в электронном виде при помощи страхового агента или брокера?</w:t>
      </w:r>
    </w:p>
    <w:p>
      <w:pPr>
        <w:pStyle w:val="BodyText"/>
      </w:pPr>
      <w:r>
        <w:t xml:space="preserve">Обновлено: 24.12.2021</w:t>
      </w:r>
    </w:p>
    <w:p>
      <w:pPr>
        <w:pStyle w:val="BodyText"/>
      </w:pPr>
      <w:r>
        <w:t xml:space="preserve">Да, по закону можно заключить договор страхования в электронном виде при помощи страхового агента или брокера.</w:t>
      </w:r>
    </w:p>
    <w:p>
      <w:pPr>
        <w:pStyle w:val="BodyText"/>
      </w:pPr>
      <w:r>
        <w:t xml:space="preserve">Обращаем ваше внимание на то, что страховой агент и страховой брокер не вправе подписывать от имени страховщика договор, заключаемый в электронном виде, а также получать от страхователя премию по такому договору.</w:t>
      </w:r>
    </w:p>
    <w:p>
      <w:pPr>
        <w:pStyle w:val="BodyText"/>
      </w:pPr>
      <w:r>
        <w:t xml:space="preserve">Где содержатся сведения о наличии лицензии у субъектов страхового дела, информация о субъектах страхового дела, в том числе о видах страхования, осуществляемых ими, размере уставного капитала, местонахождении, средствах связи субъектов страхового дела?</w:t>
      </w:r>
    </w:p>
    <w:p>
      <w:pPr>
        <w:pStyle w:val="BodyText"/>
      </w:pPr>
      <w:r>
        <w:t xml:space="preserve">Обновлено: 25.03.2020</w:t>
      </w:r>
    </w:p>
    <w:p>
      <w:pPr>
        <w:pStyle w:val="BodyText"/>
      </w:pPr>
      <w:r>
        <w:t xml:space="preserve">Сведения о субъектах страхового дела, в том числе о наличии лицензии у субъектов страхового дела, видах страхования, осуществляемых субъектами страхового дела, местонахождении, средствах связи с субъектами страхового дела, размещены на официальном сайте Банка Росси . Указанные сведения в соответствии с п. 6 Указания Банка России от 30.09.2014 № 3400-У «О порядке внесения сведений о субъектах страхового дела в единый государственный реестр субъектов страхового дела» (зарегистрировано в Минюсте России 24.11.2014 № 34889) ежеквартально размещаются на официальном сайте Банка России.</w:t>
      </w:r>
    </w:p>
    <w:p>
      <w:pPr>
        <w:pStyle w:val="BodyText"/>
      </w:pPr>
      <w:r>
        <w:t xml:space="preserve">С 1 января 2015 года сведения о размере уставного капитала субъектов страхового дела не подлежат опубликованию в соответствии с п. 6 Указания Банка России от 30.09.2014 № 3400-У «О порядке внесения сведений о субъектах страхового дела в единый государственный реестр субъектов страхового дела». Указанные сведения в отношении страховщиков граждане и юридические лица могут получить на официальных сайтах страховщиков.</w:t>
      </w:r>
    </w:p>
    <w:p>
      <w:pPr>
        <w:pStyle w:val="BodyText"/>
      </w:pPr>
      <w:r>
        <w:t xml:space="preserve">Почему страховая организация не отвечает на обращение в срок, установленный Федеральным законом от 02.05.2006 № 59-ФЗ «О порядке рассмотрения обращений граждан Российской Федерации»?</w:t>
      </w:r>
    </w:p>
    <w:p>
      <w:pPr>
        <w:pStyle w:val="BodyText"/>
      </w:pPr>
      <w:r>
        <w:t xml:space="preserve">Обновлено: 24.12.2021</w:t>
      </w:r>
    </w:p>
    <w:p>
      <w:pPr>
        <w:pStyle w:val="BodyText"/>
      </w:pPr>
      <w:r>
        <w:t xml:space="preserve">Действие Закона о порядке рассмотрения обращений граждан Российской Федерации не распространяется на финансовые организации, в том числе страховые. Внутренние документы этих организаций определяют порядок рассмотрения обращений граждан.</w:t>
      </w:r>
    </w:p>
    <w:p>
      <w:pPr>
        <w:pStyle w:val="BodyText"/>
      </w:pPr>
      <w:r>
        <w:t xml:space="preserve">При наличии имущественного спора до подачи иска в суд необходимо обратиться к финансовому уполномоченному, с которым страховщик обязан организовать взаимодействие. Финансовый уполномоченный рассматривает обращение, если размер требований не превышает 500 тысяч рублей либо требования вытекают из нарушения Закона об ОСАГО, и со дня, когда заявитель узнал или должен был узнать о нарушении своих прав, прошло не более трех лет.</w:t>
      </w:r>
    </w:p>
    <w:p>
      <w:pPr>
        <w:pStyle w:val="BodyText"/>
      </w:pPr>
      <w:r>
        <w:t xml:space="preserve">Закон об уполномоченном по правам потребителей финансовых услуг устанавливает порядок обращения, при котором необходимо сначала направить заявление страховщику, а страховщик обязан рассмотреть его и направить мотивированный ответ в срок:</w:t>
      </w:r>
    </w:p>
    <w:p>
      <w:pPr>
        <w:pStyle w:val="BodyText"/>
      </w:pPr>
      <w:r>
        <w:t xml:space="preserve">15 рабочих дней в случае направления заявления в электронном виде по стандартной форме, утвержденной Советом Службы финансового уполномоченного ;</w:t>
      </w:r>
    </w:p>
    <w:p>
      <w:pPr>
        <w:pStyle w:val="BodyText"/>
      </w:pPr>
      <w:r>
        <w:t xml:space="preserve">30 календарных дней со дня получения заявления потребителя финансовых услуг в иных случаях.</w:t>
      </w:r>
    </w:p>
    <w:p>
      <w:pPr>
        <w:pStyle w:val="BodyText"/>
      </w:pPr>
      <w:r>
        <w:t xml:space="preserve">В случае если заявленные вопросы не будут решены или страховщик не ответит в установленные сроки, потребитель вправе направить обращение финансовому уполномоченному .</w:t>
      </w:r>
    </w:p>
    <w:p>
      <w:pPr>
        <w:pStyle w:val="BodyText"/>
      </w:pPr>
      <w:r>
        <w:t xml:space="preserve">Почему Банк России переслал мою жалобу на страховую организацию в другой государственный орган?</w:t>
      </w:r>
    </w:p>
    <w:p>
      <w:pPr>
        <w:pStyle w:val="BodyText"/>
      </w:pPr>
      <w:r>
        <w:t xml:space="preserve">Обновлено: 24.12.2021</w:t>
      </w:r>
    </w:p>
    <w:p>
      <w:pPr>
        <w:pStyle w:val="BodyText"/>
      </w:pPr>
      <w:r>
        <w:t xml:space="preserve">Вопросы, поставленные в вашем обращении, не относятся к компетенции Банка России. Поэтому оно перенаправлено на рассмотрение в другой государственный орган. Такой порядок предусмотрен Законом о порядке рассмотрения обращений граждан Российской Федерации.</w:t>
      </w:r>
    </w:p>
    <w:p>
      <w:pPr>
        <w:pStyle w:val="BodyText"/>
      </w:pPr>
      <w:r>
        <w:t xml:space="preserve">Почему моя жалоба на страховую организацию отправлена на рассмотрение в другое территориальное подразделение Банка России?</w:t>
      </w:r>
    </w:p>
    <w:p>
      <w:pPr>
        <w:pStyle w:val="BodyText"/>
      </w:pPr>
      <w:r>
        <w:t xml:space="preserve">Обновлено: 24.12.2021</w:t>
      </w:r>
    </w:p>
    <w:p>
      <w:pPr>
        <w:pStyle w:val="BodyText"/>
      </w:pPr>
      <w:r>
        <w:t xml:space="preserve">Порядок рассмотрения поступающих в Банк России обращений регламентирован внутренними документами регулятора. На их основании обращения потребителей могут перенаправляться для рассмотрения в то или иное территориальное подразделение Банка России в зависимости от местонахождения заявителя или от других факторов.</w:t>
      </w:r>
    </w:p>
    <w:p>
      <w:pPr>
        <w:pStyle w:val="BodyText"/>
      </w:pPr>
      <w:r>
        <w:t xml:space="preserve">Куда обращаться с вступившим в законную силу судебным актом в отношении страховщика?</w:t>
      </w:r>
    </w:p>
    <w:p>
      <w:pPr>
        <w:pStyle w:val="BodyText"/>
      </w:pPr>
      <w:r>
        <w:t xml:space="preserve">Обновлено: 24.10.2022</w:t>
      </w:r>
    </w:p>
    <w:p>
      <w:pPr>
        <w:pStyle w:val="BodyText"/>
      </w:pPr>
      <w:r>
        <w:t xml:space="preserve">Вы вправе направить исполнительный лист, отвечающий необходимым требованиям, для исполнения в кредитную организацию, в которой обслуживаются счета должника, одновременно представив заявление взыскателя с указанием сведений, предусмотренных частью 2 статьи 8 Закона об исполнительном производстве. Для того чтобы установить счета должника при наличии исполнительного листа с неистекшим сроком предъявления к исполнению, вы можете самостоятельно обратиться в налоговый орган с заявлением о представлении сведений о наименовании и местонахождении кредитных организаций, в которых открыты счета должника, о номерах расчетных счетов и другой информации (части 8, 9 статьи 69 Закона об исполнительном производстве). Также можно обратиться в Федеральную службу судебных приставов и ее территориальные органы.</w:t>
      </w:r>
    </w:p>
    <w:p>
      <w:pPr>
        <w:pStyle w:val="BodyText"/>
      </w:pPr>
      <w:r>
        <w:t xml:space="preserve">ОСАГО</w:t>
      </w:r>
    </w:p>
    <w:p>
      <w:pPr>
        <w:pStyle w:val="BodyText"/>
      </w:pPr>
      <w:r>
        <w:t xml:space="preserve">Европротокол</w:t>
      </w:r>
    </w:p>
    <w:p>
      <w:pPr>
        <w:pStyle w:val="BodyText"/>
      </w:pPr>
      <w:r>
        <w:t xml:space="preserve">Добровольное страхование</w:t>
      </w:r>
    </w:p>
    <w:p>
      <w:pPr>
        <w:pStyle w:val="BodyText"/>
      </w:pPr>
      <w:r>
        <w:t xml:space="preserve">При направлении заявления на расторжение договора добровольного страхования в «период охлаждения» заказным письмом какая дата учитывается как дата написания заявления: дата направления заявления или дата, когда заявление поступило в страховую компанию?</w:t>
      </w:r>
    </w:p>
    <w:p>
      <w:pPr>
        <w:pStyle w:val="BodyText"/>
      </w:pPr>
      <w:r>
        <w:t xml:space="preserve">Обновлено: 09.12.2021</w:t>
      </w:r>
    </w:p>
    <w:p>
      <w:pPr>
        <w:pStyle w:val="BodyText"/>
      </w:pPr>
      <w:r>
        <w:t xml:space="preserve">В случае если заявление о расторжении договора добровольного страхования направлено в течение «периода охлаждения», датой написания заявления считается дата его направления заказным письмом. Однако срок, в течение которого страховщик обязан вернуть уплаченную страховую премию, отсчитывается с даты получения им заявления.</w:t>
      </w:r>
    </w:p>
    <w:p>
      <w:pPr>
        <w:pStyle w:val="BodyText"/>
      </w:pPr>
      <w:r>
        <w:t xml:space="preserve">Правомерен ли отказ страховой организации в заключении договора добровольного личного страхования (страхование жизни, страхование от несчастных случаев и болезней)?</w:t>
      </w:r>
    </w:p>
    <w:p>
      <w:pPr>
        <w:pStyle w:val="BodyText"/>
      </w:pPr>
      <w:r>
        <w:t xml:space="preserve">Обновлено: 09.12.2021</w:t>
      </w:r>
    </w:p>
    <w:p>
      <w:pPr>
        <w:pStyle w:val="BodyText"/>
      </w:pPr>
      <w:r>
        <w:t xml:space="preserve">Вопрос заключения договоров добровольного страхования находится в компетенции страховой организации. При этом страховщик не вправе отказать в заключении договора личного страхования (страхование от несчастных случаев и болезней, страхование жизни, медицинское страхование), являющегося публичным договором. При наличии документов, подтверждающих факт отказа в заключении договора личного страхования, Вы можете направить письменное обращение в Банк России по адресу: 107016, г. Москва, ул. Неглинная, д. 12, либо через интернет-приемную на сайте регулятора, приложив к обращению необходимые документы. Отказ в заключении договора личного страхования может быть зафиксирован не запрещенными законом способами (в том числе с помощью фото-, аудио- или видеоустройств, показания свидетелей), позволяющими сделать вывод о факте правонарушения (включая информацию о том, где, когда, при каких обстоятельствах и с какой целью производилась запись; электронную дату фиксации нарушения).</w:t>
      </w:r>
    </w:p>
    <w:p>
      <w:pPr>
        <w:pStyle w:val="BodyText"/>
      </w:pPr>
      <w:r>
        <w:t xml:space="preserve">Где можно ознакомиться с перечнем страховых организаций, с которыми можно заключить договор добровольного страхования?</w:t>
      </w:r>
    </w:p>
    <w:p>
      <w:pPr>
        <w:pStyle w:val="BodyText"/>
      </w:pPr>
      <w:r>
        <w:t xml:space="preserve">Обновлено: 24.12.2021</w:t>
      </w:r>
    </w:p>
    <w:p>
      <w:pPr>
        <w:pStyle w:val="BodyText"/>
      </w:pPr>
      <w:r>
        <w:t xml:space="preserve">Актуальный реестр страховых компаний размещен на сайте Банка России в разделе «Реестры» .</w:t>
      </w:r>
    </w:p>
    <w:p>
      <w:pPr>
        <w:pStyle w:val="BodyText"/>
      </w:pPr>
      <w:r>
        <w:t xml:space="preserve">Где можно ознакомиться с перечнем филиалов страховых организаций, в которых можно заключить договор добровольного страхования?</w:t>
      </w:r>
    </w:p>
    <w:p>
      <w:pPr>
        <w:pStyle w:val="BodyText"/>
      </w:pPr>
      <w:r>
        <w:t xml:space="preserve">Обновлено: 16.12.2019</w:t>
      </w:r>
    </w:p>
    <w:p>
      <w:pPr>
        <w:pStyle w:val="BodyText"/>
      </w:pPr>
      <w:r>
        <w:t xml:space="preserve">Информацию о филиалах страховой организации можно узнать на официальном сайте интересующей Вас страховой организации.</w:t>
      </w:r>
    </w:p>
    <w:p>
      <w:pPr>
        <w:pStyle w:val="BodyText"/>
      </w:pPr>
      <w:r>
        <w:t xml:space="preserve">Имеет ли страховая организация право отказать в заключении договора добровольного имущественного страхования (транспортного средства, дома, квартиры и т.д.)?</w:t>
      </w:r>
    </w:p>
    <w:p>
      <w:pPr>
        <w:pStyle w:val="BodyText"/>
      </w:pPr>
      <w:r>
        <w:t xml:space="preserve">Обновлено: 24.12.2021</w:t>
      </w:r>
    </w:p>
    <w:p>
      <w:pPr>
        <w:pStyle w:val="BodyText"/>
      </w:pPr>
      <w:r>
        <w:t xml:space="preserve">В случае если вы со страховщиком не достигли соглашения об условиях договора добровольного имущественного страхования (транспортного средства, дома, квартиры и т. д.), страховая организация вправе отказать в его заключении.</w:t>
      </w:r>
    </w:p>
    <w:p>
      <w:pPr>
        <w:pStyle w:val="BodyText"/>
      </w:pPr>
      <w:r>
        <w:t xml:space="preserve">Имею ли я право застраховать свои жизнь и здоровье в нескольких страховых организациях?</w:t>
      </w:r>
    </w:p>
    <w:p>
      <w:pPr>
        <w:pStyle w:val="BodyText"/>
      </w:pPr>
      <w:r>
        <w:t xml:space="preserve">Обновлено: 09.12.2021</w:t>
      </w:r>
    </w:p>
    <w:p>
      <w:pPr>
        <w:pStyle w:val="BodyText"/>
      </w:pPr>
      <w:r>
        <w:t xml:space="preserve">Вы вправе застраховать свою жизнь и здоровье в нескольких страховых организациях. При заключении нескольких договоров страхования рекомендуем уведомить об этом страховую организацию, с которой заключаете договор страхования.</w:t>
      </w:r>
    </w:p>
    <w:p>
      <w:pPr>
        <w:pStyle w:val="BodyText"/>
      </w:pPr>
      <w:r>
        <w:t xml:space="preserve">На какую страховую сумму возможно заключение договора страхования жизни?</w:t>
      </w:r>
    </w:p>
    <w:p>
      <w:pPr>
        <w:pStyle w:val="BodyText"/>
      </w:pPr>
      <w:r>
        <w:t xml:space="preserve">Обновлено: 16.12.2019</w:t>
      </w:r>
    </w:p>
    <w:p>
      <w:pPr>
        <w:pStyle w:val="BodyText"/>
      </w:pPr>
      <w:r>
        <w:t xml:space="preserve">Законодательством Российской Федерации не установлено ограничение страховой суммы при заключении договора страхования жизни. Порядок и условия, на которых заключается договор страхования жизни, в соответствии с Гражданским кодексом Российской Федерации осуществляется на основе принципа добровольности волеизъявления и по соглашению сторон.</w:t>
      </w:r>
    </w:p>
    <w:p>
      <w:pPr>
        <w:pStyle w:val="BodyText"/>
      </w:pPr>
      <w:r>
        <w:t xml:space="preserve">Можно ли получить скидку на страховую премию при заключении договора добровольного страхования?</w:t>
      </w:r>
    </w:p>
    <w:p>
      <w:pPr>
        <w:pStyle w:val="BodyText"/>
      </w:pPr>
      <w:r>
        <w:t xml:space="preserve">Обновлено: 24.12.2021</w:t>
      </w:r>
    </w:p>
    <w:p>
      <w:pPr>
        <w:pStyle w:val="BodyText"/>
      </w:pPr>
      <w:r>
        <w:t xml:space="preserve">Страховщик вправе применять понижающие коэффициенты к страховому тарифу, которые уменьшают размер страховой премии. Информацию о страховых тарифах (и поправочных коэффициентах к ним) можно получить на официальном сайте интересующего вас страховщика.</w:t>
      </w:r>
    </w:p>
    <w:p>
      <w:pPr>
        <w:pStyle w:val="BodyText"/>
      </w:pPr>
      <w:r>
        <w:t xml:space="preserve">Куда обращаться при наступлении страхового случая (дорожно-транспортное происшествие, пожар, затопление имущества и прочее)?</w:t>
      </w:r>
    </w:p>
    <w:p>
      <w:pPr>
        <w:pStyle w:val="BodyText"/>
      </w:pPr>
      <w:r>
        <w:t xml:space="preserve">Обновлено: 24.12.2021</w:t>
      </w:r>
    </w:p>
    <w:p>
      <w:pPr>
        <w:pStyle w:val="BodyText"/>
      </w:pPr>
      <w:r>
        <w:t xml:space="preserve">При наступлении страхового случая необходимо руководствоваться договором страхования (или правилами страхования, на условиях которых заключен договор и которые были выданы вам при его заключении), который устанавливает порядок действий страхователя в этом случае.</w:t>
      </w:r>
    </w:p>
    <w:p>
      <w:pPr>
        <w:pStyle w:val="BodyText"/>
      </w:pPr>
      <w:r>
        <w:t xml:space="preserve">Что делать, если страховая организация признала договор (полис) страхования украденным (поддельным)?</w:t>
      </w:r>
    </w:p>
    <w:p>
      <w:pPr>
        <w:pStyle w:val="BodyText"/>
      </w:pPr>
      <w:r>
        <w:t xml:space="preserve">Обновлено: 24.12.2021</w:t>
      </w:r>
    </w:p>
    <w:p>
      <w:pPr>
        <w:pStyle w:val="BodyText"/>
      </w:pPr>
      <w:r>
        <w:t xml:space="preserve">В случае если страховщик признал договор (полис) страхования поддельным (или украденным), рекомендуем обратиться с заявлением в правоохранительные органы.</w:t>
      </w:r>
    </w:p>
    <w:p>
      <w:pPr>
        <w:pStyle w:val="BodyText"/>
      </w:pPr>
      <w:r>
        <w:t xml:space="preserve">При этом заявление должно содержать:</w:t>
      </w:r>
    </w:p>
    <w:p>
      <w:pPr>
        <w:pStyle w:val="BodyText"/>
      </w:pPr>
      <w:r>
        <w:t xml:space="preserve">информацию о полисе;</w:t>
      </w:r>
    </w:p>
    <w:p>
      <w:pPr>
        <w:pStyle w:val="BodyText"/>
      </w:pPr>
      <w:r>
        <w:t xml:space="preserve">информацию об оплате полиса (или квитанцию);</w:t>
      </w:r>
    </w:p>
    <w:p>
      <w:pPr>
        <w:pStyle w:val="BodyText"/>
      </w:pPr>
      <w:r>
        <w:t xml:space="preserve">сведения о лице, продавшем вам страховой полис.</w:t>
      </w:r>
    </w:p>
    <w:p>
      <w:pPr>
        <w:pStyle w:val="BodyText"/>
      </w:pPr>
      <w:r>
        <w:t xml:space="preserve">Дорожно-транспортное происшествие произошло по моей вине. Обязана ли страховая организация выплачивать страховое возмещение в рамках договора добровольного страхования транспортных средств (договор каско)?</w:t>
      </w:r>
    </w:p>
    <w:p>
      <w:pPr>
        <w:pStyle w:val="BodyText"/>
      </w:pPr>
      <w:r>
        <w:t xml:space="preserve">Обновлено: 17.09.2020</w:t>
      </w:r>
    </w:p>
    <w:p>
      <w:pPr>
        <w:pStyle w:val="BodyText"/>
      </w:pPr>
      <w:r>
        <w:t xml:space="preserve">Страховая организация должна осуществить выплату страхового возмещения, если такой риск был застрахован по договору страхования, при условии выполнения страхователем обязанностей, предусмотренных договором и правилами страхования, на условиях которых был заключен договор. В случае если Вами исполнены обязанности, предусмотренные договором и правилами страхования, но страховая организация отказывает в выплате возмещения, Вы можете направить обращение в Банк России. В обращении необходимо указать все имеющиеся по поставленному вопросу сведения (реквизиты договора страхования, сведения о страховом событии и др.). Также рекомендуем приложить копии документов, которые, по Вашему мнению, имеют значение для рассмотрения поставленных Вами вопросов. Кроме того, Вы имеете право обратиться с соответствующим заявлением в суд. Обращаем Ваше внимание на изменение процедуры досудебного урегулирования споров между потребителями страховых услуг и страховыми организациями в связи с началом работы уполномоченного по правам потребителей финансовых услуг (финансовый уполномоченный) (Федеральный закон от 04.06.2018 № 123 ФЗ «Об уполномоченном по правам потребителей финансовых услуг»). С 01.06.2019 до подачи иска в суд споры, касающиеся ОСАГО, добровольного страхования гражданской ответственности владельцев транспортных средств (ДСАГО), добровольного страхования транспортных средств (каско), должны рассматриваться финансовым уполномоченным. Для страховых организаций, осуществляющих остальные виды страхования (кроме осуществляющих ОМС), указанная обязанность предусмотрена с 28.11.2019. Для этого законодательно предусмотрен следующий порядок действий. Вам необходимо в обязательном порядке направить заявление страховщику в письменной или электронной форме, а страховщик обязан рассмотреть и направить мотивированный ответ об удовлетворении, частичном удовлетворении или отказе в удовлетворении предъявленного требования. Срок направления страховой организации мотивированного ответа составляет:</w:t>
      </w:r>
    </w:p>
    <w:p>
      <w:pPr>
        <w:pStyle w:val="BodyText"/>
      </w:pPr>
      <w:r>
        <w:t xml:space="preserve">15 рабочих дней в случае направления заявления в электронном виде по стандартной форме, утвержденной Советом Службы финансового уполномоченного</w:t>
      </w:r>
    </w:p>
    <w:p>
      <w:pPr>
        <w:pStyle w:val="BodyText"/>
      </w:pPr>
      <w:r>
        <w:t xml:space="preserve">30 календарных дней со дня получения заявления потребителя финансовых услуг в иных случаях. В случае если заявленные вопросы не будут решены или страховщик не ответит в установленные сроки, Вы вправе направить обращение финансовому уполномоченному . Предусмотренный порядок досудебного урегулирования споров финансовым уполномоченным не исключает права потребителя обратиться с жалобой на действия/бездействие страховой организации в Банк России.</w:t>
      </w:r>
    </w:p>
    <w:p>
      <w:pPr>
        <w:pStyle w:val="BodyText"/>
      </w:pPr>
      <w:r>
        <w:t xml:space="preserve">Страховая организация в связи с повреждением застрахованного транспортного средства выдает направление на ремонт на станцию технического обслуживания автомобилей. Можно ли получить страховое возмещение в денежном выражении?</w:t>
      </w:r>
    </w:p>
    <w:p>
      <w:pPr>
        <w:pStyle w:val="BodyText"/>
      </w:pPr>
      <w:r>
        <w:t xml:space="preserve">Обновлено: 24.12.2021</w:t>
      </w:r>
    </w:p>
    <w:p>
      <w:pPr>
        <w:pStyle w:val="BodyText"/>
      </w:pPr>
      <w:r>
        <w:t xml:space="preserve">Способ выплаты страхового возмещения определяется условиями договора и правилами страхования, на основании которых заключен договор. Если условия договора предусматривают возможность выбрать в качестве страхового возмещения денежную выплату на основании экспертного заключения (калькуляции), но страховщик отказывает в данном выборе, следует направить ему досудебную претензию с обоснованием требований (и необходимыми документами), если их размер не превышает 500 000 руб. и если со дня, когда вы узнали (или должны были узнать) о нарушении своих прав, прошло не более трех лет. В случае если заявленные вопросы не будут решены, или страховщик не направит ответ в установленные сроки (не позднее 30 дней со дня получения заявления либо 15 рабочих дней со дня получения заявления, если оно направлено в электронном виде по утвержденной Советом службы финансового уполномоченного форме и со дня нарушения прав прошло не более 180 дней), вы вправе направить обращение финансовому уполномоченному через форму на его сайте или в письменном виде по адресу: 119017, г. Москва, Старомонетный переулок, д. 3 (телефон для справок 8 (800) 200-00-10).</w:t>
      </w:r>
    </w:p>
    <w:p>
      <w:pPr>
        <w:pStyle w:val="BodyText"/>
      </w:pPr>
      <w:r>
        <w:t xml:space="preserve">В иных случаях необходимо сразу обращаться в суд.</w:t>
      </w:r>
    </w:p>
    <w:p>
      <w:pPr>
        <w:pStyle w:val="BodyText"/>
      </w:pPr>
      <w:r>
        <w:t xml:space="preserve">Страховая организация направила застрахованное транспортное средство на станцию технического обслуживания автомобилей (СТОА) по своему выбору. Что делать, если страхователя не устраивает данная ремонтная организация?</w:t>
      </w:r>
    </w:p>
    <w:p>
      <w:pPr>
        <w:pStyle w:val="BodyText"/>
      </w:pPr>
      <w:r>
        <w:t xml:space="preserve">Обновлено: 24.12.2021</w:t>
      </w:r>
    </w:p>
    <w:p>
      <w:pPr>
        <w:pStyle w:val="BodyText"/>
      </w:pPr>
      <w:r>
        <w:t xml:space="preserve">Станция технического обслуживания (СТО), на которой будет ремонтироваться транспортное средство, определяется по условиям договора страхования (и/или правилам страхования), заключенного между вами и страховой организацией. В случае если договор и/или правила страхования предусматривают выбор СТО на усмотрение страхователя, но страховщик отказывает в этом выборе, вы вправе обратиться с жалобой в Банк России через интернет-приемную либо в письменном виде по адресу: 107016, г. Москва, ул. Неглинная, д. 12, приложив необходимые документы.</w:t>
      </w:r>
    </w:p>
    <w:p>
      <w:pPr>
        <w:pStyle w:val="BodyText"/>
      </w:pPr>
      <w:r>
        <w:t xml:space="preserve">Страхователь самостоятельно организовал ремонт поврежденного транспортного средства, застрахованного по договору добровольного страхования, и в страховую организацию предъявлены счета, подтверждающие понесенные расходы. Однако страховая организация отказывает в выплате страхового возмещения на основании предъявленных счетов. Правомерно ли это, и как страхователю поступить в этой ситуации?</w:t>
      </w:r>
    </w:p>
    <w:p>
      <w:pPr>
        <w:pStyle w:val="BodyText"/>
      </w:pPr>
      <w:r>
        <w:t xml:space="preserve">Обновлено: 24.12.2021</w:t>
      </w:r>
    </w:p>
    <w:p>
      <w:pPr>
        <w:pStyle w:val="BodyText"/>
      </w:pPr>
      <w:r>
        <w:t xml:space="preserve">Порядок урегулирования события с признаками страхового случая регламентирован условиями заключенного договора и правил страхования. При этом если договором / правилами страхования не предусмотрена выплата страхового возмещения по представленным счетам за ремонт поврежденного транспортного средства, страховая организация вправе отказать в такой выплате.</w:t>
      </w:r>
    </w:p>
    <w:p>
      <w:pPr>
        <w:pStyle w:val="BodyText"/>
      </w:pPr>
      <w:r>
        <w:t xml:space="preserve">Если вы полагаете, что страховщик неправомерно отказывает в выплате страхового возмещения, вы можете направить ему досудебную претензию с обоснованием требований (и необходимыми документами), если их размер не превышает 500 000 руб. и если со дня, когда вы узнали (или должны были узнать) о нарушении своих прав, прошло не более трех лет. В случае если заявленные вопросы не будут решены, или страховщик не направит ответ в установленные сроки (не позднее 30 дней со дня получения заявления либо 15 рабочих дней со дня получения заявления, если оно направлено в электронном виде по утвержденной Советом службы финансового уполномоченного форме и со дня нарушения прав прошло не более 180 дней), вы вправе направить обращение финансовому уполномоченному через форму на его сайте или в письменном виде по адресу: 119017, г. Москва, Старомонетный переулок, д. 3 (телефон для справок 8 (800) 200-00-10).</w:t>
      </w:r>
    </w:p>
    <w:p>
      <w:pPr>
        <w:pStyle w:val="BodyText"/>
      </w:pPr>
      <w:r>
        <w:t xml:space="preserve">В иных случаях необходимо сразу обращаться в суд.</w:t>
      </w:r>
    </w:p>
    <w:p>
      <w:pPr>
        <w:pStyle w:val="BodyText"/>
      </w:pPr>
      <w:r>
        <w:t xml:space="preserve">Что делать, если страховая организация не соблюдает сроки рассмотрения заявления о выплате страхового возмещения?</w:t>
      </w:r>
    </w:p>
    <w:p>
      <w:pPr>
        <w:pStyle w:val="BodyText"/>
      </w:pPr>
      <w:r>
        <w:t xml:space="preserve">Обновлено: 17.09.2020</w:t>
      </w:r>
    </w:p>
    <w:p>
      <w:pPr>
        <w:pStyle w:val="BodyText"/>
      </w:pPr>
      <w:r>
        <w:t xml:space="preserve">Если страховая организация не соблюдает сроки рассмотрения заявления о выплате страхового возмещения, рекомендуем Вам направить обращение с жалобой на действия страховой организации в Банк России. В обращении необходимо указать все имеющиеся по поставленному вопросу сведения (реквизиты договора страхования, сведения о страховом событии, информацию о подаче заявления о выплате страхового возмещения и др.). Также рекомендуем приложить копии документов, которые, по Вашему мнению, имеют значение для рассмотрения поставленных Вами вопросов. Также Вы можете направить претензию в адрес страховой организации. Обращаем Ваше внимание на изменение процедуры досудебного урегулирования споров между потребителями страховых услуг и страховыми организациями в связи с началом работы уполномоченного по правам потребителей финансовых услуг (финансовый уполномоченный) (Федеральный закон от 04.06.2018 № 123-ФЗ «Об уполномоченном по правам потребителей финансовых услуг»). С 01.06.2019 до подачи иска в суд споры, касающиеся ОСАГО, добровольного страхования гражданской ответственности владельцев транспортных средств (ДСАГО), добровольного страхования транспортных средств (КАСКО), должны рассматриваться финансовым уполномоченным. Для страховых организаций, осуществляющих остальные виды страхования (кроме осуществляющих ОМС), указанная обязанность предусмотрена с 28.11.2019. Для этого законодательно предусмотрен следующий порядок действий. Вам необходимо в обязательном порядке направить заявление страховщику в письменной или электронной форме, а страховщик обязан рассмотреть и направить мотивированный ответ об удовлетворении, частичном удовлетворении или отказе в удовлетворении предъявленного требования. Срок направления страховой организации мотивированного ответа составляет:</w:t>
      </w:r>
    </w:p>
    <w:p>
      <w:pPr>
        <w:pStyle w:val="BodyText"/>
      </w:pPr>
      <w:r>
        <w:t xml:space="preserve">15 рабочих дней в случае направления заявления в электронном виде по стандартной форме, утвержденной Советом Службы финансового уполномоченного;</w:t>
      </w:r>
    </w:p>
    <w:p>
      <w:pPr>
        <w:pStyle w:val="BodyText"/>
      </w:pPr>
      <w:r>
        <w:t xml:space="preserve">30 календарных дней со дня получения заявления потребителя финансовых услуг в иных случаях. В случае если заявленные вопросы не будут решены или страховщик не ответит в установленные сроки, Вы вправе направить обращение финансовому уполномоченному . Предусмотренный порядок досудебного урегулирования споров финансовым уполномоченным не исключает права потребителя обратиться с жалобой на действия/бездействие страховой организации в Банк России.</w:t>
      </w:r>
    </w:p>
    <w:p>
      <w:pPr>
        <w:pStyle w:val="BodyText"/>
      </w:pPr>
      <w:r>
        <w:t xml:space="preserve">Что делать в случае отказа страховой организации в выплате страхового возмещения?</w:t>
      </w:r>
    </w:p>
    <w:p>
      <w:pPr>
        <w:pStyle w:val="BodyText"/>
      </w:pPr>
      <w:r>
        <w:t xml:space="preserve">Обновлено: 29.12.2022</w:t>
      </w:r>
    </w:p>
    <w:p>
      <w:pPr>
        <w:pStyle w:val="BodyText"/>
      </w:pPr>
      <w:r>
        <w:t xml:space="preserve">Если ваш спор касается выплаты по ОСАГО (независимо от суммы) или размер вашего спора по любому другому виду страхования не превышает 500 тыс. рублей, направьте в страховую компанию досудебную претензию с обоснованием своих требований. К ней приложите имеющиеся у вас документы по существу спора (например, копии договора страхования, вашего заявления в страховую компанию, ответа страховой компании и т.д.).</w:t>
      </w:r>
    </w:p>
    <w:p>
      <w:pPr>
        <w:pStyle w:val="BodyText"/>
      </w:pPr>
      <w:r>
        <w:t xml:space="preserve">Вы также вправе направить заявление (претензию) на электронный адрес финансовой организации. Срок ответа на вашу претензию — 15 рабочих дней, если она была направлена в электронном виде и с момента нарушения ваших прав прошло не более 180 дней, в остальных случаях — в течение 30 дней.</w:t>
      </w:r>
    </w:p>
    <w:p>
      <w:pPr>
        <w:pStyle w:val="BodyText"/>
      </w:pPr>
      <w:r>
        <w:t xml:space="preserve">Если вы не получили ответ в срок или вас не устраивает решение компании, вам нужно обратиться к финансовому уполномоченному. Он рассматривает споры, по которым нарушение прав заявителя произошло не более трех лет назад. Однако вам следует учесть сроки исковой давности по вашему спору (по некоторым видам страхования он составляет не три, а два года) и обратиться как можно быстрее. Подать обращение можно через форму на сайте финансового уполномоченного или в бумажном варианте по адресу: 119017, г. Москва, Старомонетный переулок, д. 3. Контактный центр 8 (800) 200-00-10. При несогласии с решением финансового уполномоченного обращайтесь в суд.</w:t>
      </w:r>
    </w:p>
    <w:p>
      <w:pPr>
        <w:pStyle w:val="BodyText"/>
      </w:pPr>
      <w:r>
        <w:t xml:space="preserve">Если у вас спор по добровольным видам страхования на сумму свыше 500 тыс. рублей, также рекомендуем обратиться к страховщику с досудебной претензией. В том случае, если результаты ее рассмотрения вас не удовлетворят или ответ не будет предоставлен, необходимо обращаться в суд.</w:t>
      </w:r>
    </w:p>
    <w:p>
      <w:pPr>
        <w:pStyle w:val="BodyText"/>
      </w:pPr>
      <w:r>
        <w:t xml:space="preserve">Что делать в случае, если страховая организация отказывает в возмещении морального вреда, выплате штрафа, пени (неустойки) за ненадлежащее исполнение обязательств по договору добровольного страхования?</w:t>
      </w:r>
    </w:p>
    <w:p>
      <w:pPr>
        <w:pStyle w:val="BodyText"/>
      </w:pPr>
      <w:r>
        <w:t xml:space="preserve">Обновлено: 24.12.2021</w:t>
      </w:r>
    </w:p>
    <w:p>
      <w:pPr>
        <w:pStyle w:val="BodyText"/>
      </w:pPr>
      <w:r>
        <w:t xml:space="preserve">Для взыскания со страховой организации пени (неустойки) за ненадлежащее исполнение обязательств по договору добровольного страхования вы можете направить ей досудебную претензию с обоснованием требований (и необходимыми документами), если их размер не превышает 500 000 рублей и если со дня, когда вы узнали (или должны были узнать) о нарушении своих прав, прошло не более трех лет. В случае если заявленные вопросы не будут решены или страховщик не направит ответ в установленные сроки (не позднее 30 дней со дня получения заявления либо 15 рабочих дней со дня получения заявления, если оно направлено в электронном виде по утвержденной Советом службы финансового уполномоченного форме и со дня нарушения прав прошло не более 180 дней), вы вправе направить обращение финансовому уполномоченному через форму на его сайте или в письменном виде по адресу: 119017, г. Москва, Старомонетный переулок, д. 3 (телефон для справок 8 (800) 200-00-10).</w:t>
      </w:r>
    </w:p>
    <w:p>
      <w:pPr>
        <w:pStyle w:val="BodyText"/>
      </w:pPr>
      <w:r>
        <w:t xml:space="preserve">Для взыскания со страховой организации возмещения за причинение морального вреда, штрафа за ненадлежащее исполнение обязательств по договору вам необходимо обратиться в суд.</w:t>
      </w:r>
    </w:p>
    <w:p>
      <w:pPr>
        <w:pStyle w:val="BodyText"/>
      </w:pPr>
      <w:r>
        <w:t xml:space="preserve">Что делать в случае несогласия с суммой выплаты по договору добровольного страхования?</w:t>
      </w:r>
    </w:p>
    <w:p>
      <w:pPr>
        <w:pStyle w:val="BodyText"/>
      </w:pPr>
      <w:r>
        <w:t xml:space="preserve">Обновлено: 17.09.2020</w:t>
      </w:r>
    </w:p>
    <w:p>
      <w:pPr>
        <w:pStyle w:val="BodyText"/>
      </w:pPr>
      <w:r>
        <w:t xml:space="preserve">В случае несогласия с суммой страховой выплаты по страховому случаю, рассчитанной с нарушением условий Правил страхования, в соответствии с которыми заключен договор страхования, Вы можете направить обращение в Банк России. В обращении необходимо указать все имеющиеся по поставленному вопросу сведения (реквизиты договора страхования, сведения о страховом событии, номер выплатного дела и др.). Также рекомендуем приложить копии документов, которые, по Вашему мнению, имеют значение для рассмотрения поставленных Вами вопросов. Также для разрешения возникшего спора относительно несогласия с суммой страхового возмещения Вы вправе обратиться с заявлением о проведении экспертизы к оценщику, осуществляющему свою деятельность в соответствии с Федеральным законом от 29.07.1998 № 135-ФЗ «Об оценочной деятельности в Российской Федерации», и предъявить страховщику требование о пересмотре его решения, приложив результаты экспертного заключения.</w:t>
      </w:r>
    </w:p>
    <w:p>
      <w:pPr>
        <w:pStyle w:val="BodyText"/>
      </w:pPr>
      <w:r>
        <w:t xml:space="preserve">В случае отказа страховщика в удовлетворении данного требования указанный спор может быть решен исключительно в судебном порядке, предусмотренном ст. 35 Закона Российской Федерации от 27.11.1992 № 4015-1 «Об организации страхового дела в Российской Федерации» и ст. 11 Гражданского кодекса Российской Федерации. Обращаем Ваше внимание на изменение процедуры досудебного урегулирования споров между потребителями страховых услуг и страховыми организациями в связи с началом работы уполномоченного по правам потребителей финансовых услуг (финансовый уполномоченный) (Федеральный закон от 04.06.2018 № 123-ФЗ «Об уполномоченном по правам потребителей финансовых услуг»). С 01.06.2019 до подачи иска в суд споры, касающиеся ОСАГО, добровольного страхования гражданской ответственности владельцев транспортных средств (ДСАГО), добровольного страхования транспортных средств (КАСКО), должны рассматриваться финансовым уполномоченным.</w:t>
      </w:r>
    </w:p>
    <w:p>
      <w:pPr>
        <w:pStyle w:val="BodyText"/>
      </w:pPr>
      <w:r>
        <w:t xml:space="preserve">Для страховых организаций, осуществляющих остальные виды страхования (кроме осуществляющих ОМС), указанная обязанность предусмотрена с 28.11.2019. Для этого законодательно предусмотрен следующий порядок действий. Вам необходимо в обязательном порядке направить заявление страховщику в письменной или электронной форме, а страховщик обязан рассмотреть и направить мотивированный ответ об удовлетворении, частичном удовлетворении или отказе в удовлетворении предъявленного требования. Срок направления страховой организацией мотивированного ответа составляет:</w:t>
      </w:r>
    </w:p>
    <w:p>
      <w:pPr>
        <w:pStyle w:val="BodyText"/>
      </w:pPr>
      <w:r>
        <w:t xml:space="preserve">15 рабочих дней в случае направления заявления в электронном виде по стандартной форме, утвержденной Советом Службы финансового уполномоченного;</w:t>
      </w:r>
    </w:p>
    <w:p>
      <w:pPr>
        <w:pStyle w:val="BodyText"/>
      </w:pPr>
      <w:r>
        <w:t xml:space="preserve">30 календарных дней со дня получения заявления потребителя финансовых услуг в иных случаях. Если заявленные вопросы не будут решены или страховщик не ответит в установленные сроки, Вы вправе направить обращение финансовому уполномоченному .</w:t>
      </w:r>
    </w:p>
    <w:p>
      <w:pPr>
        <w:pStyle w:val="BodyText"/>
      </w:pPr>
      <w:r>
        <w:t xml:space="preserve">Предусмотренный порядок досудебного урегулирования споров финансовым уполномоченным не исключает права потребителя обратиться с жалобой на действия/бездействие страховой организации в Банк России.</w:t>
      </w:r>
    </w:p>
    <w:p>
      <w:pPr>
        <w:pStyle w:val="BodyText"/>
      </w:pPr>
      <w:r>
        <w:t xml:space="preserve">Что делать, если страховщик затягивает выплату по добровольным видам страхования?</w:t>
      </w:r>
    </w:p>
    <w:p>
      <w:pPr>
        <w:pStyle w:val="BodyText"/>
      </w:pPr>
      <w:r>
        <w:t xml:space="preserve">Обновлено: 29.12.2022</w:t>
      </w:r>
    </w:p>
    <w:p>
      <w:pPr>
        <w:pStyle w:val="BodyText"/>
      </w:pPr>
      <w:r>
        <w:t xml:space="preserve">Когда страховщик затягивает выплату страхового возмещения, вы вправе требовать от него уплаты неустойки (при наличии соответствующего условия в договоре) или процентов за пользование чужими деньгами. Для решения имущественного спора со страховщиком, если размер ваших требований к нему не превышает 500 тыс. рублей, вы можете обратиться к финансовому уполномоченному. Однако перед этим вам нужно направить претензию страховщику. Он обязан рассмотреть ее и предоставить вам ответ об удовлетворении, частичном удовлетворении или отказе в удовлетворении требования. Срок ответа на вашу претензию — 15 рабочих дней, если она была направлена в электронном виде и с момента нарушения ваших прав прошло не более 180 дней, в остальных случаях — в течение 30 дней.</w:t>
      </w:r>
    </w:p>
    <w:p>
      <w:pPr>
        <w:pStyle w:val="BodyText"/>
      </w:pPr>
      <w:r>
        <w:t xml:space="preserve">Если ответ страховой компании вас не устроил или вы не получили его в срок, то далее обращайтесь к финансовому уполномоченному. Он рассматривает споры, по которым нарушение прав заявителя произошло не более трех лет назад. Однако вам следует учесть сроки исковой давности по вашему спору (по некоторым видам страхования он составляет не три, а два года) и обратиться как можно быстрее. Подать обращение можно через форму на сайте финансового уполномоченного или в бумажном варианте по адресу: 119017, г. Москва, Старомонетный переулок, д. 3. Контактный центр 8 (800) 200-00-10. Если вы не согласны с решением финансового уполномоченного, то можете подать иск в суд.</w:t>
      </w:r>
    </w:p>
    <w:p>
      <w:pPr>
        <w:pStyle w:val="BodyText"/>
      </w:pPr>
      <w:r>
        <w:t xml:space="preserve">При страховом споре на сумму свыше 500 тыс. рублей также рекомендуем обратиться к страховщику с досудебной претензией. В том случае, если результаты ее рассмотрения вас не удовлетворят или ответ не будет предоставлен, нужно обращаться в суд.</w:t>
      </w:r>
    </w:p>
    <w:p>
      <w:pPr>
        <w:pStyle w:val="BodyText"/>
      </w:pPr>
      <w:r>
        <w:t xml:space="preserve">Может ли страховая организация отказать в выдаче документов по выплатному делу по договору добровольного страхования?</w:t>
      </w:r>
    </w:p>
    <w:p>
      <w:pPr>
        <w:pStyle w:val="BodyText"/>
      </w:pPr>
      <w:r>
        <w:t xml:space="preserve">Обновлено: 16.12.2019</w:t>
      </w:r>
    </w:p>
    <w:p>
      <w:pPr>
        <w:pStyle w:val="BodyText"/>
      </w:pPr>
      <w:r>
        <w:t xml:space="preserve">Законодательством за страховой организацией не закреплена обязанность в выдаче документов в рамках договоров добровольного страхования. Выдача документов по выплатному делу осуществляется в соответствии с условиями договора и правилами страхования, в соответствии с которыми заключен договор страхования.</w:t>
      </w:r>
    </w:p>
    <w:p>
      <w:pPr>
        <w:pStyle w:val="BodyText"/>
      </w:pPr>
      <w:r>
        <w:t xml:space="preserve">Можно ли досрочно расторгнуть со страховой организацией договор добровольного страхования?</w:t>
      </w:r>
    </w:p>
    <w:p>
      <w:pPr>
        <w:pStyle w:val="BodyText"/>
      </w:pPr>
      <w:r>
        <w:t xml:space="preserve">Обновлено: 03.05.2023</w:t>
      </w:r>
    </w:p>
    <w:p>
      <w:pPr>
        <w:pStyle w:val="BodyText"/>
      </w:pPr>
      <w:r>
        <w:t xml:space="preserve">Досрочно отказаться от договора добровольного страхования человек может в любой момент до завершения срока его действия (п. 2 ст. 958 ГК РФ). Нужно обратиться с таким заявлением к страховщику. Однако не во всех случаях при досрочном прекращении договора можно частично или полностью вернуть деньги за полис.</w:t>
      </w:r>
    </w:p>
    <w:p>
      <w:pPr>
        <w:pStyle w:val="BodyText"/>
      </w:pPr>
      <w:r>
        <w:t xml:space="preserve">Возможность возврата суммы и ее размер зависят от ряда условий:</w:t>
      </w:r>
    </w:p>
    <w:p>
      <w:pPr>
        <w:pStyle w:val="BodyText"/>
      </w:pPr>
      <w:r>
        <w:t xml:space="preserve">от вида добровольного страхования;</w:t>
      </w:r>
    </w:p>
    <w:p>
      <w:pPr>
        <w:pStyle w:val="BodyText"/>
      </w:pPr>
      <w:r>
        <w:t xml:space="preserve">от подачи заявления в «период охлаждения» ;</w:t>
      </w:r>
    </w:p>
    <w:p>
      <w:pPr>
        <w:pStyle w:val="BodyText"/>
      </w:pPr>
      <w:r>
        <w:t xml:space="preserve">от отсутствия к моменту подачи заявления страхового события;</w:t>
      </w:r>
    </w:p>
    <w:p>
      <w:pPr>
        <w:pStyle w:val="BodyText"/>
      </w:pPr>
      <w:r>
        <w:t xml:space="preserve">от наличия в договоре страхования специальных положений о возрасте части премии при досрочном отказе клиента от страховки без каких-либо оснований;</w:t>
      </w:r>
    </w:p>
    <w:p>
      <w:pPr>
        <w:pStyle w:val="BodyText"/>
      </w:pPr>
      <w:r>
        <w:t xml:space="preserve">от наличия у клиента оснований для досрочного расторжения договора, например, в случае досрочного погашения кредита , при предоставлении которого был оформлен соответствующий полис страхования жизни и здоровья, или, когда страховщик нарушил требования об информировании при продаже страховки ;</w:t>
      </w:r>
    </w:p>
    <w:p>
      <w:pPr>
        <w:pStyle w:val="BodyText"/>
      </w:pPr>
      <w:r>
        <w:t xml:space="preserve">от времени, в течение которого к моменту прекращения договора действовало страхование.</w:t>
      </w:r>
    </w:p>
    <w:p>
      <w:pPr>
        <w:pStyle w:val="BodyText"/>
      </w:pPr>
      <w:r>
        <w:t xml:space="preserve">Узнать о порядке и условиях досрочного расторжения договора можно в правилах страхования (размещаются на сайте компании). Они у каждой страховой компании свои, но обязательно соответствуют требованиям, установленным для данного вида страхования. В договоре страхования по согласованию между страховщиком и клиентом могут быть предусмотрены условия досрочного прекращения, отличные от указанных в правилах страхования. В этом случае нужно руководствоваться положениями договора. До заключения договора страхования страховщик обязан ознакомить клиента-физическое лицо с условиями возврата страховой премии или ее части при досрочном прекращении договора, предоставив ключевой информационный документ.</w:t>
      </w:r>
    </w:p>
    <w:p>
      <w:pPr>
        <w:pStyle w:val="BodyText"/>
      </w:pPr>
      <w:r>
        <w:t xml:space="preserve">При досрочном расторжении договора уплаченные деньги по общему правилу не возвращаются, если у вас полис медицинского страхования иностранного гражданина и лица без гражданства, работающего в России; полис страхования, выезжающего за рубеж. Также по общему правилу не возвращается премия по полису страхования гражданской ответственности владельца ТС в международных системах страхования («Зеленая карта») и по договору страхования, наличие которого является обязательным условием допуска гражданина к выполнению профессиональной деятельности.</w:t>
      </w:r>
    </w:p>
    <w:p>
      <w:pPr>
        <w:pStyle w:val="BodyText"/>
      </w:pPr>
      <w:r>
        <w:t xml:space="preserve">Для остальных видов добровольного страхования действует «периода охлаждения» — время, в течение которого страхователь-физическое лицо можете отказаться от договора страхования и вернуть частично или в полном объеме деньги, уплаченные за полис.</w:t>
      </w:r>
    </w:p>
    <w:p>
      <w:pPr>
        <w:pStyle w:val="BodyText"/>
      </w:pPr>
      <w:r>
        <w:t xml:space="preserve">Важно помнить, что если к моменту отказа от договора начался период страхования и за это время произошло событие, имеющее признаки страхового случая, то тогда страховая премия не возвращается независимо от вида страхования. И, напротив, при досрочном прекращении договора из-за невозможности наступления страхового случая (например, при гибели застрахованного имущества по причинам иным, чем те, которые предусмотрены договором), страховщик должен вернуть часть страховой премии за оставшийся срок страхования (абзац первый п. 3 ст. 958 ГК РФ).</w:t>
      </w:r>
    </w:p>
    <w:p>
      <w:pPr>
        <w:pStyle w:val="BodyText"/>
      </w:pPr>
      <w:r>
        <w:t xml:space="preserve">Что такое период охлаждения, на какие виды страхования он распространяется?</w:t>
      </w:r>
    </w:p>
    <w:p>
      <w:pPr>
        <w:pStyle w:val="BodyText"/>
      </w:pPr>
      <w:r>
        <w:t xml:space="preserve">Обновлено: 03.05.2023</w:t>
      </w:r>
    </w:p>
    <w:p>
      <w:pPr>
        <w:pStyle w:val="BodyText"/>
      </w:pPr>
      <w:r>
        <w:t xml:space="preserve">«Период охлаждения» — это время, в течение которого человек может отказаться от договора добровольного страхования и получить от страховщика назад частично или в полном объеме уплаченные за полис деньги.</w:t>
      </w:r>
    </w:p>
    <w:p>
      <w:pPr>
        <w:pStyle w:val="BodyText"/>
      </w:pPr>
      <w:r>
        <w:t xml:space="preserve">По общему правилу такой период составляет не менее 14 календарных дней со дня заключения договора страхования, но страховщик по тому или иному виду добровольного страхования может предусмотреть более длительный срок. По некоторым договорам инвестиционного и накопительного страхования жизни (ИСЖ, НСЖ) предусмотрены специальные условия. Так, отказаться от договора ИСЖ и НСЖ с единовременным взносом на сумму менее 1,5 млн рублей человек может в течение 30 дней с момента уплаты страховой премии. По договорам с оплатой страховой премии в рассрочку право на отказ от договора у страхователя сохраняется до уплаты третьего взноса, если совокупная страховая премия первых трех взносов меньше 1,5 млн рублей, а в случае, когда совокупная страховая премия первых трех взносов больше указанной суммы — до момента, когда сумма внесенных взносов достигнет 1,5 млн рублей. Во всех остальных случаях по договорам ИСЖ и НСЖ действует общее правило.</w:t>
      </w:r>
    </w:p>
    <w:p>
      <w:pPr>
        <w:pStyle w:val="BodyText"/>
      </w:pPr>
      <w:r>
        <w:t xml:space="preserve">Размер возвращаемой суммы при отказе от договора в «период охлаждения» зависит от вида договора добровольного страхования и от того, начало ли к моменту обращения в страховую компанию действовать страхование. При отказе от договора до начала действия страхования страховщик обязан вернуть деньги за полис в полном размере. Если же на момент подачи заявления в страховую компанию страхование начало действовать, то страховщик вправе удержать часть уплаченной страховой премии пропорционально количеству дней, в течение которых действовало страхование. Иной порядок применяется к некоторым договорам ИСЖ и НСЖ — если их расторжение происходит в «период охлаждения», действующий на специальных условиях, уплаченная по ним сумма возвращается клиенту в полном размере.</w:t>
      </w:r>
    </w:p>
    <w:p>
      <w:pPr>
        <w:pStyle w:val="BodyText"/>
      </w:pPr>
      <w:r>
        <w:t xml:space="preserve">Важным условием для возврата страхователю премии (или ее части) при расторжении договора в «период охлаждения» является отсутствие в этот период страховых событий.</w:t>
      </w:r>
    </w:p>
    <w:p>
      <w:pPr>
        <w:pStyle w:val="BodyText"/>
      </w:pPr>
      <w:r>
        <w:t xml:space="preserve">«Период охлаждения» предусмотрен практически по всем популярным видам добровольного страхования, однако не распространяется на:</w:t>
      </w:r>
    </w:p>
    <w:p>
      <w:pPr>
        <w:pStyle w:val="BodyText"/>
      </w:pPr>
      <w:r>
        <w:t xml:space="preserve">медицинское страхование иностранных граждан и лиц без гражданства, работающих в России;</w:t>
      </w:r>
    </w:p>
    <w:p>
      <w:pPr>
        <w:pStyle w:val="BodyText"/>
      </w:pPr>
      <w:r>
        <w:t xml:space="preserve">страхование граждан России, выезжающих за рубеж (туристические полисы);</w:t>
      </w:r>
    </w:p>
    <w:p>
      <w:pPr>
        <w:pStyle w:val="BodyText"/>
      </w:pPr>
      <w:r>
        <w:t xml:space="preserve">страхование, являющееся обязательным условием допуска физического лица к выполнению профессиональной деятельности;</w:t>
      </w:r>
    </w:p>
    <w:p>
      <w:pPr>
        <w:pStyle w:val="BodyText"/>
      </w:pPr>
      <w:r>
        <w:t xml:space="preserve">страхование гражданской ответственности владельцев транспортных средств в международных системах страхования («Зеленая карта»).</w:t>
      </w:r>
    </w:p>
    <w:p>
      <w:pPr>
        <w:pStyle w:val="BodyText"/>
      </w:pPr>
      <w:r>
        <w:t xml:space="preserve">Нужно отметить, что на обязательные виды страхования, например, ОСАГО, «период охлаждения» не распространяется.</w:t>
      </w:r>
    </w:p>
    <w:p>
      <w:pPr>
        <w:pStyle w:val="BodyText"/>
      </w:pPr>
      <w:r>
        <w:t xml:space="preserve">Обращаем внимание, что действие «периода охлаждения» распространяется только на договоры добровольного страхования, заключенные со страхователями-физическими лицами.</w:t>
      </w:r>
    </w:p>
    <w:p>
      <w:pPr>
        <w:pStyle w:val="BodyText"/>
      </w:pPr>
      <w:r>
        <w:t xml:space="preserve">Подробнее о «периоде охлаждения» читайте здесь .</w:t>
      </w:r>
    </w:p>
    <w:p>
      <w:pPr>
        <w:pStyle w:val="BodyText"/>
      </w:pPr>
      <w:r>
        <w:t xml:space="preserve">При досрочном расторжении договора добровольного страхования будет ли мне возвращена страховая премия?</w:t>
      </w:r>
    </w:p>
    <w:p>
      <w:pPr>
        <w:pStyle w:val="BodyText"/>
      </w:pPr>
      <w:r>
        <w:t xml:space="preserve">Обновлено: 24.12.2021</w:t>
      </w:r>
    </w:p>
    <w:p>
      <w:pPr>
        <w:pStyle w:val="BodyText"/>
      </w:pPr>
      <w:r>
        <w:t xml:space="preserve">При обращении в страховую компанию с отказом от договора добровольного страхования в течение «периода охлаждения» (14 календарных дней с момента заключения договора) уплаченная страховая премия подлежит возврату в полном объеме, если договор не начал свое действие. Если на момент обращения договор уже действует, страховщик вправе удержать часть уплаченной премии пропорционально сроку действия договора. Если на момент обращения договор действует, но произошел страховой случай, премия возврату не подлежит.</w:t>
      </w:r>
    </w:p>
    <w:p>
      <w:pPr>
        <w:pStyle w:val="BodyText"/>
      </w:pPr>
      <w:r>
        <w:t xml:space="preserve">По истечении «периода охлаждения» страхователь (выгодоприобретатель) вправе отказаться от договора страхования в любое время, если к моменту отказа возможность наступления страхового случая не отпала, в частности, по следующим причинам:</w:t>
      </w:r>
    </w:p>
    <w:p>
      <w:pPr>
        <w:pStyle w:val="BodyText"/>
      </w:pPr>
      <w:r>
        <w:t xml:space="preserve">застрахованное имущество утрачено, но не в результате страхового случая;</w:t>
      </w:r>
    </w:p>
    <w:p>
      <w:pPr>
        <w:pStyle w:val="BodyText"/>
      </w:pPr>
      <w:r>
        <w:t xml:space="preserve">прекращение предпринимательской деятельности лицом, застраховавшим предпринимательский риск или риск гражданской ответственности, связанной с этой деятельностью.</w:t>
      </w:r>
    </w:p>
    <w:p>
      <w:pPr>
        <w:pStyle w:val="BodyText"/>
      </w:pPr>
      <w:r>
        <w:t xml:space="preserve">При досрочном прекращении договора страхования по таким обстоятельствам страховщик имеет право на часть страховой премии пропорционально времени действия договора. В иных случаях при досрочном отказе страхователя (выгодоприобретателя) от договора страхования уплаченная страховщику премия не подлежит возврату, если закон или договор не предусматривают иного.</w:t>
      </w:r>
    </w:p>
    <w:p>
      <w:pPr>
        <w:pStyle w:val="BodyText"/>
      </w:pPr>
      <w:r>
        <w:t xml:space="preserve">Какая сумма подлежит выплате по договору накопительного личного страхования, заключенному с Госстрахом до 01.01.1992?</w:t>
      </w:r>
    </w:p>
    <w:p>
      <w:pPr>
        <w:pStyle w:val="BodyText"/>
      </w:pPr>
      <w:r>
        <w:t xml:space="preserve">Обновлено: 24.12.2021</w:t>
      </w:r>
    </w:p>
    <w:p>
      <w:pPr>
        <w:pStyle w:val="BodyText"/>
      </w:pPr>
      <w:r>
        <w:t xml:space="preserve">Начиная с 2001 года ПАО СК «Росгосстрах» выплачивает компенсации по договорам накопительного личного страхования (смешанное, детское, свадебное, пенсионное), заключенным до 1 января 1992 года, страховая или выкупная сумма по которым не была получена на 1 января 1992 года. Компенсацию могут получить страхователи или застрахованные лица, а также их наследники по закону. Получатели компенсации должны быть гражданами Российской Федерации (ст. 15 Закона от 08.12.2020 № 385-ФЗ).</w:t>
      </w:r>
    </w:p>
    <w:p>
      <w:pPr>
        <w:pStyle w:val="BodyText"/>
      </w:pPr>
      <w:r>
        <w:t xml:space="preserve">Размер компенсации зависит от:</w:t>
      </w:r>
    </w:p>
    <w:p>
      <w:pPr>
        <w:pStyle w:val="BodyText"/>
      </w:pPr>
      <w:r>
        <w:t xml:space="preserve">Года рождения получателя компенсации. если год рождения по 1945 включительно, компенсация выплачивается в 3-кратном размере остатков взносов по состоянию на 01.01.1992 за минусом ранее полученной компенсации; если год рождения с 1946 по 1991, компенсация выплачивается в 2-кратном размере остатков взносов по состоянию на 01.01.1992 за минусом ранее полученной компенсации.</w:t>
      </w:r>
    </w:p>
    <w:p>
      <w:pPr>
        <w:pStyle w:val="BodyText"/>
      </w:pPr>
      <w:r>
        <w:t xml:space="preserve">если год рождения по 1945 включительно, компенсация выплачивается в 3-кратном размере остатков взносов по состоянию на 01.01.1992 за минусом ранее полученной компенсации;</w:t>
      </w:r>
    </w:p>
    <w:p>
      <w:pPr>
        <w:pStyle w:val="BodyText"/>
      </w:pPr>
      <w:r>
        <w:t xml:space="preserve">если год рождения с 1946 по 1991, компенсация выплачивается в 2-кратном размере остатков взносов по состоянию на 01.01.1992 за минусом ранее полученной компенсации.</w:t>
      </w:r>
    </w:p>
    <w:p>
      <w:pPr>
        <w:pStyle w:val="BodyText"/>
      </w:pPr>
      <w:r>
        <w:t xml:space="preserve">Года окончания (прекращения) действия договора страхования.</w:t>
      </w:r>
    </w:p>
    <w:p>
      <w:pPr>
        <w:pStyle w:val="BodyText"/>
      </w:pPr>
      <w:r>
        <w:t xml:space="preserve">В случае смерти в 2001‒2021 годах страхователя/застрахованного лица, являвшегося на день смерти гражданином Российской Федерации, наследникам выплачивается компенсация на оплату ритуальных услуг.</w:t>
      </w:r>
    </w:p>
    <w:p>
      <w:pPr>
        <w:pStyle w:val="BodyText"/>
      </w:pPr>
      <w:r>
        <w:t xml:space="preserve">Обращаем внимание, что с 1 января 1998 года все цены на товары и услуги, доходы и сбережения граждан и другие требования и обязательства, имеющие денежную оценку, пересчитаны исходя из нового масштаба цен: 1000 рублей в деньгах старого образца на 1 рубль в новых деньгах (пункты 1 и 15 Постановления Правительства Российской Федерации от 18.09.1997 № 1182).</w:t>
      </w:r>
    </w:p>
    <w:p>
      <w:pPr>
        <w:pStyle w:val="BodyText"/>
      </w:pPr>
      <w:r>
        <w:t xml:space="preserve">Информация о порядке проведения выплат, перечень необходимых документов и бланки заявлений размещены во всех отделениях Росгосстраха, РГС Банка, а также на сайте Росгосстраха .</w:t>
      </w:r>
    </w:p>
    <w:p>
      <w:pPr>
        <w:pStyle w:val="BodyText"/>
      </w:pPr>
      <w:r>
        <w:t xml:space="preserve">Контакты ПАО СК «Росгосстрах»: 8 (800) 200-0-900 (звонок по России бесплатный), для звонков с мобильного телефона ‒ 0530 (бесплатно с номеров всех операторов).</w:t>
      </w:r>
    </w:p>
    <w:p>
      <w:pPr>
        <w:pStyle w:val="BodyText"/>
      </w:pPr>
      <w:r>
        <w:t xml:space="preserve">Между мной и Госстрахом заключен договор накопительного личного страхования (страхования дожития до определенного события). Как я могу получить страховую выплату?</w:t>
      </w:r>
    </w:p>
    <w:p>
      <w:pPr>
        <w:pStyle w:val="BodyText"/>
      </w:pPr>
      <w:r>
        <w:t xml:space="preserve">Обновлено: 09.12.2021</w:t>
      </w:r>
    </w:p>
    <w:p>
      <w:pPr>
        <w:pStyle w:val="BodyText"/>
      </w:pPr>
      <w:r>
        <w:t xml:space="preserve">копия паспорта заявителя (2-я, 3-я и 5-я страницы);</w:t>
      </w:r>
    </w:p>
    <w:p>
      <w:pPr>
        <w:pStyle w:val="BodyText"/>
      </w:pPr>
      <w:r>
        <w:t xml:space="preserve">копия страхового свидетельства (при наличии);</w:t>
      </w:r>
    </w:p>
    <w:p>
      <w:pPr>
        <w:pStyle w:val="BodyText"/>
      </w:pPr>
      <w:r>
        <w:t xml:space="preserve">полные банковские реквизиты счета для перечисления компенсации.</w:t>
      </w:r>
    </w:p>
    <w:p>
      <w:pPr>
        <w:pStyle w:val="BodyText"/>
      </w:pPr>
      <w:r>
        <w:t xml:space="preserve">Обязательное государственное страхование военнослужащих</w:t>
      </w:r>
    </w:p>
    <w:p>
      <w:pPr>
        <w:pStyle w:val="BodyText"/>
      </w:pPr>
      <w:r>
        <w:t xml:space="preserve">Куда обратиться лицам, призванным на военные сборы, полицейским, спасателям (МЧС), сотрудникам ФСКН, сотрудникам уголовно-исполнительной системы для получения страховой суммы, предусмотренной законодательством об обязательном страховании военнослужащих?</w:t>
      </w:r>
    </w:p>
    <w:p>
      <w:pPr>
        <w:pStyle w:val="BodyText"/>
      </w:pPr>
      <w:r>
        <w:t xml:space="preserve">Обновлено: 09.12.2021</w:t>
      </w:r>
    </w:p>
    <w:p>
      <w:pPr>
        <w:pStyle w:val="BodyText"/>
      </w:pPr>
      <w:r>
        <w:t xml:space="preserve">Лицам, призванным на военные сборы, следует обратиться в отделы военных комиссариатов. Полицейским, спасателям (МЧС), сотрудникам ФСКН, сотрудникам уголовно-исполнительной системы следует обратиться в отдел кадров своей службы (МЧС, ФСКН, МВД, ФСИН), занимающийся заключением контрактов в отношении этой группы лиц.</w:t>
      </w:r>
    </w:p>
    <w:p>
      <w:pPr>
        <w:pStyle w:val="BodyText"/>
      </w:pPr>
      <w:r>
        <w:t xml:space="preserve">Что делать в случае, если я не согласен с размером страховой суммы, выплаченной по обязательному государственному страхованию военнослужащих (лиц, призванных на военные сборы, полицейских, спасателей (МЧС), сотрудников ФСКН, сотрудников уголовно-исполнительной системы)?</w:t>
      </w:r>
    </w:p>
    <w:p>
      <w:pPr>
        <w:pStyle w:val="BodyText"/>
      </w:pPr>
      <w:r>
        <w:t xml:space="preserve">Обновлено: 11.11.2019</w:t>
      </w:r>
    </w:p>
    <w:p>
      <w:pPr>
        <w:pStyle w:val="BodyText"/>
      </w:pPr>
      <w:r>
        <w:t xml:space="preserve">Размеры страховых сумм установлены законодательством и не могут быть изменены по усмотрению страховой организации. Вы можете направить соответствующее обращение в Банк России. В обращении необходимо указать все имеющиеся по поставленному вопросу сведения (реквизиты договора страхования, номер выплатного дела). Также рекомендуем приложить копии документов, которые, по Вашему мнению, имеют значение для рассмотрения поставленных Вами вопросов. Вместе с тем данный вопрос решается в судебном порядке.</w:t>
      </w:r>
    </w:p>
    <w:p>
      <w:pPr>
        <w:pStyle w:val="BodyText"/>
      </w:pPr>
      <w:r>
        <w:t xml:space="preserve">Кто направляет документы для страховой выплаты по обязательному государственному страхованию военнослужащих (лиц, призванных на военные сборы, полицейских, спасателей (МЧС), сотрудников ФСКН и сотрудников уголовно-исполнительной системы)?</w:t>
      </w:r>
    </w:p>
    <w:p>
      <w:pPr>
        <w:pStyle w:val="BodyText"/>
      </w:pPr>
      <w:r>
        <w:t xml:space="preserve">Обновлено: 11.11.2019</w:t>
      </w:r>
    </w:p>
    <w:p>
      <w:pPr>
        <w:pStyle w:val="BodyText"/>
      </w:pPr>
      <w:r>
        <w:t xml:space="preserve">Для военнослужащих документы в страховую организацию для выплаты направляют отделы военных комиссариатов. Для полицейских, спасателей (МЧС), сотрудников ФСКН и сотрудников уголовно-исполнительной системы — отделы кадров воинских частей. Список необходимых документов есть в военных комиссариатах и отделах кадров.</w:t>
      </w:r>
    </w:p>
    <w:p>
      <w:pPr>
        <w:pStyle w:val="BodyText"/>
      </w:pPr>
      <w:r>
        <w:t xml:space="preserve">Что делать, если страховая организация длительно не выплачивает страховую сумму по обязательному государственному страхованию военнослужащих (лиц, призванных на военные сборы, полицейских, спасателей (МЧС), сотрудников ФСКН и сотрудников уголовно-исполнительной системы)?</w:t>
      </w:r>
    </w:p>
    <w:p>
      <w:pPr>
        <w:pStyle w:val="BodyText"/>
      </w:pPr>
      <w:r>
        <w:t xml:space="preserve">Обновлено: 11.11.2019</w:t>
      </w:r>
    </w:p>
    <w:p>
      <w:pPr>
        <w:pStyle w:val="BodyText"/>
      </w:pPr>
      <w:r>
        <w:t xml:space="preserve">Страховая организация обязана в течение 15 дней с даты получения заявления о страховой выплате и всех предусмотренных законодательством документов произвести страховую выплату или направить мотивированный отказ в страховой выплате. При отсутствии ответа от страховой организации в течение длительного времени рекомендуем обратиться в Банк России. В обращении необходимо указать все имеющиеся по поставленному вопросу сведения (реквизиты договора страхования, сведения о страховом событии и др.). Также рекомендуем приложить копии документов, которые, по Вашему мнению, имеют значение для рассмотрения поставленных Вами вопросов.</w:t>
      </w:r>
    </w:p>
    <w:p>
      <w:pPr>
        <w:pStyle w:val="BodyText"/>
      </w:pPr>
      <w:r>
        <w:t xml:space="preserve">Куда обратиться военнослужащим для получения страховой суммы, предусмотренной законодательством об обязательном страховании военнослужащих?</w:t>
      </w:r>
    </w:p>
    <w:p>
      <w:pPr>
        <w:pStyle w:val="BodyText"/>
      </w:pPr>
      <w:r>
        <w:t xml:space="preserve">Обновлено: 09.12.2021</w:t>
      </w:r>
    </w:p>
    <w:p>
      <w:pPr>
        <w:pStyle w:val="BodyText"/>
      </w:pPr>
      <w:r>
        <w:t xml:space="preserve">Военнослужащим для получения страховой выплаты необходимо обращаться в отделы военных комиссариатов, сотрудникам МВД России, Росгвардии, МЧС, ФСИН и иных ведомств ‒ в отделы кадров.</w:t>
      </w:r>
    </w:p>
    <w:p>
      <w:pPr>
        <w:pStyle w:val="BodyText"/>
      </w:pPr>
      <w:r>
        <w:t xml:space="preserve">Отзыв лицензии страховой компании</w:t>
      </w:r>
    </w:p>
    <w:p>
      <w:pPr>
        <w:pStyle w:val="BodyText"/>
      </w:pPr>
      <w:r>
        <w:t xml:space="preserve">Какие действия необходимо предпринять застрахованному лицу после отзыва лицензии у страховой организации?</w:t>
      </w:r>
    </w:p>
    <w:p>
      <w:pPr>
        <w:pStyle w:val="BodyText"/>
      </w:pPr>
      <w:r>
        <w:t xml:space="preserve">Обновлено: 18.03.2024</w:t>
      </w:r>
    </w:p>
    <w:p>
      <w:pPr>
        <w:pStyle w:val="BodyText"/>
      </w:pPr>
      <w:r>
        <w:t xml:space="preserve">При отзыве лицензий у страховой организации Банк России назначает временную администрацию, которая ведет перечень кредиторов страховой организации и размер их требований.</w:t>
      </w:r>
    </w:p>
    <w:p>
      <w:pPr>
        <w:pStyle w:val="BodyText"/>
      </w:pPr>
      <w:r>
        <w:t xml:space="preserve">Если у вас произошел страховой случай, то для получения страхового возмещения вам, необходимо направить свои требования с приложением подтверждающих документов во временную администрацию, информацию о которой вы можете узнать на сайте Банка России , введя в поисковую строку наименование страховщика, либо на сайте страховой организации.</w:t>
      </w:r>
    </w:p>
    <w:p>
      <w:pPr>
        <w:pStyle w:val="BodyText"/>
      </w:pPr>
      <w:r>
        <w:t xml:space="preserve">При направлении требований важно учитывать, что по истечении 45 дней после отзыва лицензии договоры страхования прекращают свое действие. Если страховой случай произошел после прекращения договора, то, к сожалению, вы вправе рассчитывать только на возврат части страховой премии пропорционально разнице между сроком, на который был заключен договор страхования, и сроком, в течение которого он действовал.</w:t>
      </w:r>
    </w:p>
    <w:p>
      <w:pPr>
        <w:pStyle w:val="BodyText"/>
      </w:pPr>
      <w:r>
        <w:t xml:space="preserve">Если страховая компания является членом профессионального объединения страховщиков, осуществляющего компенсационные выплаты по соответствующему виду страхования, за выплатой страхового возмещения вы можете обратиться в такое профессиональное объединение страховщиков.</w:t>
      </w:r>
    </w:p>
    <w:p>
      <w:pPr>
        <w:pStyle w:val="BodyText"/>
      </w:pPr>
      <w:r>
        <w:t xml:space="preserve">Для полисов ОСАГО предусмотрен особый порядок. Договор ОСАГО продолжает действовать до даты его окончания, указанной в договоре ОСАГО, даже если у компании отозвали лицензию. При наступлении страхового случая по договору ОСАГО до окончания срока действия договора ОСАГО в случае, если Банк России отозвал лицензии у вашей страховой организации, вы вправе обратиться с заявлением и приложением необходимых документов в страховую организацию виновника ДТП; если Банк России отозвал лицензию у страховой организации виновника ДТП и соблюдены условия прямого возмещения убытков, вы вправе обратиться с соответствующим заявлением и приложением необходимых документов в свою страховую организацию.</w:t>
      </w:r>
    </w:p>
    <w:p>
      <w:pPr>
        <w:pStyle w:val="BodyText"/>
      </w:pPr>
      <w:r>
        <w:t xml:space="preserve">Если Банк России отозвал лицензию у страховой организации виновника ДТП и условия прямого возмещения убытков не соблюдены либо в случае отзыва лицензии у обоих страховщиков, вы вправе обратиться с заявлением об осуществлении компенсационной выплаты с приложением необходимых документов в Российский Союз Автостраховщиков.</w:t>
      </w:r>
    </w:p>
    <w:p>
      <w:pPr>
        <w:pStyle w:val="BodyText"/>
      </w:pPr>
      <w:r>
        <w:t xml:space="preserve">В случае введения процедуры конкурсного производства уведомление о рассмотрении требования, направленного вами в адрес временной администрации, будет направлено вам конкурсным управляющим в течение двух месяцев с даты опубликования сведений о признании страховой организации банкротом, а если требование до введения конкурсного производства вами не подавалось, его необходимо направить в арбитражный суд, страховую организацию и конкурсному управляющему с приложением документов, подтверждающих обоснованность этих требований, в те же сроки.</w:t>
      </w:r>
    </w:p>
    <w:p>
      <w:pPr>
        <w:pStyle w:val="BodyText"/>
      </w:pPr>
      <w:r>
        <w:t xml:space="preserve">Куда обращаться потерпевшему для получения страховой выплаты по ОСАГО в случае приостановления/ограничения действия лицензии страховой организации?</w:t>
      </w:r>
    </w:p>
    <w:p>
      <w:pPr>
        <w:pStyle w:val="BodyText"/>
      </w:pPr>
      <w:r>
        <w:t xml:space="preserve">Обновлено: 24.12.2021</w:t>
      </w:r>
    </w:p>
    <w:p>
      <w:pPr>
        <w:pStyle w:val="BodyText"/>
      </w:pPr>
      <w:r>
        <w:t xml:space="preserve">При ограничении и приостановлении действия лицензии страховщик не вправе заключать новые договоры, а также вносить в действующие договоры изменения, которые влекут увеличение обязательств, но обязан выполнять условия уже заключенных договоров.</w:t>
      </w:r>
    </w:p>
    <w:p>
      <w:pPr>
        <w:pStyle w:val="BodyText"/>
      </w:pPr>
      <w:r>
        <w:t xml:space="preserve">Таким образом, для получения страховой выплаты необходимо обратиться к страховщику, который обязан принимать заявления о наступлении страховых случаев и исполнять обязательства, предусмотренные действующими договорами страхования.</w:t>
      </w:r>
    </w:p>
    <w:p>
      <w:pPr>
        <w:pStyle w:val="BodyText"/>
      </w:pPr>
      <w:r>
        <w:t xml:space="preserve">В каком порядке осуществляется удовлетворение требований кредиторов страховой организации после отзыва у нее лицензии на осуществление страхования?</w:t>
      </w:r>
    </w:p>
    <w:p>
      <w:pPr>
        <w:pStyle w:val="BodyText"/>
      </w:pPr>
      <w:r>
        <w:t xml:space="preserve">Обновлено: 18.03.2024</w:t>
      </w:r>
    </w:p>
    <w:p>
      <w:pPr>
        <w:pStyle w:val="BodyText"/>
      </w:pPr>
      <w:r>
        <w:t xml:space="preserve">В случае, если временная администрация страховой организации, назначаемая в связи с отзывом у нее лицензий на осуществление страхования, выявит признаки банкротства страховой организации и докажет это в суде, то удовлетворение требований кредиторов будет осуществляться в ходе конкурсного производства в соответствии с очередностью, установленной статьей 184.10 Федерального закона «О несостоятельности (банкротстве)».</w:t>
      </w:r>
    </w:p>
    <w:p>
      <w:pPr>
        <w:pStyle w:val="BodyText"/>
      </w:pPr>
      <w:r>
        <w:t xml:space="preserve">Если временной администрацией будет установлена достаточность стоимости имущества страховой организации для погашения обязательств и деятельность временной администрации прекращена, то ответственность за расчеты с кредиторами будет нести руководство страховой организации, которой временная администрация передаст имущество и документацию.</w:t>
      </w:r>
    </w:p>
    <w:p>
      <w:pPr>
        <w:pStyle w:val="BodyText"/>
      </w:pPr>
      <w:r>
        <w:t xml:space="preserve">Предусматривается ли в период после отзыва лицензии у страховой организации на осуществление страхования прекращение договоров обязательного или добровольного страхования?</w:t>
      </w:r>
    </w:p>
    <w:p>
      <w:pPr>
        <w:pStyle w:val="BodyText"/>
      </w:pPr>
      <w:r>
        <w:t xml:space="preserve">Обновлено: 16.12.2019</w:t>
      </w:r>
    </w:p>
    <w:p>
      <w:pPr>
        <w:pStyle w:val="BodyText"/>
      </w:pPr>
      <w:r>
        <w:t xml:space="preserve">Согласно п. 4.1 ст. 32.8 Закона РФ от 27.11.1992 № 4015-1 «Об организации страхового дела в Российской Федерации» в связи с отзывом лицензии договоры страхования и договоры перестрахования прекращаются по истечении 45 календарных дней с даты вступления в силу решения органа страхового надзора об отзыве лицензии. Исключение составляют договоры страхования и договоров перестрахования по видам страхования, по которым в соответствии с федеральными законами предусмотрено осуществление компенсационных выплат за счет средств профессиональных объединений страховщиков. Досрочное прекращение договора страхования по указанному обстоятельству влечет за собой возврат страхователю части страховой премии пропорционально разнице между сроком, на который был заключен договор страхования, и сроком, в течение которого он действовал, или выплату выкупной суммы по договору страхования жизни, если иное не установлено законодательством Российской Федерации.</w:t>
      </w:r>
    </w:p>
    <w:p>
      <w:pPr>
        <w:pStyle w:val="BodyText"/>
      </w:pPr>
      <w:r>
        <w:t xml:space="preserve">Компенсационные выплаты по договорам обязательного страхования осуществляют профессиональные объединения страховщиков:</w:t>
      </w:r>
    </w:p>
    <w:p>
      <w:pPr>
        <w:pStyle w:val="BodyText"/>
      </w:pPr>
      <w:r>
        <w:t xml:space="preserve">Российский союз автостраховщиков (РСА) — по договорам обязательного страхования гражданской ответственности владельцев транспортных средств (ст. 18 Федерального закона № 40-ФЗ «Об обязательном страховании гражданской ответственности транспортных средств»);</w:t>
      </w:r>
    </w:p>
    <w:p>
      <w:pPr>
        <w:pStyle w:val="BodyText"/>
      </w:pPr>
      <w:r>
        <w:t xml:space="preserve">Национальный союз страховщиков ответственности (НССО) — по договорам обязательного страхования гражданской ответственности перевозчика за причинение вреда жизни, здоровью, имуществу пассажиров, а также по договорам обязательного страхования гражданской ответственности владельца опасного объекта за причинение вреда в результате аварии на опасном объекте (ст. 23 Федерального закона от 14.06.2012 № 67-ФЗ «Об обязательном страховании гражданской ответственности перевозчика за причинение вреда жизни, здоровью, имуществу пассажиров и о порядке возмещения такого вреда, причиненного при перевозках пассажиров метрополитеном», ст. 14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 соответственно);</w:t>
      </w:r>
    </w:p>
    <w:p>
      <w:pPr>
        <w:pStyle w:val="BodyText"/>
      </w:pPr>
      <w:r>
        <w:t xml:space="preserve">Союз «Единое объединение страховщиков агропромышленного комплекса — Национальный союз агростраховщиков» (НСА) — по договорам сельскохозяйственного страхования, осуществляемого с государственной поддержкой (ст. 10 Федерального закона от 25.07.2011 № 260-ФЗ «О государственной поддержке в сфере сельскохозяйственного страхования и о внесении изменений в Федеральный закон «О развитии сельского хозяйства»).</w:t>
      </w:r>
    </w:p>
    <w:p>
      <w:pPr>
        <w:pStyle w:val="BodyText"/>
      </w:pPr>
      <w:r>
        <w:t xml:space="preserve">Возможно ли после отзыва лицензии внесение в страховой полис обязательного страхования гражданской ответственности владельцев транспортных средств изменений сведений, указанных в заявлении о заключении договора обязательного страхования, в том числе технического характера?</w:t>
      </w:r>
    </w:p>
    <w:p>
      <w:pPr>
        <w:pStyle w:val="BodyText"/>
      </w:pPr>
      <w:r>
        <w:t xml:space="preserve">Обновлено: 18.03.2024</w:t>
      </w:r>
    </w:p>
    <w:p>
      <w:pPr>
        <w:pStyle w:val="BodyText"/>
      </w:pPr>
      <w:r>
        <w:t xml:space="preserve">Возможно, если такие изменения не повлекут за собой увеличение обязательств субъекта страхового дела.</w:t>
      </w:r>
    </w:p>
    <w:p>
      <w:pPr>
        <w:pStyle w:val="BodyText"/>
      </w:pPr>
      <w:r>
        <w:t xml:space="preserve">Инвестиционное страхование жизни</w:t>
      </w:r>
    </w:p>
    <w:p>
      <w:pPr>
        <w:pStyle w:val="BodyText"/>
      </w:pPr>
      <w:r>
        <w:t xml:space="preserve">Для чего нужно тестирование при покупке инвестиционного страхования жизни?</w:t>
      </w:r>
    </w:p>
    <w:p>
      <w:pPr>
        <w:pStyle w:val="BodyText"/>
      </w:pPr>
      <w:r>
        <w:t xml:space="preserve">Обновлено: 01.10.2024</w:t>
      </w:r>
    </w:p>
    <w:p>
      <w:pPr>
        <w:pStyle w:val="BodyText"/>
      </w:pPr>
      <w:r>
        <w:t xml:space="preserve">Тестирование поможет человеку оценить, насколько условия договора страхования жизни с инвестиционной составляющей понятны ему и соответствуют его ожиданиям. Это будет способствовать сокращению случаев мисселинга, когда инвестиционный страховой продукт продается под видом вкладов.</w:t>
      </w:r>
    </w:p>
    <w:p>
      <w:pPr>
        <w:pStyle w:val="BodyText"/>
      </w:pPr>
      <w:r>
        <w:t xml:space="preserve">Можно ли пройти тест заново, если первая попытка была неудачной?</w:t>
      </w:r>
    </w:p>
    <w:p>
      <w:pPr>
        <w:pStyle w:val="BodyText"/>
      </w:pPr>
      <w:r>
        <w:t xml:space="preserve">Обновлено: 01.10.2024</w:t>
      </w:r>
    </w:p>
    <w:p>
      <w:pPr>
        <w:pStyle w:val="BodyText"/>
      </w:pPr>
      <w:r>
        <w:t xml:space="preserve">Да, пройти тест заново можно через три дня после неудачной попытки.</w:t>
      </w:r>
    </w:p>
    <w:p>
      <w:pPr>
        <w:pStyle w:val="BodyText"/>
      </w:pPr>
      <w:r>
        <w:t xml:space="preserve">Можно ли после прохождения теста и покупки полиса инвестиционного страхования жизни отказаться от договора?</w:t>
      </w:r>
    </w:p>
    <w:p>
      <w:pPr>
        <w:pStyle w:val="BodyText"/>
      </w:pPr>
      <w:r>
        <w:t xml:space="preserve">Обновлено: 01.10.2024</w:t>
      </w:r>
    </w:p>
    <w:p>
      <w:pPr>
        <w:pStyle w:val="BodyText"/>
      </w:pPr>
      <w:r>
        <w:t xml:space="preserve">Отказаться от договора можно в любой момент после его заключения. Последствия отказа от договора зависят от того, сколько дней прошло с даты уплаты страховой премии. Если отказ от договора был заявлен в период охлаждения, то можно вернуть все уплаченные по договору средства. Если за пределами периода охлаждения, то необходимо учитывать условия досрочного расторжения, согласно которым выкупная сумма, которую получит потребитель, может быть значительно меньше уплаченной им страховой премии.</w:t>
      </w:r>
    </w:p>
    <w:p>
      <w:pPr>
        <w:pStyle w:val="BodyText"/>
      </w:pPr>
      <w:r>
        <w:t xml:space="preserve">Отказаться от договора досрочно и вернуть всю сумму можно в том случае, если страховщик не организовал проведение тестирования до заключения договора.</w:t>
      </w:r>
    </w:p>
    <w:p>
      <w:pPr>
        <w:pStyle w:val="BodyText"/>
      </w:pPr>
      <w:r>
        <w:t xml:space="preserve">В каких случаях можно не проводить тестирование?</w:t>
      </w:r>
    </w:p>
    <w:p>
      <w:pPr>
        <w:pStyle w:val="BodyText"/>
      </w:pPr>
      <w:r>
        <w:t xml:space="preserve">Обновлено: 01.10.2024</w:t>
      </w:r>
    </w:p>
    <w:p>
      <w:pPr>
        <w:pStyle w:val="BodyText"/>
      </w:pPr>
      <w:r>
        <w:t xml:space="preserve">Тестирование можно не проводить по дорогим страховкам с большим единовременным платежом (1,4 млн рублей и более), а также по страховкам, где размер выкупной суммы при досрочном расторжении составляет не менее 95% суммы уже внесенных взносов. В последнем случае страховщик должен будет предупредить клиента о том, что заключенный договор не является вкладом, сообщить о сроке отказа от договора и о порядке расчета выкупных сумм и начисления инвестиционного дохода.</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2026-09-27T11:00:27Z</dcterms:created>
  <dcterms:modified xsi:type="dcterms:W3CDTF">2026-09-27T11:00:27Z</dcterms:modified>
</cp:coreProperties>
</file>

<file path=docProps/custom.xml><?xml version="1.0" encoding="utf-8"?>
<Properties xmlns="http://schemas.openxmlformats.org/officeDocument/2006/custom-properties" xmlns:vt="http://schemas.openxmlformats.org/officeDocument/2006/docPropsVTypes"/>
</file>