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0076acf17e7f1996cef35124a08fb4ee92b2f2"/>
    <w:p>
      <w:pPr>
        <w:pStyle w:val="Heading1"/>
      </w:pPr>
      <w:r>
        <w:t xml:space="preserve">ZX Bank Ltd. — сеть отделений в Вишакхапатнаме</w:t>
      </w:r>
    </w:p>
    <w:p>
      <w:pPr>
        <w:pStyle w:val="FirstParagraph"/>
      </w:pPr>
      <w:r>
        <w:t xml:space="preserve">ZX Bank Ltd. прочно представлен в Вишакхапатнаме и предлагает доступные и современные банковские решения жителям всех районов города. Делая ставку на клиентоориентированный сервис и цифровую интеграцию, банк через стратегически расположенные отделения оказывает услуги розничного бизнеса, корпоративного бизнеса и цифрового банкинга, которые отвечают финансовым потребностям как частных клиентов, так и компаний. Расположение отделений гарантирует удобный доступ во всех основных районах, способствуя финансовой доступности и экономическому росту Вишакхапатнама.</w:t>
      </w:r>
    </w:p>
    <w:p>
      <w:r>
        <w:pict>
          <v:rect style="width:0;height:1.5pt" o:hralign="center" o:hrstd="t" o:hr="t"/>
        </w:pict>
      </w:r>
    </w:p>
    <w:bookmarkStart w:id="9" w:name="северный-вишакхапатнам"/>
    <w:p>
      <w:pPr>
        <w:pStyle w:val="Heading2"/>
      </w:pPr>
      <w:r>
        <w:t xml:space="preserve">Северный Вишакхапатнам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80"/>
        <w:gridCol w:w="1381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12-1-345, Маддилапалем-Мейн-роуд, Маддилапалем</w:t>
            </w:r>
          </w:p>
        </w:tc>
        <w:tc>
          <w:tcPr/>
          <w:p>
            <w:pPr>
              <w:pStyle w:val="Compact"/>
            </w:pPr>
            <w:r>
              <w:t xml:space="preserve">ZXIN0001100</w:t>
            </w:r>
          </w:p>
        </w:tc>
        <w:tc>
          <w:tcPr/>
          <w:p>
            <w:pPr>
              <w:pStyle w:val="Compact"/>
            </w:pPr>
            <w:r>
              <w:t xml:space="preserve">0891-2456781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№ 5C, NH16, Ханумантавака-Джанкшн</w:t>
            </w:r>
          </w:p>
        </w:tc>
        <w:tc>
          <w:tcPr/>
          <w:p>
            <w:pPr>
              <w:pStyle w:val="Compact"/>
            </w:pPr>
            <w:r>
              <w:t xml:space="preserve">ZXIN0001101</w:t>
            </w:r>
          </w:p>
        </w:tc>
        <w:tc>
          <w:tcPr/>
          <w:p>
            <w:pPr>
              <w:pStyle w:val="Compact"/>
            </w:pPr>
            <w:r>
              <w:t xml:space="preserve">0891-2478902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ый-вишакхапатнам"/>
    <w:p>
      <w:pPr>
        <w:pStyle w:val="Heading2"/>
      </w:pPr>
      <w:r>
        <w:t xml:space="preserve">Южный Вишакхапатнам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8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5-72-1, Гаджувака-Джанкшн, напротив RTC Complex</w:t>
            </w:r>
          </w:p>
        </w:tc>
        <w:tc>
          <w:tcPr/>
          <w:p>
            <w:pPr>
              <w:pStyle w:val="Compact"/>
            </w:pPr>
            <w:r>
              <w:t xml:space="preserve">ZXIN0001200</w:t>
            </w:r>
          </w:p>
        </w:tc>
        <w:tc>
          <w:tcPr/>
          <w:p>
            <w:pPr>
              <w:pStyle w:val="Compact"/>
            </w:pPr>
            <w:r>
              <w:t xml:space="preserve">0891-2563342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 № 101, Курманнапалем-Мейн-роуд</w:t>
            </w:r>
          </w:p>
        </w:tc>
        <w:tc>
          <w:tcPr/>
          <w:p>
            <w:pPr>
              <w:pStyle w:val="Compact"/>
            </w:pPr>
            <w:r>
              <w:t xml:space="preserve">ZXIN0001201</w:t>
            </w:r>
          </w:p>
        </w:tc>
        <w:tc>
          <w:tcPr/>
          <w:p>
            <w:pPr>
              <w:pStyle w:val="Compact"/>
            </w:pPr>
            <w:r>
              <w:t xml:space="preserve">0891-2578846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ый-вишакхапатнам"/>
    <w:p>
      <w:pPr>
        <w:pStyle w:val="Heading2"/>
      </w:pPr>
      <w:r>
        <w:t xml:space="preserve">Восточный Вишакхапатнам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32"/>
        <w:gridCol w:w="144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38-44-7, рядом с Jagadamba Centre, Дварака-Нагар</w:t>
            </w:r>
          </w:p>
        </w:tc>
        <w:tc>
          <w:tcPr/>
          <w:p>
            <w:pPr>
              <w:pStyle w:val="Compact"/>
            </w:pPr>
            <w:r>
              <w:t xml:space="preserve">ZXIN0001300</w:t>
            </w:r>
          </w:p>
        </w:tc>
        <w:tc>
          <w:tcPr/>
          <w:p>
            <w:pPr>
              <w:pStyle w:val="Compact"/>
            </w:pPr>
            <w:r>
              <w:t xml:space="preserve">0891-2592300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ый-вишакхапатнам"/>
    <w:p>
      <w:pPr>
        <w:pStyle w:val="Heading2"/>
      </w:pPr>
      <w:r>
        <w:t xml:space="preserve">Западный Вишакхапатнам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7-190, Аганампуди, GNT-роуд, рядом с АЗС HP</w:t>
            </w:r>
          </w:p>
        </w:tc>
        <w:tc>
          <w:tcPr/>
          <w:p>
            <w:pPr>
              <w:pStyle w:val="Compact"/>
            </w:pPr>
            <w:r>
              <w:t xml:space="preserve">ZXIN0001400</w:t>
            </w:r>
          </w:p>
        </w:tc>
        <w:tc>
          <w:tcPr/>
          <w:p>
            <w:pPr>
              <w:pStyle w:val="Compact"/>
            </w:pPr>
            <w:r>
              <w:t xml:space="preserve">0891-2524512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ый-вишакхапатнам"/>
    <w:p>
      <w:pPr>
        <w:pStyle w:val="Heading2"/>
      </w:pPr>
      <w:r>
        <w:t xml:space="preserve">Центральный Вишакхапатнам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80"/>
        <w:gridCol w:w="1381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 № 17-1-23, Сирипурам-Джанкшн, Мейн-роуд</w:t>
            </w:r>
          </w:p>
        </w:tc>
        <w:tc>
          <w:tcPr/>
          <w:p>
            <w:pPr>
              <w:pStyle w:val="Compact"/>
            </w:pPr>
            <w:r>
              <w:t xml:space="preserve">ZXIN0001500</w:t>
            </w:r>
          </w:p>
        </w:tc>
        <w:tc>
          <w:tcPr/>
          <w:p>
            <w:pPr>
              <w:pStyle w:val="Compact"/>
            </w:pPr>
            <w:r>
              <w:t xml:space="preserve">0891-2730114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4-й этаж, RK Beach Towers, Бич-роуд</w:t>
            </w:r>
          </w:p>
        </w:tc>
        <w:tc>
          <w:tcPr/>
          <w:p>
            <w:pPr>
              <w:pStyle w:val="Compact"/>
            </w:pPr>
            <w:r>
              <w:t xml:space="preserve">ZXIN0001501</w:t>
            </w:r>
          </w:p>
        </w:tc>
        <w:tc>
          <w:tcPr/>
          <w:p>
            <w:pPr>
              <w:pStyle w:val="Compact"/>
            </w:pPr>
            <w:r>
              <w:t xml:space="preserve">0891-2568871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2026-09-27T11:01:18Z</dcterms:created>
  <dcterms:modified xsi:type="dcterms:W3CDTF">2026-09-27T11:01:18Z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