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2CF97" w14:textId="3353F108" w:rsidR="00C5043E" w:rsidRDefault="00E7130B" w:rsidP="00595D9C">
      <w:pPr>
        <w:spacing w:line="360" w:lineRule="auto"/>
        <w:jc w:val="both"/>
      </w:pPr>
      <w:r w:rsidRPr="00013179">
        <w:rPr>
          <w:b/>
          <w:bCs/>
        </w:rPr>
        <w:t>Name:</w:t>
      </w:r>
      <w:r>
        <w:t xml:space="preserve"> BSE No.</w:t>
      </w:r>
      <w:r w:rsidR="009E402C">
        <w:t>16</w:t>
      </w:r>
    </w:p>
    <w:p w14:paraId="7C65D712" w14:textId="4EC5DF51" w:rsidR="00E7130B" w:rsidRPr="00013179" w:rsidRDefault="00E7130B" w:rsidP="00595D9C">
      <w:pPr>
        <w:spacing w:line="360" w:lineRule="auto"/>
        <w:jc w:val="both"/>
        <w:rPr>
          <w:b/>
          <w:bCs/>
        </w:rPr>
      </w:pPr>
      <w:r w:rsidRPr="00013179">
        <w:rPr>
          <w:b/>
          <w:bCs/>
        </w:rPr>
        <w:t>Classification</w:t>
      </w:r>
    </w:p>
    <w:p w14:paraId="78EBC00B" w14:textId="1C1B3396" w:rsidR="00E7130B" w:rsidRDefault="00E7130B" w:rsidP="00595D9C">
      <w:pPr>
        <w:spacing w:line="360" w:lineRule="auto"/>
        <w:jc w:val="both"/>
      </w:pPr>
      <w:r w:rsidRPr="00013179">
        <w:rPr>
          <w:b/>
          <w:bCs/>
        </w:rPr>
        <w:t>Target name:</w:t>
      </w:r>
      <w:r>
        <w:t xml:space="preserve"> </w:t>
      </w:r>
      <w:r w:rsidR="00384604" w:rsidRPr="00384604">
        <w:t>Beamforming Optimization Success</w:t>
      </w:r>
    </w:p>
    <w:p w14:paraId="568ADCC3" w14:textId="77777777" w:rsidR="00F36CA6" w:rsidRDefault="00F36CA6" w:rsidP="00F36CA6">
      <w:pPr>
        <w:spacing w:line="360" w:lineRule="auto"/>
        <w:jc w:val="both"/>
      </w:pPr>
      <w:r w:rsidRPr="0039741D">
        <w:rPr>
          <w:b/>
          <w:bCs/>
        </w:rPr>
        <w:t>Number of Inputs:</w:t>
      </w:r>
      <w:r>
        <w:t xml:space="preserve"> 20</w:t>
      </w:r>
    </w:p>
    <w:p w14:paraId="6D22EC7D" w14:textId="53735408" w:rsidR="00F36CA6" w:rsidRDefault="00F36CA6" w:rsidP="00F36CA6">
      <w:pPr>
        <w:spacing w:line="360" w:lineRule="auto"/>
        <w:jc w:val="both"/>
        <w:rPr>
          <w:b/>
          <w:bCs/>
        </w:rPr>
      </w:pPr>
      <w:r w:rsidRPr="00C00BF6">
        <w:rPr>
          <w:b/>
          <w:bCs/>
        </w:rPr>
        <w:t>Feature Selection:</w:t>
      </w:r>
      <w:r>
        <w:rPr>
          <w:b/>
          <w:bCs/>
        </w:rPr>
        <w:t xml:space="preserve"> </w:t>
      </w:r>
      <w:r w:rsidR="009E402C">
        <w:t>RFE</w:t>
      </w:r>
      <w:r w:rsidR="004904D0">
        <w:t xml:space="preserve"> based on SV</w:t>
      </w:r>
      <w:r w:rsidR="00C80C7B">
        <w:t>C</w:t>
      </w:r>
      <w:r w:rsidR="009E402C">
        <w:t>, use Accuracy and F1-Score for assessment.</w:t>
      </w:r>
    </w:p>
    <w:p w14:paraId="09A307BB" w14:textId="6FD75A63" w:rsidR="00E7130B" w:rsidRPr="00F36CA6" w:rsidRDefault="00E7130B" w:rsidP="00F36CA6">
      <w:pPr>
        <w:spacing w:line="360" w:lineRule="auto"/>
        <w:jc w:val="both"/>
        <w:rPr>
          <w:b/>
          <w:bCs/>
        </w:rPr>
      </w:pPr>
      <w:r w:rsidRPr="00013179">
        <w:rPr>
          <w:b/>
          <w:bCs/>
        </w:rPr>
        <w:t>Number of samples:</w:t>
      </w:r>
      <w:r>
        <w:t xml:space="preserve"> </w:t>
      </w:r>
      <w:r w:rsidR="007C2074">
        <w:t>1000</w:t>
      </w:r>
    </w:p>
    <w:p w14:paraId="487C1239" w14:textId="45268FF1" w:rsidR="007C2074" w:rsidRDefault="007C2074" w:rsidP="00595D9C">
      <w:pPr>
        <w:spacing w:line="360" w:lineRule="auto"/>
        <w:jc w:val="both"/>
      </w:pPr>
      <w:r w:rsidRPr="00EB5624">
        <w:rPr>
          <w:b/>
          <w:bCs/>
        </w:rPr>
        <w:t>Number of Classes:</w:t>
      </w:r>
      <w:r>
        <w:t xml:space="preserve"> 2, (0:832, and 1:168)</w:t>
      </w:r>
    </w:p>
    <w:p w14:paraId="6A4BBE01" w14:textId="5089826E" w:rsidR="008A41E8" w:rsidRDefault="00F90E67" w:rsidP="00595D9C">
      <w:pPr>
        <w:spacing w:line="360" w:lineRule="auto"/>
        <w:jc w:val="both"/>
      </w:pPr>
      <w:r w:rsidRPr="00F90E67">
        <w:rPr>
          <w:b/>
          <w:bCs/>
        </w:rPr>
        <w:t xml:space="preserve">Cross Validation: </w:t>
      </w:r>
      <w:r>
        <w:t>5-Fold</w:t>
      </w:r>
    </w:p>
    <w:p w14:paraId="009E7E22" w14:textId="31492089" w:rsidR="008C0321" w:rsidRPr="008C0321" w:rsidRDefault="0033453A" w:rsidP="008C0321">
      <w:pPr>
        <w:spacing w:line="360" w:lineRule="auto"/>
        <w:jc w:val="both"/>
      </w:pPr>
      <w:r w:rsidRPr="0033453A">
        <w:rPr>
          <w:b/>
          <w:bCs/>
        </w:rPr>
        <w:t xml:space="preserve">Models: </w:t>
      </w:r>
      <w:r w:rsidR="00C80C7B">
        <w:t>Support Vector</w:t>
      </w:r>
      <w:r w:rsidR="00A50663" w:rsidRPr="00FA52D7">
        <w:t xml:space="preserve"> Classification (</w:t>
      </w:r>
      <w:r w:rsidR="00CB42BB">
        <w:t>SVC</w:t>
      </w:r>
      <w:r w:rsidR="00A50663" w:rsidRPr="00FA52D7">
        <w:t>)</w:t>
      </w:r>
      <w:r w:rsidR="008C0321">
        <w:t>,</w:t>
      </w:r>
      <w:r w:rsidR="00A50663" w:rsidRPr="00FA52D7">
        <w:t xml:space="preserve"> </w:t>
      </w:r>
      <w:r w:rsidR="008C0321" w:rsidRPr="008C0321">
        <w:t>Logistic Regression (LR)</w:t>
      </w:r>
      <w:r w:rsidR="008C0321">
        <w:t xml:space="preserve">, and </w:t>
      </w:r>
      <w:r w:rsidR="008C0321" w:rsidRPr="008C0321">
        <w:t>Gaussian Process Classification (GPC)</w:t>
      </w:r>
      <w:r w:rsidR="008C0321">
        <w:t>.</w:t>
      </w:r>
    </w:p>
    <w:p w14:paraId="6FCDCCD5" w14:textId="163F44F0" w:rsidR="00B42B0B" w:rsidRPr="00B42B0B" w:rsidRDefault="001461DB" w:rsidP="00B42B0B">
      <w:pPr>
        <w:spacing w:line="360" w:lineRule="auto"/>
        <w:jc w:val="both"/>
      </w:pPr>
      <w:r>
        <w:rPr>
          <w:b/>
          <w:bCs/>
        </w:rPr>
        <w:t xml:space="preserve">Optimizers: </w:t>
      </w:r>
      <w:r w:rsidR="00B42B0B" w:rsidRPr="00B42B0B">
        <w:t>Highland Ecosystem Optimization Algorithm (HEOA)</w:t>
      </w:r>
      <w:r w:rsidR="00B42B0B">
        <w:t xml:space="preserve"> and </w:t>
      </w:r>
      <w:r w:rsidR="00B42B0B" w:rsidRPr="00B42B0B">
        <w:t>Nurse Optimization Algorithm (NOA)</w:t>
      </w:r>
      <w:r w:rsidR="00DC6244">
        <w:t>.</w:t>
      </w:r>
    </w:p>
    <w:p w14:paraId="73431B14" w14:textId="17EB420A" w:rsidR="0040093C" w:rsidRDefault="00321318" w:rsidP="00595D9C">
      <w:pPr>
        <w:spacing w:line="360" w:lineRule="auto"/>
        <w:jc w:val="both"/>
      </w:pPr>
      <w:r>
        <w:rPr>
          <w:b/>
          <w:bCs/>
        </w:rPr>
        <w:t xml:space="preserve">Convergence: </w:t>
      </w:r>
      <w:r w:rsidRPr="00CB713A">
        <w:t xml:space="preserve">Based on </w:t>
      </w:r>
      <w:r w:rsidR="00DC6244">
        <w:t>Precision.</w:t>
      </w:r>
    </w:p>
    <w:p w14:paraId="4DAA19ED" w14:textId="3DF09738" w:rsidR="00702190" w:rsidRDefault="00EE1473" w:rsidP="00595D9C">
      <w:pPr>
        <w:spacing w:line="360" w:lineRule="auto"/>
        <w:jc w:val="both"/>
        <w:rPr>
          <w:b/>
          <w:bCs/>
        </w:rPr>
      </w:pPr>
      <w:r w:rsidRPr="0025748B">
        <w:rPr>
          <w:b/>
          <w:bCs/>
        </w:rPr>
        <w:t xml:space="preserve">Report </w:t>
      </w:r>
      <w:r w:rsidR="00DD3B40">
        <w:rPr>
          <w:b/>
          <w:bCs/>
        </w:rPr>
        <w:t>hyperparameter for all iterations.</w:t>
      </w:r>
    </w:p>
    <w:p w14:paraId="4F54E08A" w14:textId="0DC8B447" w:rsidR="0025748B" w:rsidRDefault="0025748B" w:rsidP="00595D9C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Report Run Time </w:t>
      </w:r>
    </w:p>
    <w:p w14:paraId="7D281348" w14:textId="076DFFF8" w:rsidR="00472DC4" w:rsidRDefault="00FD479F" w:rsidP="00595D9C">
      <w:pPr>
        <w:spacing w:line="360" w:lineRule="auto"/>
        <w:jc w:val="both"/>
      </w:pPr>
      <w:r>
        <w:rPr>
          <w:b/>
          <w:bCs/>
        </w:rPr>
        <w:t xml:space="preserve">Metrics: </w:t>
      </w:r>
      <w:r w:rsidR="00E327A2">
        <w:t>Accuracy, Precision, Recall, F1-Score,</w:t>
      </w:r>
      <w:r w:rsidR="004631B7">
        <w:t xml:space="preserve"> AUC,</w:t>
      </w:r>
      <w:r w:rsidR="00417D47">
        <w:t xml:space="preserve"> Class-wise error,</w:t>
      </w:r>
      <w:r w:rsidR="00E327A2">
        <w:t xml:space="preserve"> and MCC.</w:t>
      </w:r>
    </w:p>
    <w:p w14:paraId="2EF32F9C" w14:textId="56F44E95" w:rsidR="00417D47" w:rsidRDefault="00417D47" w:rsidP="00595D9C">
      <w:pPr>
        <w:spacing w:line="360" w:lineRule="auto"/>
        <w:jc w:val="both"/>
        <w:rPr>
          <w:b/>
          <w:bCs/>
        </w:rPr>
      </w:pPr>
      <w:r>
        <w:rPr>
          <w:b/>
          <w:bCs/>
        </w:rPr>
        <w:t>Brier Score</w:t>
      </w:r>
    </w:p>
    <w:p w14:paraId="18A5BBBD" w14:textId="2201825F" w:rsidR="00B9655A" w:rsidRDefault="0007720D" w:rsidP="00595D9C">
      <w:pPr>
        <w:spacing w:line="360" w:lineRule="auto"/>
        <w:jc w:val="both"/>
        <w:rPr>
          <w:b/>
          <w:bCs/>
        </w:rPr>
      </w:pPr>
      <w:r w:rsidRPr="009250D9">
        <w:rPr>
          <w:b/>
          <w:bCs/>
        </w:rPr>
        <w:t>Statistical Wilcoxon test</w:t>
      </w:r>
    </w:p>
    <w:p w14:paraId="664DB31E" w14:textId="16F02F8E" w:rsidR="00C235CE" w:rsidRDefault="00C235CE" w:rsidP="00595D9C">
      <w:pPr>
        <w:spacing w:line="360" w:lineRule="auto"/>
        <w:jc w:val="both"/>
        <w:rPr>
          <w:b/>
          <w:bCs/>
        </w:rPr>
      </w:pPr>
      <w:r>
        <w:rPr>
          <w:b/>
          <w:bCs/>
        </w:rPr>
        <w:t>ROC Curves</w:t>
      </w:r>
    </w:p>
    <w:p w14:paraId="6040C387" w14:textId="5D3942FD" w:rsidR="002F73B6" w:rsidRPr="009250D9" w:rsidRDefault="002F73B6" w:rsidP="00595D9C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Sensitivity: </w:t>
      </w:r>
      <w:r w:rsidR="009323C5">
        <w:t>ANOVA and SHAP</w:t>
      </w:r>
    </w:p>
    <w:p w14:paraId="36090B53" w14:textId="77777777" w:rsidR="0025748B" w:rsidRPr="0025748B" w:rsidRDefault="0025748B" w:rsidP="00595D9C">
      <w:pPr>
        <w:spacing w:line="360" w:lineRule="auto"/>
        <w:jc w:val="both"/>
        <w:rPr>
          <w:b/>
          <w:bCs/>
        </w:rPr>
      </w:pPr>
    </w:p>
    <w:sectPr w:rsidR="0025748B" w:rsidRPr="00257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yNDA2NjKwtDSyMDZR0lEKTi0uzszPAykwqQUAWddhmSwAAAA="/>
  </w:docVars>
  <w:rsids>
    <w:rsidRoot w:val="00B1289E"/>
    <w:rsid w:val="00012B4E"/>
    <w:rsid w:val="00013179"/>
    <w:rsid w:val="00023517"/>
    <w:rsid w:val="0007720D"/>
    <w:rsid w:val="000E1AA8"/>
    <w:rsid w:val="00127D5D"/>
    <w:rsid w:val="001461DB"/>
    <w:rsid w:val="002352F9"/>
    <w:rsid w:val="0025748B"/>
    <w:rsid w:val="00261B3D"/>
    <w:rsid w:val="002A36D3"/>
    <w:rsid w:val="002D5398"/>
    <w:rsid w:val="002F73B6"/>
    <w:rsid w:val="0031279F"/>
    <w:rsid w:val="00315753"/>
    <w:rsid w:val="00321318"/>
    <w:rsid w:val="0033453A"/>
    <w:rsid w:val="00335F81"/>
    <w:rsid w:val="00384604"/>
    <w:rsid w:val="0039741D"/>
    <w:rsid w:val="003B7E3D"/>
    <w:rsid w:val="003C617E"/>
    <w:rsid w:val="0040093C"/>
    <w:rsid w:val="00417D47"/>
    <w:rsid w:val="004631B7"/>
    <w:rsid w:val="00472DC4"/>
    <w:rsid w:val="004904D0"/>
    <w:rsid w:val="004A06B3"/>
    <w:rsid w:val="004D32E3"/>
    <w:rsid w:val="00595D9C"/>
    <w:rsid w:val="0063418A"/>
    <w:rsid w:val="00656DF6"/>
    <w:rsid w:val="006A6D00"/>
    <w:rsid w:val="00702190"/>
    <w:rsid w:val="007C2074"/>
    <w:rsid w:val="007E36EC"/>
    <w:rsid w:val="00823245"/>
    <w:rsid w:val="008A41E8"/>
    <w:rsid w:val="008C0321"/>
    <w:rsid w:val="008D1AB5"/>
    <w:rsid w:val="009250D9"/>
    <w:rsid w:val="009323C5"/>
    <w:rsid w:val="009446F3"/>
    <w:rsid w:val="009E402C"/>
    <w:rsid w:val="00A42F39"/>
    <w:rsid w:val="00A50663"/>
    <w:rsid w:val="00A753E8"/>
    <w:rsid w:val="00A75E5F"/>
    <w:rsid w:val="00AB17C9"/>
    <w:rsid w:val="00B1289E"/>
    <w:rsid w:val="00B42B0B"/>
    <w:rsid w:val="00B8299F"/>
    <w:rsid w:val="00B9655A"/>
    <w:rsid w:val="00BA60FB"/>
    <w:rsid w:val="00BC4E74"/>
    <w:rsid w:val="00BD41A4"/>
    <w:rsid w:val="00BD5286"/>
    <w:rsid w:val="00BF70A7"/>
    <w:rsid w:val="00C00BF6"/>
    <w:rsid w:val="00C235CE"/>
    <w:rsid w:val="00C272A4"/>
    <w:rsid w:val="00C5043E"/>
    <w:rsid w:val="00C66C21"/>
    <w:rsid w:val="00C80C7B"/>
    <w:rsid w:val="00CB42BB"/>
    <w:rsid w:val="00CB713A"/>
    <w:rsid w:val="00DC6244"/>
    <w:rsid w:val="00DD3B40"/>
    <w:rsid w:val="00E327A2"/>
    <w:rsid w:val="00E57A1E"/>
    <w:rsid w:val="00E67DCC"/>
    <w:rsid w:val="00E7130B"/>
    <w:rsid w:val="00EB5624"/>
    <w:rsid w:val="00EE1473"/>
    <w:rsid w:val="00EE2C8A"/>
    <w:rsid w:val="00F36CA6"/>
    <w:rsid w:val="00F90E67"/>
    <w:rsid w:val="00FA52D7"/>
    <w:rsid w:val="00FD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C34D7"/>
  <w15:chartTrackingRefBased/>
  <w15:docId w15:val="{165543C5-6726-4D1F-8B66-1AB1129CD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8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8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8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8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8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8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8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89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89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89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89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89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89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89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8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89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8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0B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</dc:creator>
  <cp:keywords/>
  <dc:description/>
  <cp:lastModifiedBy>HPC 1</cp:lastModifiedBy>
  <cp:revision>76</cp:revision>
  <dcterms:created xsi:type="dcterms:W3CDTF">2025-10-06T07:45:00Z</dcterms:created>
  <dcterms:modified xsi:type="dcterms:W3CDTF">2025-11-26T09:16:00Z</dcterms:modified>
</cp:coreProperties>
</file>