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F362" w14:textId="53B3EC44" w:rsidR="003473B6" w:rsidRPr="007D4101" w:rsidRDefault="003473B6" w:rsidP="003473B6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Tag</w:t>
      </w:r>
      <w:r w:rsidRPr="007D4101">
        <w:rPr>
          <w:b/>
          <w:bCs/>
          <w:sz w:val="28"/>
          <w:szCs w:val="28"/>
        </w:rPr>
        <w:t>:</w:t>
      </w:r>
      <w:r w:rsidRPr="007D41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BMM-EI No. </w:t>
      </w:r>
      <w:r w:rsidR="00D870AA">
        <w:rPr>
          <w:sz w:val="28"/>
          <w:szCs w:val="28"/>
        </w:rPr>
        <w:t>35</w:t>
      </w:r>
    </w:p>
    <w:p w14:paraId="3B49AD87" w14:textId="4C2B91A4" w:rsidR="003473B6" w:rsidRDefault="003473B6" w:rsidP="003473B6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Target: </w:t>
      </w:r>
      <w:r w:rsidR="008E3E39" w:rsidRPr="008E3E39">
        <w:rPr>
          <w:sz w:val="28"/>
          <w:szCs w:val="28"/>
        </w:rPr>
        <w:t>Success Rate</w:t>
      </w:r>
    </w:p>
    <w:p w14:paraId="1492E3FF" w14:textId="77777777" w:rsidR="003473B6" w:rsidRDefault="003473B6" w:rsidP="003473B6">
      <w:pPr>
        <w:spacing w:line="360" w:lineRule="auto"/>
        <w:jc w:val="both"/>
        <w:rPr>
          <w:sz w:val="28"/>
          <w:szCs w:val="28"/>
        </w:rPr>
      </w:pPr>
      <w:r w:rsidRPr="00331946">
        <w:rPr>
          <w:b/>
          <w:bCs/>
          <w:sz w:val="28"/>
          <w:szCs w:val="28"/>
        </w:rPr>
        <w:t xml:space="preserve">Type: </w:t>
      </w:r>
      <w:r>
        <w:rPr>
          <w:sz w:val="28"/>
          <w:szCs w:val="28"/>
        </w:rPr>
        <w:t>Regression</w:t>
      </w:r>
    </w:p>
    <w:p w14:paraId="002093C1" w14:textId="37770D1A" w:rsidR="003473B6" w:rsidRPr="007D4101" w:rsidRDefault="003473B6" w:rsidP="003473B6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Inputs:</w:t>
      </w:r>
      <w:r w:rsidRPr="007D4101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6C4D9B">
        <w:rPr>
          <w:sz w:val="28"/>
          <w:szCs w:val="28"/>
        </w:rPr>
        <w:t>9</w:t>
      </w:r>
    </w:p>
    <w:p w14:paraId="6D02A392" w14:textId="3AA8C8D2" w:rsidR="006C4D9B" w:rsidRPr="007D4101" w:rsidRDefault="006C4D9B" w:rsidP="006C4D9B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Feature Selection</w:t>
      </w:r>
      <w:r w:rsidRPr="004974F5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VIF, give scores for each step. Set threshold as </w:t>
      </w:r>
      <w:r w:rsidR="006C7E19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58A7F9FE" w14:textId="77777777" w:rsidR="006C4D9B" w:rsidRPr="00421455" w:rsidRDefault="006C4D9B" w:rsidP="006C4D9B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Samples:</w:t>
      </w:r>
      <w:r w:rsidRPr="007D4101">
        <w:rPr>
          <w:sz w:val="28"/>
          <w:szCs w:val="28"/>
        </w:rPr>
        <w:t xml:space="preserve"> </w:t>
      </w:r>
      <w:r>
        <w:rPr>
          <w:sz w:val="28"/>
          <w:szCs w:val="28"/>
        </w:rPr>
        <w:t>5000</w:t>
      </w:r>
    </w:p>
    <w:p w14:paraId="3F2E7777" w14:textId="40A08C2F" w:rsidR="006C4D9B" w:rsidRDefault="006C4D9B" w:rsidP="006C4D9B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Outlier Detection: </w:t>
      </w:r>
      <w:r w:rsidR="00F4691F">
        <w:rPr>
          <w:sz w:val="28"/>
          <w:szCs w:val="28"/>
        </w:rPr>
        <w:t>Isolation Forest</w:t>
      </w:r>
    </w:p>
    <w:p w14:paraId="7CD1163F" w14:textId="77777777" w:rsidR="003473B6" w:rsidRDefault="003473B6" w:rsidP="003473B6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Number of outputs: </w:t>
      </w:r>
      <w:r w:rsidRPr="007D4101">
        <w:rPr>
          <w:sz w:val="28"/>
          <w:szCs w:val="28"/>
        </w:rPr>
        <w:t>1</w:t>
      </w:r>
    </w:p>
    <w:p w14:paraId="0CF5B60C" w14:textId="7281A8F6" w:rsidR="003473B6" w:rsidRPr="007D4101" w:rsidRDefault="003473B6" w:rsidP="003473B6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Cross Validation: </w:t>
      </w:r>
      <w:r>
        <w:rPr>
          <w:sz w:val="28"/>
          <w:szCs w:val="28"/>
        </w:rPr>
        <w:t>5</w:t>
      </w:r>
      <w:r w:rsidRPr="007D4101">
        <w:rPr>
          <w:sz w:val="28"/>
          <w:szCs w:val="28"/>
        </w:rPr>
        <w:t>-Fold</w:t>
      </w:r>
      <w:r w:rsidR="00176CDC">
        <w:rPr>
          <w:sz w:val="28"/>
          <w:szCs w:val="28"/>
        </w:rPr>
        <w:t>, report R</w:t>
      </w:r>
      <w:r w:rsidR="00176CDC" w:rsidRPr="00CC0F95">
        <w:rPr>
          <w:sz w:val="28"/>
          <w:szCs w:val="28"/>
          <w:vertAlign w:val="superscript"/>
        </w:rPr>
        <w:t>2</w:t>
      </w:r>
      <w:r w:rsidR="00062458">
        <w:rPr>
          <w:sz w:val="28"/>
          <w:szCs w:val="28"/>
        </w:rPr>
        <w:t xml:space="preserve"> </w:t>
      </w:r>
      <w:r w:rsidR="00062458">
        <w:rPr>
          <w:sz w:val="28"/>
          <w:szCs w:val="28"/>
        </w:rPr>
        <w:t xml:space="preserve">and </w:t>
      </w:r>
      <w:r w:rsidR="00176CDC">
        <w:rPr>
          <w:sz w:val="28"/>
          <w:szCs w:val="28"/>
        </w:rPr>
        <w:t xml:space="preserve">RMSE </w:t>
      </w:r>
      <w:r w:rsidR="005D1BAE">
        <w:rPr>
          <w:sz w:val="28"/>
          <w:szCs w:val="28"/>
        </w:rPr>
        <w:t>for each model.</w:t>
      </w:r>
    </w:p>
    <w:p w14:paraId="6A5AE009" w14:textId="1DA4BE51" w:rsidR="005F6927" w:rsidRPr="005F6927" w:rsidRDefault="003473B6" w:rsidP="005F6927">
      <w:pPr>
        <w:spacing w:before="100" w:beforeAutospacing="1" w:after="100" w:afterAutospacing="1" w:line="240" w:lineRule="auto"/>
        <w:rPr>
          <w:rFonts w:eastAsia="Times New Roman"/>
          <w:kern w:val="0"/>
          <w:sz w:val="28"/>
          <w:szCs w:val="28"/>
          <w14:ligatures w14:val="none"/>
        </w:rPr>
      </w:pPr>
      <w:r w:rsidRPr="007D4101">
        <w:rPr>
          <w:b/>
          <w:bCs/>
          <w:sz w:val="28"/>
          <w:szCs w:val="28"/>
        </w:rPr>
        <w:t>Models:</w:t>
      </w:r>
      <w:r>
        <w:rPr>
          <w:b/>
          <w:bCs/>
          <w:sz w:val="28"/>
          <w:szCs w:val="28"/>
        </w:rPr>
        <w:t xml:space="preserve"> </w:t>
      </w:r>
      <w:r w:rsidR="005F6927" w:rsidRPr="00FE573C">
        <w:rPr>
          <w:rFonts w:eastAsia="Times New Roman"/>
          <w:kern w:val="0"/>
          <w:sz w:val="28"/>
          <w:szCs w:val="28"/>
          <w14:ligatures w14:val="none"/>
        </w:rPr>
        <w:t>Quantile Regression (QR)</w:t>
      </w:r>
      <w:r w:rsidR="005F6927">
        <w:rPr>
          <w:rFonts w:eastAsia="Times New Roman"/>
          <w:kern w:val="0"/>
          <w:sz w:val="28"/>
          <w:szCs w:val="28"/>
          <w14:ligatures w14:val="none"/>
        </w:rPr>
        <w:t xml:space="preserve">, </w:t>
      </w:r>
      <w:r w:rsidR="005F6927" w:rsidRPr="00FE573C">
        <w:rPr>
          <w:sz w:val="28"/>
          <w:szCs w:val="28"/>
          <w:lang w:bidi="fa-IR"/>
        </w:rPr>
        <w:t>Stochastic Forest (SF)</w:t>
      </w:r>
      <w:r w:rsidR="005F6927">
        <w:rPr>
          <w:rFonts w:eastAsia="Times New Roman"/>
          <w:kern w:val="0"/>
          <w:sz w:val="28"/>
          <w:szCs w:val="28"/>
          <w14:ligatures w14:val="none"/>
        </w:rPr>
        <w:t xml:space="preserve">, and </w:t>
      </w:r>
      <w:r w:rsidR="005F6927">
        <w:rPr>
          <w:sz w:val="28"/>
          <w:szCs w:val="28"/>
          <w:lang w:bidi="fa-IR"/>
        </w:rPr>
        <w:t>Lasso Least Angle Regression (LLAR)</w:t>
      </w:r>
      <w:r w:rsidR="005F6927">
        <w:rPr>
          <w:sz w:val="28"/>
          <w:szCs w:val="28"/>
          <w:lang w:bidi="fa-IR"/>
        </w:rPr>
        <w:t>.</w:t>
      </w:r>
    </w:p>
    <w:p w14:paraId="666357F5" w14:textId="4158378E" w:rsidR="006B3570" w:rsidRPr="009C6957" w:rsidRDefault="003473B6" w:rsidP="006B3570">
      <w:pPr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Optimizers: </w:t>
      </w:r>
      <w:r w:rsidR="006B3570" w:rsidRPr="009C6957">
        <w:rPr>
          <w:sz w:val="28"/>
          <w:szCs w:val="28"/>
        </w:rPr>
        <w:t>Dream Optimization Algorithm (DOA)</w:t>
      </w:r>
      <w:r w:rsidR="006B3570">
        <w:rPr>
          <w:sz w:val="28"/>
          <w:szCs w:val="28"/>
        </w:rPr>
        <w:t xml:space="preserve"> and </w:t>
      </w:r>
      <w:r w:rsidR="006B3570" w:rsidRPr="009C6957">
        <w:rPr>
          <w:sz w:val="28"/>
          <w:szCs w:val="28"/>
        </w:rPr>
        <w:t>Heavy Rain Optimization Algorithm (HROA)</w:t>
      </w:r>
      <w:r w:rsidR="006B3570">
        <w:rPr>
          <w:sz w:val="28"/>
          <w:szCs w:val="28"/>
        </w:rPr>
        <w:t>.</w:t>
      </w:r>
    </w:p>
    <w:p w14:paraId="55A8A91D" w14:textId="0024331E" w:rsidR="00DF3024" w:rsidRPr="00DF3024" w:rsidRDefault="00DF3024" w:rsidP="003473B6">
      <w:pPr>
        <w:spacing w:line="360" w:lineRule="auto"/>
        <w:jc w:val="both"/>
        <w:rPr>
          <w:b/>
          <w:bCs/>
          <w:sz w:val="28"/>
          <w:szCs w:val="28"/>
        </w:rPr>
      </w:pPr>
      <w:r w:rsidRPr="00DF3024">
        <w:rPr>
          <w:b/>
          <w:bCs/>
          <w:sz w:val="28"/>
          <w:szCs w:val="28"/>
        </w:rPr>
        <w:t xml:space="preserve">Convergence: </w:t>
      </w:r>
      <w:r w:rsidR="006A318F" w:rsidRPr="006A318F">
        <w:rPr>
          <w:sz w:val="28"/>
          <w:szCs w:val="28"/>
        </w:rPr>
        <w:t xml:space="preserve">Based on </w:t>
      </w:r>
      <w:r w:rsidR="00E87347">
        <w:rPr>
          <w:sz w:val="28"/>
          <w:szCs w:val="28"/>
        </w:rPr>
        <w:t>MBE</w:t>
      </w:r>
      <w:r w:rsidR="006A318F" w:rsidRPr="006A318F">
        <w:rPr>
          <w:sz w:val="28"/>
          <w:szCs w:val="28"/>
        </w:rPr>
        <w:t>.</w:t>
      </w:r>
    </w:p>
    <w:p w14:paraId="43A37345" w14:textId="2C0D5CD4" w:rsidR="003473B6" w:rsidRDefault="003473B6" w:rsidP="003473B6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Metrics: </w:t>
      </w:r>
      <w:r w:rsidRPr="00C731D4">
        <w:rPr>
          <w:sz w:val="28"/>
          <w:szCs w:val="28"/>
        </w:rPr>
        <w:t>R</w:t>
      </w:r>
      <w:r w:rsidRPr="00C731D4">
        <w:rPr>
          <w:sz w:val="28"/>
          <w:szCs w:val="28"/>
          <w:vertAlign w:val="superscript"/>
        </w:rPr>
        <w:t>2</w:t>
      </w:r>
      <w:r w:rsidRPr="00C731D4">
        <w:rPr>
          <w:sz w:val="28"/>
          <w:szCs w:val="28"/>
        </w:rPr>
        <w:t>-RMSE-</w:t>
      </w:r>
      <w:r w:rsidR="00C5080F" w:rsidRPr="00C731D4">
        <w:rPr>
          <w:sz w:val="28"/>
          <w:szCs w:val="28"/>
        </w:rPr>
        <w:t xml:space="preserve"> </w:t>
      </w:r>
      <w:r w:rsidR="0065233E">
        <w:rPr>
          <w:sz w:val="28"/>
          <w:szCs w:val="28"/>
        </w:rPr>
        <w:t>RAE</w:t>
      </w:r>
      <w:r w:rsidRPr="00C731D4">
        <w:rPr>
          <w:sz w:val="28"/>
          <w:szCs w:val="28"/>
        </w:rPr>
        <w:t>-</w:t>
      </w:r>
      <w:r w:rsidR="00241587">
        <w:rPr>
          <w:sz w:val="28"/>
          <w:szCs w:val="28"/>
        </w:rPr>
        <w:t>M</w:t>
      </w:r>
      <w:r w:rsidR="00E87347">
        <w:rPr>
          <w:sz w:val="28"/>
          <w:szCs w:val="28"/>
        </w:rPr>
        <w:t>BE</w:t>
      </w:r>
      <w:r w:rsidRPr="00C731D4">
        <w:rPr>
          <w:sz w:val="28"/>
          <w:szCs w:val="28"/>
        </w:rPr>
        <w:t>-</w:t>
      </w:r>
      <w:r w:rsidR="009C3D4F">
        <w:rPr>
          <w:sz w:val="28"/>
          <w:szCs w:val="28"/>
        </w:rPr>
        <w:t>COM</w:t>
      </w:r>
      <w:r>
        <w:rPr>
          <w:sz w:val="28"/>
          <w:szCs w:val="28"/>
        </w:rPr>
        <w:t>.</w:t>
      </w:r>
    </w:p>
    <w:p w14:paraId="3E051BC5" w14:textId="2B8ECD81" w:rsidR="00587AF0" w:rsidRDefault="00587AF0" w:rsidP="003473B6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Overfitting Index</w:t>
      </w:r>
    </w:p>
    <w:p w14:paraId="7089EBC4" w14:textId="1F9F5178" w:rsidR="003473B6" w:rsidRDefault="003473B6" w:rsidP="003473B6">
      <w:pPr>
        <w:spacing w:line="360" w:lineRule="auto"/>
        <w:jc w:val="both"/>
        <w:rPr>
          <w:b/>
          <w:bCs/>
          <w:sz w:val="28"/>
          <w:szCs w:val="28"/>
        </w:rPr>
      </w:pPr>
      <w:r w:rsidRPr="00326D36">
        <w:rPr>
          <w:b/>
          <w:bCs/>
          <w:sz w:val="28"/>
          <w:szCs w:val="28"/>
        </w:rPr>
        <w:t>REC Curve</w:t>
      </w:r>
    </w:p>
    <w:p w14:paraId="7626A5E7" w14:textId="77777777" w:rsidR="003473B6" w:rsidRDefault="003473B6" w:rsidP="003473B6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Run Time</w:t>
      </w:r>
    </w:p>
    <w:p w14:paraId="43B777BE" w14:textId="77777777" w:rsidR="003473B6" w:rsidRPr="00326D36" w:rsidRDefault="003473B6" w:rsidP="003473B6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Wilcoxon test</w:t>
      </w:r>
    </w:p>
    <w:p w14:paraId="1A4C177C" w14:textId="1B4C8414" w:rsidR="00C5043E" w:rsidRPr="006D533E" w:rsidRDefault="003473B6" w:rsidP="006D533E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Sensitivity Analysis:</w:t>
      </w:r>
      <w:r w:rsidR="00F61CF1">
        <w:rPr>
          <w:b/>
          <w:bCs/>
          <w:sz w:val="28"/>
          <w:szCs w:val="28"/>
        </w:rPr>
        <w:t xml:space="preserve"> </w:t>
      </w:r>
      <w:r w:rsidR="00AD74E2">
        <w:rPr>
          <w:sz w:val="28"/>
          <w:szCs w:val="28"/>
        </w:rPr>
        <w:t>Copula.</w:t>
      </w:r>
    </w:p>
    <w:sectPr w:rsidR="00C5043E" w:rsidRPr="006D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zMzQxtDAwsDQxNjRV0lEKTi0uzszPAykwrAUA9MUC3CwAAAA="/>
  </w:docVars>
  <w:rsids>
    <w:rsidRoot w:val="002C18A1"/>
    <w:rsid w:val="00025E51"/>
    <w:rsid w:val="00062458"/>
    <w:rsid w:val="000B5B45"/>
    <w:rsid w:val="00176CDC"/>
    <w:rsid w:val="00241587"/>
    <w:rsid w:val="00241950"/>
    <w:rsid w:val="002C18A1"/>
    <w:rsid w:val="002E2ACA"/>
    <w:rsid w:val="0031279F"/>
    <w:rsid w:val="00331F87"/>
    <w:rsid w:val="0033497F"/>
    <w:rsid w:val="003473B6"/>
    <w:rsid w:val="00354856"/>
    <w:rsid w:val="003C4825"/>
    <w:rsid w:val="00587AF0"/>
    <w:rsid w:val="00593919"/>
    <w:rsid w:val="005D1BAE"/>
    <w:rsid w:val="005F6927"/>
    <w:rsid w:val="00612980"/>
    <w:rsid w:val="0065233E"/>
    <w:rsid w:val="006A318F"/>
    <w:rsid w:val="006B3570"/>
    <w:rsid w:val="006C4D9B"/>
    <w:rsid w:val="006C7E19"/>
    <w:rsid w:val="006D533E"/>
    <w:rsid w:val="00740859"/>
    <w:rsid w:val="008E3E39"/>
    <w:rsid w:val="009C3D4F"/>
    <w:rsid w:val="00AD74E2"/>
    <w:rsid w:val="00BC4E74"/>
    <w:rsid w:val="00BD44EB"/>
    <w:rsid w:val="00C5043E"/>
    <w:rsid w:val="00C5080F"/>
    <w:rsid w:val="00C66C21"/>
    <w:rsid w:val="00CC0F95"/>
    <w:rsid w:val="00D16730"/>
    <w:rsid w:val="00D870AA"/>
    <w:rsid w:val="00DE4F6F"/>
    <w:rsid w:val="00DF3024"/>
    <w:rsid w:val="00E01AA1"/>
    <w:rsid w:val="00E03B5E"/>
    <w:rsid w:val="00E87347"/>
    <w:rsid w:val="00F4691F"/>
    <w:rsid w:val="00F61CF1"/>
    <w:rsid w:val="00FF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0A134"/>
  <w15:chartTrackingRefBased/>
  <w15:docId w15:val="{CFC4F86C-6940-4CA8-9BEC-CCD63535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B6"/>
  </w:style>
  <w:style w:type="paragraph" w:styleId="Heading1">
    <w:name w:val="heading 1"/>
    <w:basedOn w:val="Normal"/>
    <w:next w:val="Normal"/>
    <w:link w:val="Heading1Char"/>
    <w:uiPriority w:val="9"/>
    <w:qFormat/>
    <w:rsid w:val="002C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8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8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8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8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8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8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8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8A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8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8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8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8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8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8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8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 1</dc:creator>
  <cp:keywords/>
  <dc:description/>
  <cp:lastModifiedBy>HPC 1</cp:lastModifiedBy>
  <cp:revision>43</cp:revision>
  <dcterms:created xsi:type="dcterms:W3CDTF">2025-10-24T08:35:00Z</dcterms:created>
  <dcterms:modified xsi:type="dcterms:W3CDTF">2025-11-15T06:28:00Z</dcterms:modified>
</cp:coreProperties>
</file>