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8D1E9" w14:textId="6FCBAC12"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19B9113F"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Pilotfabrik</w:t>
      </w:r>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187DAB3E"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764946">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764946" w:rsidRPr="00764946">
        <w:rPr>
          <w:sz w:val="24"/>
          <w:szCs w:val="24"/>
          <w:lang w:val="en-US"/>
        </w:rPr>
        <w:t xml:space="preserve">Figure </w:t>
      </w:r>
      <w:r w:rsidR="00764946" w:rsidRPr="00764946">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 xml:space="preserve">(i)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val="en-US"/>
        </w:rPr>
        <w:drawing>
          <wp:inline distT="0" distB="0" distL="0" distR="0" wp14:anchorId="24C724D7" wp14:editId="55EF38F6">
            <wp:extent cx="4084655" cy="2391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317" cy="2405145"/>
                    </a:xfrm>
                    <a:prstGeom prst="rect">
                      <a:avLst/>
                    </a:prstGeom>
                    <a:noFill/>
                    <a:ln>
                      <a:noFill/>
                    </a:ln>
                  </pic:spPr>
                </pic:pic>
              </a:graphicData>
            </a:graphic>
          </wp:inline>
        </w:drawing>
      </w:r>
    </w:p>
    <w:p w14:paraId="38141C1D" w14:textId="462C451E"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764946">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25097C4A" w:rsidR="008D5AF0" w:rsidRPr="003D46DF" w:rsidRDefault="008D3908" w:rsidP="00DC39FA">
      <w:pPr>
        <w:rPr>
          <w:sz w:val="24"/>
          <w:szCs w:val="24"/>
          <w:lang w:val="en-US"/>
        </w:rPr>
      </w:pPr>
      <w:r>
        <w:rPr>
          <w:sz w:val="24"/>
          <w:szCs w:val="24"/>
          <w:lang w:val="en-US"/>
        </w:rPr>
        <w:t>The</w:t>
      </w:r>
      <w:r w:rsidR="00C450C1">
        <w:rPr>
          <w:sz w:val="24"/>
          <w:szCs w:val="24"/>
          <w:lang w:val="en-US"/>
        </w:rPr>
        <w:t xml:space="preserve"> task</w:t>
      </w:r>
      <w:r>
        <w:rPr>
          <w:sz w:val="24"/>
          <w:szCs w:val="24"/>
          <w:lang w:val="en-US"/>
        </w:rPr>
        <w:t xml:space="preserve"> of</w:t>
      </w:r>
      <w:r w:rsidR="00C14A06">
        <w:rPr>
          <w:sz w:val="24"/>
          <w:szCs w:val="24"/>
          <w:lang w:val="en-US"/>
        </w:rPr>
        <w:t xml:space="preserve"> </w:t>
      </w:r>
      <w:r w:rsidR="00094078">
        <w:rPr>
          <w:sz w:val="24"/>
          <w:szCs w:val="24"/>
          <w:lang w:val="en-US"/>
        </w:rPr>
        <w:t>finally</w:t>
      </w:r>
      <w:r>
        <w:rPr>
          <w:sz w:val="24"/>
          <w:szCs w:val="24"/>
          <w:lang w:val="en-US"/>
        </w:rPr>
        <w:t xml:space="preserve"> </w:t>
      </w:r>
      <w:r w:rsidRPr="00025177">
        <w:rPr>
          <w:i/>
          <w:iCs/>
          <w:sz w:val="24"/>
          <w:szCs w:val="24"/>
          <w:lang w:val="en-US"/>
        </w:rPr>
        <w:t>warping</w:t>
      </w:r>
      <w:r>
        <w:rPr>
          <w:sz w:val="24"/>
          <w:szCs w:val="24"/>
          <w:lang w:val="en-US"/>
        </w:rPr>
        <w:t xml:space="preserve"> imagery </w:t>
      </w:r>
      <w:r w:rsidR="000E7E96">
        <w:rPr>
          <w:sz w:val="24"/>
          <w:szCs w:val="24"/>
          <w:lang w:val="en-US"/>
        </w:rPr>
        <w:t>is</w:t>
      </w:r>
      <w:r>
        <w:rPr>
          <w:sz w:val="24"/>
          <w:szCs w:val="24"/>
          <w:lang w:val="en-US"/>
        </w:rPr>
        <w:t xml:space="preserve"> </w:t>
      </w:r>
      <w:r w:rsidR="00C14A06">
        <w:rPr>
          <w:sz w:val="24"/>
          <w:szCs w:val="24"/>
          <w:lang w:val="en-US"/>
        </w:rPr>
        <w:t xml:space="preserve">left </w:t>
      </w:r>
      <w:r>
        <w:rPr>
          <w:sz w:val="24"/>
          <w:szCs w:val="24"/>
          <w:lang w:val="en-US"/>
        </w:rPr>
        <w:t>outside the scope of this document</w:t>
      </w:r>
      <w:r w:rsidR="004377DD">
        <w:rPr>
          <w:sz w:val="24"/>
          <w:szCs w:val="24"/>
          <w:lang w:val="en-US"/>
        </w:rPr>
        <w:t>, as a subject to be addressed only after the topic</w:t>
      </w:r>
      <w:r w:rsidR="00A560AA">
        <w:rPr>
          <w:sz w:val="24"/>
          <w:szCs w:val="24"/>
          <w:lang w:val="en-US"/>
        </w:rPr>
        <w:t>s</w:t>
      </w:r>
      <w:r w:rsidR="004377DD">
        <w:rPr>
          <w:sz w:val="24"/>
          <w:szCs w:val="24"/>
          <w:lang w:val="en-US"/>
        </w:rPr>
        <w:t xml:space="preserve"> of </w:t>
      </w:r>
      <w:r w:rsidR="00A560AA">
        <w:rPr>
          <w:sz w:val="24"/>
          <w:szCs w:val="24"/>
          <w:lang w:val="en-US"/>
        </w:rPr>
        <w:t xml:space="preserve">projector </w:t>
      </w:r>
      <w:r w:rsidR="004377DD">
        <w:rPr>
          <w:sz w:val="24"/>
          <w:szCs w:val="24"/>
          <w:lang w:val="en-US"/>
        </w:rPr>
        <w:t xml:space="preserve">calibration </w:t>
      </w:r>
      <w:r w:rsidR="00A560AA">
        <w:rPr>
          <w:sz w:val="24"/>
          <w:szCs w:val="24"/>
          <w:lang w:val="en-US"/>
        </w:rPr>
        <w:t xml:space="preserve">and recovery of scene geometry </w:t>
      </w:r>
      <w:r w:rsidR="004377DD">
        <w:rPr>
          <w:sz w:val="24"/>
          <w:szCs w:val="24"/>
          <w:lang w:val="en-US"/>
        </w:rPr>
        <w:t>ha</w:t>
      </w:r>
      <w:r w:rsidR="00A560AA">
        <w:rPr>
          <w:sz w:val="24"/>
          <w:szCs w:val="24"/>
          <w:lang w:val="en-US"/>
        </w:rPr>
        <w:t>ve</w:t>
      </w:r>
      <w:r w:rsidR="004377DD">
        <w:rPr>
          <w:sz w:val="24"/>
          <w:szCs w:val="24"/>
          <w:lang w:val="en-US"/>
        </w:rPr>
        <w:t xml:space="preserve"> been nailed</w:t>
      </w:r>
      <w:r w:rsidR="003E237A">
        <w:rPr>
          <w:sz w:val="24"/>
          <w:szCs w:val="24"/>
          <w:lang w:val="en-US"/>
        </w:rPr>
        <w:t xml:space="preserve">, since </w:t>
      </w:r>
      <w:r w:rsidR="00A02504">
        <w:rPr>
          <w:sz w:val="24"/>
          <w:szCs w:val="24"/>
          <w:lang w:val="en-US"/>
        </w:rPr>
        <w:t>these two topics are prerequisites of such image warping. 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r w:rsidR="00FF370B" w:rsidRPr="00FF370B">
        <w:rPr>
          <w:b/>
          <w:bCs/>
          <w:sz w:val="24"/>
          <w:szCs w:val="24"/>
          <w:lang w:val="en-US"/>
        </w:rPr>
        <w:t>x</w:t>
      </w:r>
      <w:r w:rsidR="00EC7A67" w:rsidRPr="00EC7A67">
        <w:rPr>
          <w:sz w:val="24"/>
          <w:szCs w:val="24"/>
          <w:vertAlign w:val="subscript"/>
          <w:lang w:val="en-US"/>
        </w:rPr>
        <w:t>proj</w:t>
      </w:r>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r w:rsidR="00EC7A67" w:rsidRPr="00EC7A67">
        <w:rPr>
          <w:sz w:val="24"/>
          <w:szCs w:val="24"/>
          <w:vertAlign w:val="subscript"/>
          <w:lang w:val="en-US"/>
        </w:rPr>
        <w:t>proj</w:t>
      </w:r>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r w:rsidR="00FF370B">
        <w:rPr>
          <w:b/>
          <w:bCs/>
          <w:sz w:val="24"/>
          <w:szCs w:val="24"/>
          <w:lang w:val="en-US"/>
        </w:rPr>
        <w:t>C</w:t>
      </w:r>
      <w:r w:rsidR="00EC7A67" w:rsidRPr="00EC7A67">
        <w:rPr>
          <w:sz w:val="24"/>
          <w:szCs w:val="24"/>
          <w:vertAlign w:val="subscript"/>
          <w:lang w:val="en-US"/>
        </w:rPr>
        <w:t>proj</w:t>
      </w:r>
      <w:r w:rsidR="00FF370B">
        <w:rPr>
          <w:sz w:val="24"/>
          <w:szCs w:val="24"/>
          <w:lang w:val="en-US"/>
        </w:rPr>
        <w:t xml:space="preserve"> through </w:t>
      </w:r>
      <w:r w:rsidR="00FF370B">
        <w:rPr>
          <w:b/>
          <w:bCs/>
          <w:sz w:val="24"/>
          <w:szCs w:val="24"/>
          <w:lang w:val="en-US"/>
        </w:rPr>
        <w:t>x</w:t>
      </w:r>
      <w:r w:rsidR="00EC7A67" w:rsidRPr="00EC7A67">
        <w:rPr>
          <w:sz w:val="24"/>
          <w:szCs w:val="24"/>
          <w:vertAlign w:val="subscript"/>
          <w:lang w:val="en-US"/>
        </w:rPr>
        <w:t>proj</w:t>
      </w:r>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of any point </w:t>
      </w:r>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 xml:space="preserve">the projector’s </w:t>
      </w:r>
      <w:r w:rsidR="007A52BE" w:rsidRPr="00F6190E">
        <w:rPr>
          <w:i/>
          <w:iCs/>
          <w:sz w:val="24"/>
          <w:szCs w:val="24"/>
          <w:lang w:val="en-US"/>
        </w:rPr>
        <w:lastRenderedPageBreak/>
        <w:t>image plane</w:t>
      </w:r>
      <w:r w:rsidR="007A52BE">
        <w:rPr>
          <w:sz w:val="24"/>
          <w:szCs w:val="24"/>
          <w:lang w:val="en-US"/>
        </w:rPr>
        <w:t xml:space="preserve">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with the ray from </w:t>
      </w:r>
      <w:r w:rsidR="007A52BE">
        <w:rPr>
          <w:b/>
          <w:bCs/>
          <w:sz w:val="24"/>
          <w:szCs w:val="24"/>
          <w:lang w:val="en-US"/>
        </w:rPr>
        <w:t>C</w:t>
      </w:r>
      <w:r w:rsidR="007A52BE">
        <w:rPr>
          <w:sz w:val="24"/>
          <w:szCs w:val="24"/>
          <w:vertAlign w:val="subscript"/>
          <w:lang w:val="en-US"/>
        </w:rPr>
        <w:t>proj</w:t>
      </w:r>
      <w:r w:rsidR="007A52BE">
        <w:rPr>
          <w:sz w:val="24"/>
          <w:szCs w:val="24"/>
          <w:lang w:val="en-US"/>
        </w:rPr>
        <w:t xml:space="preserve"> through </w:t>
      </w:r>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val="en-US"/>
        </w:rPr>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614F9F0B"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764946">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r>
        <w:rPr>
          <w:sz w:val="20"/>
          <w:szCs w:val="20"/>
          <w:lang w:val="en-US"/>
        </w:rPr>
        <w:t>x</w:t>
      </w:r>
      <w:r w:rsidRPr="00A41E37">
        <w:rPr>
          <w:i w:val="0"/>
          <w:iCs w:val="0"/>
          <w:sz w:val="20"/>
          <w:szCs w:val="20"/>
          <w:vertAlign w:val="subscript"/>
          <w:lang w:val="en-US"/>
        </w:rPr>
        <w:t>cam</w:t>
      </w:r>
      <w:r>
        <w:rPr>
          <w:i w:val="0"/>
          <w:iCs w:val="0"/>
          <w:sz w:val="20"/>
          <w:szCs w:val="20"/>
          <w:lang w:val="en-US"/>
        </w:rPr>
        <w:t xml:space="preserve">, </w:t>
      </w:r>
      <w:r>
        <w:rPr>
          <w:sz w:val="20"/>
          <w:szCs w:val="20"/>
          <w:lang w:val="en-US"/>
        </w:rPr>
        <w:t>y</w:t>
      </w:r>
      <w:r w:rsidRPr="00A41E37">
        <w:rPr>
          <w:i w:val="0"/>
          <w:iCs w:val="0"/>
          <w:sz w:val="20"/>
          <w:szCs w:val="20"/>
          <w:vertAlign w:val="subscript"/>
          <w:lang w:val="en-US"/>
        </w:rPr>
        <w:t>cam</w:t>
      </w:r>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514B402C"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764946" w:rsidRPr="00764946">
        <w:rPr>
          <w:sz w:val="24"/>
          <w:szCs w:val="24"/>
          <w:lang w:val="en-US"/>
        </w:rPr>
        <w:t xml:space="preserve">Figure </w:t>
      </w:r>
      <w:r w:rsidR="00764946" w:rsidRPr="00764946">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764946" w:rsidRPr="00764946">
        <w:rPr>
          <w:sz w:val="24"/>
          <w:szCs w:val="24"/>
          <w:lang w:val="en-US"/>
        </w:rPr>
        <w:t xml:space="preserve">Figure </w:t>
      </w:r>
      <w:r w:rsidR="00764946" w:rsidRPr="00764946">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(i)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w:t>
      </w:r>
      <w:r w:rsidR="00634AB0" w:rsidRPr="00AD5F23">
        <w:rPr>
          <w:i/>
          <w:iCs/>
          <w:sz w:val="24"/>
          <w:szCs w:val="24"/>
          <w:lang w:val="en-US"/>
        </w:rPr>
        <w:lastRenderedPageBreak/>
        <w:t xml:space="preserve">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1070B2E" w:rsidR="00065C4F" w:rsidRPr="00433593" w:rsidRDefault="00065C4F" w:rsidP="00050526">
      <w:pPr>
        <w:rPr>
          <w:sz w:val="24"/>
          <w:szCs w:val="24"/>
          <w:lang w:val="en-US"/>
        </w:rPr>
      </w:pPr>
      <w:r>
        <w:rPr>
          <w:sz w:val="24"/>
          <w:szCs w:val="24"/>
          <w:lang w:val="en-US"/>
        </w:rPr>
        <w:t xml:space="preserve">What </w:t>
      </w:r>
      <w:r w:rsidR="0001068B">
        <w:rPr>
          <w:sz w:val="24"/>
          <w:szCs w:val="24"/>
          <w:lang w:val="en-US"/>
        </w:rPr>
        <w:t>remains</w:t>
      </w:r>
      <w:r>
        <w:rPr>
          <w:sz w:val="24"/>
          <w:szCs w:val="24"/>
          <w:lang w:val="en-US"/>
        </w:rPr>
        <w:t xml:space="preserve"> of this section first, for context,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 xml:space="preserve">obtained between camera and scene. Next, we address how 2D-3D correspondences are conventionally obtained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 </w:t>
      </w:r>
      <w:r w:rsidR="000B4A55">
        <w:rPr>
          <w:sz w:val="24"/>
          <w:szCs w:val="24"/>
          <w:lang w:val="en-US"/>
        </w:rPr>
        <w:t>Note that these steps</w:t>
      </w:r>
      <w:r w:rsidR="006416BA">
        <w:rPr>
          <w:sz w:val="24"/>
          <w:szCs w:val="24"/>
          <w:lang w:val="en-US"/>
        </w:rPr>
        <w:t xml:space="preserve"> </w:t>
      </w:r>
      <w:r w:rsidR="000B4A55">
        <w:rPr>
          <w:sz w:val="24"/>
          <w:szCs w:val="24"/>
          <w:lang w:val="en-US"/>
        </w:rPr>
        <w:t xml:space="preserve">constitute fundamental tasks in computer vision and can be carried out </w:t>
      </w:r>
      <w:r w:rsidR="00DD4A9D">
        <w:rPr>
          <w:sz w:val="24"/>
          <w:szCs w:val="24"/>
          <w:lang w:val="en-US"/>
        </w:rPr>
        <w:t xml:space="preserve">largely using </w:t>
      </w:r>
      <w:r w:rsidR="00691658">
        <w:rPr>
          <w:sz w:val="24"/>
          <w:szCs w:val="24"/>
          <w:lang w:val="en-US"/>
        </w:rPr>
        <w:t>functionality</w:t>
      </w:r>
      <w:r w:rsidR="004D4935">
        <w:rPr>
          <w:sz w:val="24"/>
          <w:szCs w:val="24"/>
          <w:lang w:val="en-US"/>
        </w:rPr>
        <w:t xml:space="preserve"> available</w:t>
      </w:r>
      <w:r w:rsidR="00691658">
        <w:rPr>
          <w:sz w:val="24"/>
          <w:szCs w:val="24"/>
          <w:lang w:val="en-US"/>
        </w:rPr>
        <w:t xml:space="preserve"> in </w:t>
      </w:r>
      <w:r w:rsidR="000B4A55">
        <w:rPr>
          <w:sz w:val="24"/>
          <w:szCs w:val="24"/>
          <w:lang w:val="en-US"/>
        </w:rPr>
        <w:t>OpenCV.</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04EDBE69"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r w:rsidR="00AD66D6" w:rsidRPr="00CE690F">
        <w:rPr>
          <w:rFonts w:ascii="Consolas" w:hAnsi="Consolas" w:cs="Courier New"/>
          <w:sz w:val="24"/>
          <w:szCs w:val="24"/>
          <w:lang w:val="en-US"/>
        </w:rPr>
        <w:t>findChessboardCorners()</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6A49B0" w:rsidRPr="00B96AC7">
        <w:rPr>
          <w:sz w:val="24"/>
          <w:szCs w:val="24"/>
          <w:lang w:val="en-US"/>
        </w:rPr>
        <w:t xml:space="preserve"> of lists (one list per input image)</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764946" w:rsidRPr="00764946">
        <w:rPr>
          <w:sz w:val="24"/>
          <w:szCs w:val="24"/>
          <w:lang w:val="en-US"/>
        </w:rPr>
        <w:t xml:space="preserve">Figure </w:t>
      </w:r>
      <w:r w:rsidR="00764946" w:rsidRPr="00764946">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rPr>
        <w:lastRenderedPageBreak/>
        <w:drawing>
          <wp:inline distT="0" distB="0" distL="0" distR="0" wp14:anchorId="401BDD1D" wp14:editId="21091066">
            <wp:extent cx="2288471" cy="2441987"/>
            <wp:effectExtent l="0" t="63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307073" cy="2461836"/>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7D561E1B"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764946">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r w:rsidR="00B06409" w:rsidRPr="00CE690F">
        <w:rPr>
          <w:rFonts w:ascii="Consolas" w:hAnsi="Consolas" w:cs="Courier New"/>
          <w:i w:val="0"/>
          <w:iCs w:val="0"/>
          <w:sz w:val="20"/>
          <w:szCs w:val="20"/>
          <w:lang w:val="en-US"/>
        </w:rPr>
        <w:t>findChessboardCorners()</w:t>
      </w:r>
      <w:r w:rsidR="00B06409">
        <w:rPr>
          <w:i w:val="0"/>
          <w:iCs w:val="0"/>
          <w:sz w:val="20"/>
          <w:szCs w:val="20"/>
          <w:lang w:val="en-US"/>
        </w:rPr>
        <w:t xml:space="preserve"> function, color coded using the </w:t>
      </w:r>
      <w:r w:rsidR="00B06409" w:rsidRPr="00CE690F">
        <w:rPr>
          <w:rFonts w:ascii="Consolas" w:hAnsi="Consolas" w:cs="Courier New"/>
          <w:i w:val="0"/>
          <w:iCs w:val="0"/>
          <w:sz w:val="20"/>
          <w:szCs w:val="20"/>
          <w:lang w:val="en-US"/>
        </w:rPr>
        <w:t>drawChessboardCorners()</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r w:rsidRPr="00576388">
        <w:rPr>
          <w:color w:val="auto"/>
          <w:sz w:val="24"/>
          <w:szCs w:val="24"/>
          <w:lang w:val="en-US"/>
        </w:rPr>
        <w:t xml:space="preserve">Todo: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arbitrary scene geometry, we will calibrate our projector by projecting circles to the floor. Besides recovering the intrinsics of the projector, for each of the locations on the floor to which we project and thereby for precisely the respective projector look directions, we will obtain the extrinsics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05"/>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val="en-US"/>
              </w:rPr>
              <w:drawing>
                <wp:inline distT="0" distB="0" distL="0" distR="0" wp14:anchorId="59F7AE00" wp14:editId="7815E9FB">
                  <wp:extent cx="2647563" cy="16579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0530" cy="1684885"/>
                          </a:xfrm>
                          <a:prstGeom prst="rect">
                            <a:avLst/>
                          </a:prstGeom>
                          <a:noFill/>
                          <a:ln>
                            <a:noFill/>
                          </a:ln>
                        </pic:spPr>
                      </pic:pic>
                    </a:graphicData>
                  </a:graphic>
                </wp:inline>
              </w:drawing>
            </w:r>
          </w:p>
          <w:p w14:paraId="66AE7740" w14:textId="77777777" w:rsidR="000C7225" w:rsidRPr="000C7225" w:rsidRDefault="000C7225" w:rsidP="00382B2E">
            <w:pPr>
              <w:jc w:val="center"/>
              <w:rPr>
                <w:sz w:val="10"/>
                <w:szCs w:val="10"/>
                <w:lang w:val="en-US"/>
              </w:rPr>
            </w:pPr>
          </w:p>
          <w:p w14:paraId="054F1835" w14:textId="439C8531" w:rsidR="00382B2E" w:rsidRPr="00C32046" w:rsidRDefault="00382B2E" w:rsidP="00C32046">
            <w:pPr>
              <w:pStyle w:val="Caption"/>
              <w:jc w:val="center"/>
              <w:rPr>
                <w:i w:val="0"/>
                <w:iCs w:val="0"/>
                <w:lang w:val="en-US"/>
              </w:rPr>
            </w:pPr>
            <w:r w:rsidRPr="00C32046">
              <w:rPr>
                <w:i w:val="0"/>
                <w:iCs w:val="0"/>
                <w:lang w:val="en-US"/>
              </w:rPr>
              <w:t>(a)</w:t>
            </w:r>
          </w:p>
        </w:tc>
        <w:tc>
          <w:tcPr>
            <w:tcW w:w="4531" w:type="dxa"/>
          </w:tcPr>
          <w:p w14:paraId="6050A966" w14:textId="77777777" w:rsidR="00291F29" w:rsidRPr="00291F29" w:rsidRDefault="00291F29" w:rsidP="002B6644">
            <w:pPr>
              <w:jc w:val="center"/>
              <w:rPr>
                <w:sz w:val="6"/>
                <w:szCs w:val="6"/>
              </w:rPr>
            </w:pPr>
          </w:p>
          <w:p w14:paraId="15EF3DE3" w14:textId="17CAF61E" w:rsidR="00382B2E" w:rsidRDefault="00291F29"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5pt;height:123.45pt" o:ole="">
                  <v:imagedata r:id="rId12" o:title=""/>
                </v:shape>
                <o:OLEObject Type="Embed" ProgID="PBrush" ShapeID="_x0000_i1025" DrawAspect="Content" ObjectID="_1682136455" r:id="rId13"/>
              </w:object>
            </w:r>
          </w:p>
          <w:p w14:paraId="7DD95441" w14:textId="77777777" w:rsidR="000C7225" w:rsidRPr="000C7225" w:rsidRDefault="000C7225" w:rsidP="002B6644">
            <w:pPr>
              <w:jc w:val="center"/>
              <w:rPr>
                <w:sz w:val="10"/>
                <w:szCs w:val="10"/>
                <w:lang w:val="en-US"/>
              </w:rPr>
            </w:pPr>
          </w:p>
          <w:p w14:paraId="46605E4E" w14:textId="390F1B21" w:rsidR="00382B2E" w:rsidRPr="00C32046" w:rsidRDefault="00C32046" w:rsidP="00C32046">
            <w:pPr>
              <w:pStyle w:val="Caption"/>
              <w:jc w:val="center"/>
              <w:rPr>
                <w:i w:val="0"/>
                <w:iCs w:val="0"/>
                <w:sz w:val="20"/>
                <w:szCs w:val="20"/>
                <w:lang w:val="en-US"/>
              </w:rPr>
            </w:pPr>
            <w:r w:rsidRPr="00C32046">
              <w:rPr>
                <w:i w:val="0"/>
                <w:iCs w:val="0"/>
                <w:lang w:val="en-US"/>
              </w:rPr>
              <w:t>(</w:t>
            </w:r>
            <w:r>
              <w:rPr>
                <w:i w:val="0"/>
                <w:iCs w:val="0"/>
                <w:lang w:val="en-US"/>
              </w:rPr>
              <w:t>b</w:t>
            </w:r>
            <w:r w:rsidRPr="00C32046">
              <w:rPr>
                <w:i w:val="0"/>
                <w:iCs w:val="0"/>
                <w:lang w:val="en-US"/>
              </w:rPr>
              <w:t>)</w:t>
            </w:r>
          </w:p>
        </w:tc>
      </w:tr>
    </w:tbl>
    <w:p w14:paraId="1133849C" w14:textId="0B46EF52"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764946">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todo...</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r w:rsidR="00CE690F" w:rsidRPr="00CE690F">
        <w:rPr>
          <w:rFonts w:ascii="Consolas" w:hAnsi="Consolas" w:cs="Courier New"/>
          <w:i w:val="0"/>
          <w:iCs w:val="0"/>
          <w:sz w:val="20"/>
          <w:szCs w:val="20"/>
          <w:lang w:val="en-US"/>
        </w:rPr>
        <w:t>findChessboardCorners()</w:t>
      </w:r>
      <w:r w:rsidR="00CE690F">
        <w:rPr>
          <w:i w:val="0"/>
          <w:iCs w:val="0"/>
          <w:sz w:val="20"/>
          <w:szCs w:val="20"/>
          <w:lang w:val="en-US"/>
        </w:rPr>
        <w:t xml:space="preserve">, color coded using </w:t>
      </w:r>
      <w:r w:rsidR="00CE690F" w:rsidRPr="00CE690F">
        <w:rPr>
          <w:rFonts w:ascii="Consolas" w:hAnsi="Consolas" w:cs="Courier New"/>
          <w:i w:val="0"/>
          <w:iCs w:val="0"/>
          <w:sz w:val="20"/>
          <w:szCs w:val="20"/>
          <w:lang w:val="en-US"/>
        </w:rPr>
        <w:t>drawChessboardCorners()</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of the camera</w:t>
      </w:r>
      <w:r w:rsidR="00035002">
        <w:rPr>
          <w:i w:val="0"/>
          <w:iCs w:val="0"/>
          <w:sz w:val="20"/>
          <w:szCs w:val="20"/>
          <w:lang w:val="en-US"/>
        </w:rPr>
        <w:t>—obtained by calibrating the camera</w:t>
      </w:r>
      <w:r w:rsidR="00FC62AE">
        <w:rPr>
          <w:i w:val="0"/>
          <w:iCs w:val="0"/>
          <w:sz w:val="20"/>
          <w:szCs w:val="20"/>
          <w:lang w:val="en-US"/>
        </w:rPr>
        <w:t xml:space="preserve"> in a prior step</w:t>
      </w:r>
      <w:r w:rsidR="00035002">
        <w:rPr>
          <w:i w:val="0"/>
          <w:iCs w:val="0"/>
          <w:sz w:val="20"/>
          <w:szCs w:val="20"/>
          <w:lang w:val="en-US"/>
        </w:rPr>
        <w:t>—</w:t>
      </w:r>
      <w:r w:rsidR="00382B2E">
        <w:rPr>
          <w:i w:val="0"/>
          <w:iCs w:val="0"/>
          <w:sz w:val="20"/>
          <w:szCs w:val="20"/>
          <w:lang w:val="en-US"/>
        </w:rPr>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lastRenderedPageBreak/>
        <w:t>Computing the Calibration</w:t>
      </w:r>
      <w:bookmarkEnd w:id="7"/>
    </w:p>
    <w:p w14:paraId="513F898C" w14:textId="4675F64D" w:rsidR="00D8598A" w:rsidRDefault="00D8598A" w:rsidP="00D8598A">
      <w:pPr>
        <w:rPr>
          <w:lang w:val="en-US"/>
        </w:rPr>
      </w:pPr>
    </w:p>
    <w:p w14:paraId="6B92962F" w14:textId="02C9AA7D"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r w:rsidRPr="00CE690F">
        <w:rPr>
          <w:rFonts w:ascii="Consolas" w:hAnsi="Consolas" w:cs="Courier New"/>
          <w:sz w:val="24"/>
          <w:szCs w:val="24"/>
          <w:lang w:val="en-US"/>
        </w:rPr>
        <w:t>calibrateCamera()</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 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509806DB" w:rsidR="0031475F" w:rsidRDefault="0031475F" w:rsidP="0031475F">
      <w:pPr>
        <w:pStyle w:val="Heading2"/>
        <w:rPr>
          <w:lang w:val="en-US"/>
        </w:rPr>
      </w:pPr>
      <w:bookmarkStart w:id="8" w:name="_Ref60151989"/>
      <w:r>
        <w:rPr>
          <w:lang w:val="en-US"/>
        </w:rPr>
        <w:t>Recovery of Scene Geometry</w:t>
      </w:r>
      <w:bookmarkEnd w:id="8"/>
    </w:p>
    <w:p w14:paraId="734BDA25" w14:textId="3FFCAE6F" w:rsidR="00FF370B" w:rsidRDefault="00FF370B" w:rsidP="00FF370B">
      <w:pPr>
        <w:rPr>
          <w:lang w:val="en-US"/>
        </w:rPr>
      </w:pPr>
    </w:p>
    <w:p w14:paraId="427BF2BB" w14:textId="213CC090" w:rsidR="00576388" w:rsidRPr="00576388" w:rsidRDefault="00576388" w:rsidP="00314872">
      <w:pPr>
        <w:rPr>
          <w:i/>
          <w:iCs/>
          <w:sz w:val="24"/>
          <w:szCs w:val="24"/>
          <w:lang w:val="en-US"/>
        </w:rPr>
      </w:pPr>
      <w:r w:rsidRPr="00576388">
        <w:rPr>
          <w:i/>
          <w:iCs/>
          <w:sz w:val="24"/>
          <w:szCs w:val="24"/>
          <w:lang w:val="en-US"/>
        </w:rPr>
        <w:t>Todo: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4F51A8FF" w14:textId="77777777" w:rsidR="00576388" w:rsidRDefault="00576388" w:rsidP="00314872">
      <w:pPr>
        <w:rPr>
          <w:sz w:val="24"/>
          <w:szCs w:val="24"/>
          <w:lang w:val="en-US"/>
        </w:rPr>
      </w:pPr>
    </w:p>
    <w:p w14:paraId="5B41397D" w14:textId="339E29B6" w:rsidR="00145AFC" w:rsidRDefault="00145AFC" w:rsidP="00314872">
      <w:pPr>
        <w:rPr>
          <w:sz w:val="24"/>
          <w:szCs w:val="24"/>
          <w:lang w:val="en-US"/>
        </w:rPr>
      </w:pPr>
      <w:r>
        <w:rPr>
          <w:sz w:val="24"/>
          <w:szCs w:val="24"/>
          <w:lang w:val="en-US"/>
        </w:rPr>
        <w:t>Although useful for</w:t>
      </w:r>
      <w:r w:rsidR="002E0DA7">
        <w:rPr>
          <w:sz w:val="24"/>
          <w:szCs w:val="24"/>
          <w:lang w:val="en-US"/>
        </w:rPr>
        <w:t xml:space="preserve"> obtaining 2D-3D correspondences in support of</w:t>
      </w:r>
      <w:r>
        <w:rPr>
          <w:sz w:val="24"/>
          <w:szCs w:val="24"/>
          <w:lang w:val="en-US"/>
        </w:rPr>
        <w:t xml:space="preserve"> projector calibration</w:t>
      </w:r>
      <w:r w:rsidR="002E0DA7">
        <w:rPr>
          <w:sz w:val="24"/>
          <w:szCs w:val="24"/>
          <w:lang w:val="en-US"/>
        </w:rPr>
        <w:t xml:space="preserve"> (cf. Section </w:t>
      </w:r>
      <w:r w:rsidR="002E0DA7">
        <w:rPr>
          <w:sz w:val="24"/>
          <w:szCs w:val="24"/>
          <w:lang w:val="en-US"/>
        </w:rPr>
        <w:fldChar w:fldCharType="begin"/>
      </w:r>
      <w:r w:rsidR="002E0DA7">
        <w:rPr>
          <w:sz w:val="24"/>
          <w:szCs w:val="24"/>
          <w:lang w:val="en-US"/>
        </w:rPr>
        <w:instrText xml:space="preserve"> REF _Ref59197848 \r \h </w:instrText>
      </w:r>
      <w:r w:rsidR="002E0DA7">
        <w:rPr>
          <w:sz w:val="24"/>
          <w:szCs w:val="24"/>
          <w:lang w:val="en-US"/>
        </w:rPr>
      </w:r>
      <w:r w:rsidR="002E0DA7">
        <w:rPr>
          <w:sz w:val="24"/>
          <w:szCs w:val="24"/>
          <w:lang w:val="en-US"/>
        </w:rPr>
        <w:fldChar w:fldCharType="separate"/>
      </w:r>
      <w:r w:rsidR="00764946">
        <w:rPr>
          <w:sz w:val="24"/>
          <w:szCs w:val="24"/>
          <w:lang w:val="en-US"/>
        </w:rPr>
        <w:t>2.1.2</w:t>
      </w:r>
      <w:r w:rsidR="002E0DA7">
        <w:rPr>
          <w:sz w:val="24"/>
          <w:szCs w:val="24"/>
          <w:lang w:val="en-US"/>
        </w:rPr>
        <w:fldChar w:fldCharType="end"/>
      </w:r>
      <w:r w:rsidR="002E0DA7">
        <w:rPr>
          <w:sz w:val="24"/>
          <w:szCs w:val="24"/>
          <w:lang w:val="en-US"/>
        </w:rPr>
        <w:t>)</w:t>
      </w:r>
      <w:r>
        <w:rPr>
          <w:sz w:val="24"/>
          <w:szCs w:val="24"/>
          <w:lang w:val="en-US"/>
        </w:rPr>
        <w:t>, we are in principle not restricted to structured light stereo for</w:t>
      </w:r>
      <w:r w:rsidR="002E0DA7">
        <w:rPr>
          <w:sz w:val="24"/>
          <w:szCs w:val="24"/>
          <w:lang w:val="en-US"/>
        </w:rPr>
        <w:t xml:space="preserve"> obtaining</w:t>
      </w:r>
      <w:r>
        <w:rPr>
          <w:sz w:val="24"/>
          <w:szCs w:val="24"/>
          <w:lang w:val="en-US"/>
        </w:rPr>
        <w:t xml:space="preserve"> scene geometry in general. Structured light stereo, however, </w:t>
      </w:r>
      <w:r w:rsidRPr="00B131DA">
        <w:rPr>
          <w:i/>
          <w:iCs/>
          <w:sz w:val="24"/>
          <w:szCs w:val="24"/>
          <w:lang w:val="en-US"/>
        </w:rPr>
        <w:t>is</w:t>
      </w:r>
      <w:r>
        <w:rPr>
          <w:sz w:val="24"/>
          <w:szCs w:val="24"/>
          <w:lang w:val="en-US"/>
        </w:rPr>
        <w:t xml:space="preserve"> the most attractive of the options that present themselves given the hardware setup in the Pilotfabrik, and is </w:t>
      </w:r>
      <w:r w:rsidR="00E03560">
        <w:rPr>
          <w:sz w:val="24"/>
          <w:szCs w:val="24"/>
          <w:lang w:val="en-US"/>
        </w:rPr>
        <w:t>a</w:t>
      </w:r>
      <w:r w:rsidRPr="00145AFC">
        <w:rPr>
          <w:b/>
          <w:bCs/>
          <w:sz w:val="24"/>
          <w:szCs w:val="24"/>
          <w:lang w:val="en-US"/>
        </w:rPr>
        <w:t xml:space="preserve"> gold standard</w:t>
      </w:r>
      <w:r>
        <w:rPr>
          <w:sz w:val="24"/>
          <w:szCs w:val="24"/>
          <w:lang w:val="en-US"/>
        </w:rPr>
        <w:t xml:space="preserve"> </w:t>
      </w:r>
      <w:r w:rsidR="00E03560">
        <w:rPr>
          <w:sz w:val="24"/>
          <w:szCs w:val="24"/>
          <w:lang w:val="en-US"/>
        </w:rPr>
        <w:t xml:space="preserve">approach </w:t>
      </w:r>
      <w:r>
        <w:rPr>
          <w:sz w:val="24"/>
          <w:szCs w:val="24"/>
          <w:lang w:val="en-US"/>
        </w:rPr>
        <w:t xml:space="preserve">for reconstruction of </w:t>
      </w:r>
      <w:r w:rsidRPr="00145AFC">
        <w:rPr>
          <w:b/>
          <w:bCs/>
          <w:sz w:val="24"/>
          <w:szCs w:val="24"/>
          <w:lang w:val="en-US"/>
        </w:rPr>
        <w:t xml:space="preserve">indoor poorly textured surfaces </w:t>
      </w:r>
      <w:r w:rsidR="005417B3">
        <w:rPr>
          <w:sz w:val="24"/>
          <w:szCs w:val="24"/>
          <w:lang w:val="en-US"/>
        </w:rPr>
        <w:t>given</w:t>
      </w:r>
      <w:r>
        <w:rPr>
          <w:sz w:val="24"/>
          <w:szCs w:val="24"/>
          <w:lang w:val="en-US"/>
        </w:rPr>
        <w:t xml:space="preserve"> its favorable quality-to-price tradeoff.</w:t>
      </w:r>
    </w:p>
    <w:p w14:paraId="6B74EC70" w14:textId="7F9F7A06" w:rsidR="00B832CF" w:rsidRDefault="00B832CF" w:rsidP="00314872">
      <w:pPr>
        <w:rPr>
          <w:sz w:val="24"/>
          <w:szCs w:val="24"/>
          <w:lang w:val="en-US"/>
        </w:rPr>
      </w:pPr>
    </w:p>
    <w:p w14:paraId="224C96C8" w14:textId="77777777" w:rsidR="00B832CF" w:rsidRDefault="00B832CF" w:rsidP="00B832CF">
      <w:pPr>
        <w:jc w:val="center"/>
        <w:rPr>
          <w:sz w:val="24"/>
          <w:szCs w:val="24"/>
          <w:lang w:val="en-US"/>
        </w:rPr>
      </w:pPr>
      <w:r>
        <w:rPr>
          <w:noProof/>
          <w:sz w:val="24"/>
          <w:szCs w:val="24"/>
          <w:lang w:val="en-US"/>
        </w:rPr>
        <w:lastRenderedPageBreak/>
        <w:drawing>
          <wp:inline distT="0" distB="0" distL="0" distR="0" wp14:anchorId="360D9D14" wp14:editId="1B9FD8AC">
            <wp:extent cx="4561951" cy="294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212" cy="2998017"/>
                    </a:xfrm>
                    <a:prstGeom prst="rect">
                      <a:avLst/>
                    </a:prstGeom>
                    <a:noFill/>
                    <a:ln>
                      <a:noFill/>
                    </a:ln>
                  </pic:spPr>
                </pic:pic>
              </a:graphicData>
            </a:graphic>
          </wp:inline>
        </w:drawing>
      </w:r>
    </w:p>
    <w:p w14:paraId="24192367" w14:textId="0F9536B1" w:rsidR="00B832CF" w:rsidRPr="00B832CF" w:rsidRDefault="00B832CF" w:rsidP="00B832CF">
      <w:pPr>
        <w:pStyle w:val="Caption"/>
        <w:rPr>
          <w:i w:val="0"/>
          <w:iCs w:val="0"/>
          <w:sz w:val="20"/>
          <w:szCs w:val="20"/>
          <w:lang w:val="en-US"/>
        </w:rPr>
      </w:pPr>
      <w:bookmarkStart w:id="9"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764946">
        <w:rPr>
          <w:i w:val="0"/>
          <w:iCs w:val="0"/>
          <w:noProof/>
          <w:sz w:val="20"/>
          <w:szCs w:val="20"/>
          <w:lang w:val="en-US"/>
        </w:rPr>
        <w:t>5</w:t>
      </w:r>
      <w:r w:rsidRPr="001166EE">
        <w:rPr>
          <w:i w:val="0"/>
          <w:iCs w:val="0"/>
          <w:sz w:val="20"/>
          <w:szCs w:val="20"/>
        </w:rPr>
        <w:fldChar w:fldCharType="end"/>
      </w:r>
      <w:bookmarkEnd w:id="9"/>
      <w:r w:rsidRPr="001166EE">
        <w:rPr>
          <w:i w:val="0"/>
          <w:iCs w:val="0"/>
          <w:sz w:val="20"/>
          <w:szCs w:val="20"/>
          <w:lang w:val="en-US"/>
        </w:rPr>
        <w:t xml:space="preserve">: </w:t>
      </w:r>
      <w:r>
        <w:rPr>
          <w:i w:val="0"/>
          <w:iCs w:val="0"/>
          <w:sz w:val="20"/>
          <w:szCs w:val="20"/>
          <w:lang w:val="en-US"/>
        </w:rPr>
        <w:t xml:space="preserve">Epipolar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epipolar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2A5F3A4E" w14:textId="77777777" w:rsidR="00B832CF" w:rsidRDefault="00B832CF" w:rsidP="00314872">
      <w:pPr>
        <w:rPr>
          <w:sz w:val="24"/>
          <w:szCs w:val="24"/>
          <w:lang w:val="en-US"/>
        </w:rPr>
      </w:pPr>
    </w:p>
    <w:p w14:paraId="14FD38E0" w14:textId="7F001074" w:rsidR="00B8538A" w:rsidRPr="00207DFD" w:rsidRDefault="00314872" w:rsidP="00886740">
      <w:pPr>
        <w:rPr>
          <w:sz w:val="24"/>
          <w:szCs w:val="24"/>
          <w:lang w:val="en-US"/>
        </w:rPr>
      </w:pPr>
      <w:r>
        <w:rPr>
          <w:sz w:val="24"/>
          <w:szCs w:val="24"/>
          <w:lang w:val="en-US"/>
        </w:rPr>
        <w:t>Fundamental to all variants of stereo is that</w:t>
      </w:r>
      <w:r w:rsidR="00044BCC">
        <w:rPr>
          <w:sz w:val="24"/>
          <w:szCs w:val="24"/>
          <w:lang w:val="en-US"/>
        </w:rPr>
        <w:t>,</w:t>
      </w:r>
      <w:r>
        <w:rPr>
          <w:sz w:val="24"/>
          <w:szCs w:val="24"/>
          <w:lang w:val="en-US"/>
        </w:rPr>
        <w:t xml:space="preserve">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w:t>
      </w:r>
      <w:r w:rsidR="00F74147">
        <w:rPr>
          <w:sz w:val="24"/>
          <w:szCs w:val="24"/>
          <w:lang w:val="en-US"/>
        </w:rPr>
        <w:t xml:space="preserve">only </w:t>
      </w:r>
      <w:r w:rsidR="00DD3E5C">
        <w:rPr>
          <w:sz w:val="24"/>
          <w:szCs w:val="24"/>
          <w:lang w:val="en-US"/>
        </w:rPr>
        <w:t xml:space="preserve">pixels </w:t>
      </w:r>
      <w:r w:rsidR="00F74147">
        <w:rPr>
          <w:sz w:val="24"/>
          <w:szCs w:val="24"/>
          <w:lang w:val="en-US"/>
        </w:rPr>
        <w:t xml:space="preserve">situated </w:t>
      </w:r>
      <w:r w:rsidR="00DD3E5C">
        <w:rPr>
          <w:sz w:val="24"/>
          <w:szCs w:val="24"/>
          <w:lang w:val="en-US"/>
        </w:rPr>
        <w:t xml:space="preserve">along </w:t>
      </w:r>
      <w:r>
        <w:rPr>
          <w:sz w:val="24"/>
          <w:szCs w:val="24"/>
          <w:lang w:val="en-US"/>
        </w:rPr>
        <w:t xml:space="preserve">the </w:t>
      </w:r>
      <w:r>
        <w:rPr>
          <w:b/>
          <w:bCs/>
          <w:sz w:val="24"/>
          <w:szCs w:val="24"/>
          <w:lang w:val="en-US"/>
        </w:rPr>
        <w:t>epipolar line</w:t>
      </w:r>
      <w:r>
        <w:rPr>
          <w:sz w:val="24"/>
          <w:szCs w:val="24"/>
          <w:lang w:val="en-US"/>
        </w:rPr>
        <w:t xml:space="preserve"> </w:t>
      </w:r>
      <w:r w:rsidR="004F2DAC">
        <w:rPr>
          <w:sz w:val="24"/>
          <w:szCs w:val="24"/>
          <w:lang w:val="en-US"/>
        </w:rPr>
        <w:t>spanned by</w:t>
      </w:r>
      <w:r>
        <w:rPr>
          <w:sz w:val="24"/>
          <w:szCs w:val="24"/>
          <w:lang w:val="en-US"/>
        </w:rPr>
        <w:t xml:space="preserve">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764946" w:rsidRPr="00764946">
        <w:rPr>
          <w:sz w:val="24"/>
          <w:szCs w:val="24"/>
          <w:lang w:val="en-US"/>
        </w:rPr>
        <w:t xml:space="preserve">Figure </w:t>
      </w:r>
      <w:r w:rsidR="00764946" w:rsidRPr="00764946">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w:t>
      </w:r>
      <w:r w:rsidR="00F146C0" w:rsidRPr="00AD5F23">
        <w:rPr>
          <w:i/>
          <w:iCs/>
          <w:sz w:val="24"/>
          <w:szCs w:val="24"/>
          <w:lang w:val="en-US"/>
        </w:rPr>
        <w:t xml:space="preserve"> primarily</w:t>
      </w:r>
      <w:r w:rsidRPr="00AD5F23">
        <w:rPr>
          <w:i/>
          <w:iCs/>
          <w:sz w:val="24"/>
          <w:szCs w:val="24"/>
          <w:lang w:val="en-US"/>
        </w:rPr>
        <w:t xml:space="preserve"> in how the ‘best’ match </w:t>
      </w:r>
      <w:r w:rsidR="002775BA" w:rsidRPr="00AD5F23">
        <w:rPr>
          <w:i/>
          <w:iCs/>
          <w:sz w:val="24"/>
          <w:szCs w:val="24"/>
          <w:lang w:val="en-US"/>
        </w:rPr>
        <w:t>a</w:t>
      </w:r>
      <w:r w:rsidRPr="00AD5F23">
        <w:rPr>
          <w:i/>
          <w:iCs/>
          <w:sz w:val="24"/>
          <w:szCs w:val="24"/>
          <w:lang w:val="en-US"/>
        </w:rPr>
        <w:t xml:space="preserve">long </w:t>
      </w:r>
      <w:r w:rsidR="002266CF" w:rsidRPr="00AD5F23">
        <w:rPr>
          <w:i/>
          <w:iCs/>
          <w:sz w:val="24"/>
          <w:szCs w:val="24"/>
          <w:lang w:val="en-US"/>
        </w:rPr>
        <w:t>an epipolar</w:t>
      </w:r>
      <w:r w:rsidRPr="00AD5F23">
        <w:rPr>
          <w:i/>
          <w:iCs/>
          <w:sz w:val="24"/>
          <w:szCs w:val="24"/>
          <w:lang w:val="en-US"/>
        </w:rPr>
        <w:t xml:space="preserve">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correlation-based</w:t>
      </w:r>
      <w:r>
        <w:rPr>
          <w:sz w:val="24"/>
          <w:szCs w:val="24"/>
          <w:lang w:val="en-US"/>
        </w:rPr>
        <w:t xml:space="preserve"> stereo approaches</w:t>
      </w:r>
      <w:r w:rsidR="006076C7">
        <w:rPr>
          <w:sz w:val="24"/>
          <w:szCs w:val="24"/>
          <w:lang w:val="en-US"/>
        </w:rPr>
        <w:t xml:space="preserve"> </w:t>
      </w:r>
      <w:r>
        <w:rPr>
          <w:sz w:val="24"/>
          <w:szCs w:val="24"/>
          <w:lang w:val="en-US"/>
        </w:rPr>
        <w:t xml:space="preserve">rely on minimizing a similarity score over a window about </w:t>
      </w:r>
      <w:r>
        <w:rPr>
          <w:b/>
          <w:bCs/>
          <w:sz w:val="24"/>
          <w:szCs w:val="24"/>
          <w:lang w:val="en-US"/>
        </w:rPr>
        <w:t>x</w:t>
      </w:r>
      <w:r>
        <w:rPr>
          <w:sz w:val="24"/>
          <w:szCs w:val="24"/>
          <w:lang w:val="en-US"/>
        </w:rPr>
        <w:t xml:space="preserve"> in the left image and the corresponding window</w:t>
      </w:r>
      <w:r w:rsidR="00671EA7">
        <w:rPr>
          <w:sz w:val="24"/>
          <w:szCs w:val="24"/>
          <w:lang w:val="en-US"/>
        </w:rPr>
        <w:t>s</w:t>
      </w:r>
      <w:r>
        <w:rPr>
          <w:sz w:val="24"/>
          <w:szCs w:val="24"/>
          <w:lang w:val="en-US"/>
        </w:rPr>
        <w:t xml:space="preserve"> about </w:t>
      </w:r>
      <w:r w:rsidR="00671EA7">
        <w:rPr>
          <w:sz w:val="24"/>
          <w:szCs w:val="24"/>
          <w:lang w:val="en-US"/>
        </w:rPr>
        <w:t>respective</w:t>
      </w:r>
      <w:r>
        <w:rPr>
          <w:sz w:val="24"/>
          <w:szCs w:val="24"/>
          <w:lang w:val="en-US"/>
        </w:rPr>
        <w:t xml:space="preserve"> candidate matching pixel in the right image</w:t>
      </w:r>
      <w:r w:rsidR="00044BCC">
        <w:rPr>
          <w:sz w:val="24"/>
          <w:szCs w:val="24"/>
          <w:lang w:val="en-US"/>
        </w:rPr>
        <w:t>.</w:t>
      </w:r>
      <w:r w:rsidR="003E241F">
        <w:rPr>
          <w:sz w:val="24"/>
          <w:szCs w:val="24"/>
          <w:lang w:val="en-US"/>
        </w:rPr>
        <w:t xml:space="preserve"> </w:t>
      </w:r>
      <w:r w:rsidR="0018423E">
        <w:rPr>
          <w:sz w:val="24"/>
          <w:szCs w:val="24"/>
          <w:lang w:val="en-US"/>
        </w:rPr>
        <w:t xml:space="preserve">However, a </w:t>
      </w:r>
      <w:r w:rsidR="009A7306">
        <w:rPr>
          <w:sz w:val="24"/>
          <w:szCs w:val="24"/>
          <w:lang w:val="en-US"/>
        </w:rPr>
        <w:t>correlation-based</w:t>
      </w:r>
      <w:r w:rsidR="00044BCC">
        <w:rPr>
          <w:sz w:val="24"/>
          <w:szCs w:val="24"/>
          <w:lang w:val="en-US"/>
        </w:rPr>
        <w:t xml:space="preserve"> approach</w:t>
      </w:r>
      <w:r w:rsidR="00CF33B4">
        <w:rPr>
          <w:sz w:val="24"/>
          <w:szCs w:val="24"/>
          <w:lang w:val="en-US"/>
        </w:rPr>
        <w:t xml:space="preserve"> can</w:t>
      </w:r>
      <w:r w:rsidR="00044BCC">
        <w:rPr>
          <w:sz w:val="24"/>
          <w:szCs w:val="24"/>
          <w:lang w:val="en-US"/>
        </w:rPr>
        <w:t xml:space="preserve"> be expected to work well only in the presence of adequately </w:t>
      </w:r>
      <w:r w:rsidR="00044BCC">
        <w:rPr>
          <w:b/>
          <w:bCs/>
          <w:sz w:val="24"/>
          <w:szCs w:val="24"/>
          <w:lang w:val="en-US"/>
        </w:rPr>
        <w:t>discriminative texture</w:t>
      </w:r>
      <w:r>
        <w:rPr>
          <w:sz w:val="24"/>
          <w:szCs w:val="24"/>
          <w:lang w:val="en-US"/>
        </w:rPr>
        <w:t>.</w:t>
      </w:r>
      <w:r>
        <w:rPr>
          <w:rStyle w:val="FootnoteReference"/>
          <w:sz w:val="24"/>
          <w:szCs w:val="24"/>
          <w:lang w:val="en-US"/>
        </w:rPr>
        <w:footnoteReference w:id="13"/>
      </w:r>
      <w:r>
        <w:rPr>
          <w:sz w:val="24"/>
          <w:szCs w:val="24"/>
          <w:lang w:val="en-US"/>
        </w:rPr>
        <w:t xml:space="preserve"> </w:t>
      </w:r>
      <w:r w:rsidR="00372779">
        <w:rPr>
          <w:sz w:val="24"/>
          <w:szCs w:val="24"/>
          <w:lang w:val="en-US"/>
        </w:rPr>
        <w:t xml:space="preserve">A way around this is to </w:t>
      </w:r>
      <w:r w:rsidR="00372779">
        <w:rPr>
          <w:i/>
          <w:iCs/>
          <w:sz w:val="24"/>
          <w:szCs w:val="24"/>
          <w:lang w:val="en-US"/>
        </w:rPr>
        <w:t>introduce</w:t>
      </w:r>
      <w:r w:rsidR="00372779">
        <w:rPr>
          <w:sz w:val="24"/>
          <w:szCs w:val="24"/>
          <w:lang w:val="en-US"/>
        </w:rPr>
        <w:t xml:space="preserve"> discriminative texture by projecting a pattern to the scene.</w:t>
      </w:r>
      <w:r w:rsidR="00153D41">
        <w:rPr>
          <w:sz w:val="24"/>
          <w:szCs w:val="24"/>
          <w:lang w:val="en-US"/>
        </w:rPr>
        <w:t xml:space="preserve"> </w:t>
      </w:r>
      <w:r w:rsidR="00372779">
        <w:rPr>
          <w:sz w:val="24"/>
          <w:szCs w:val="24"/>
          <w:lang w:val="en-US"/>
        </w:rPr>
        <w:t>..</w:t>
      </w:r>
      <w:r w:rsidR="005E5DD3">
        <w:rPr>
          <w:sz w:val="24"/>
          <w:szCs w:val="24"/>
          <w:lang w:val="en-US"/>
        </w:rPr>
        <w:t>.</w:t>
      </w:r>
      <w:r w:rsidR="00372779">
        <w:rPr>
          <w:sz w:val="24"/>
          <w:szCs w:val="24"/>
          <w:lang w:val="en-US"/>
        </w:rPr>
        <w:t xml:space="preserve"> todo</w:t>
      </w:r>
    </w:p>
    <w:p w14:paraId="0D34B4C5" w14:textId="77777777" w:rsidR="00B8538A" w:rsidRPr="00886740" w:rsidRDefault="00B8538A" w:rsidP="00886740">
      <w:pPr>
        <w:rPr>
          <w:lang w:val="en-US"/>
        </w:rPr>
      </w:pPr>
    </w:p>
    <w:p w14:paraId="1EFE51CE" w14:textId="2409BB44" w:rsidR="00D1173E" w:rsidRPr="00D1173E" w:rsidRDefault="00B0145D" w:rsidP="00D1173E">
      <w:pPr>
        <w:pStyle w:val="Heading1"/>
        <w:rPr>
          <w:lang w:val="en-US"/>
        </w:rPr>
      </w:pPr>
      <w:r>
        <w:rPr>
          <w:lang w:val="en-US"/>
        </w:rPr>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r w:rsidRPr="009E120A">
        <w:rPr>
          <w:b/>
          <w:bCs/>
          <w:lang w:val="en-US"/>
        </w:rPr>
        <w:t>cpsspatialar</w:t>
      </w:r>
      <w:r>
        <w:rPr>
          <w:lang w:val="en-US"/>
        </w:rPr>
        <w:t xml:space="preserve"> Git repository</w:t>
      </w:r>
      <w:r w:rsidR="00FC5257">
        <w:rPr>
          <w:rStyle w:val="FootnoteReference"/>
          <w:lang w:val="en-US"/>
        </w:rPr>
        <w:footnoteReference w:id="14"/>
      </w:r>
      <w:r w:rsidR="00A126FF">
        <w:rPr>
          <w:lang w:val="en-US"/>
        </w:rPr>
        <w:t xml:space="preserve"> (such that</w:t>
      </w:r>
      <w:r>
        <w:rPr>
          <w:lang w:val="en-US"/>
        </w:rPr>
        <w:t xml:space="preserve"> </w:t>
      </w:r>
      <w:r w:rsidRPr="007934D7">
        <w:rPr>
          <w:rFonts w:ascii="Consolas" w:hAnsi="Consolas" w:cs="Courier New"/>
          <w:lang w:val="en-US"/>
        </w:rPr>
        <w:t>src</w:t>
      </w:r>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lastRenderedPageBreak/>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5"/>
      </w:r>
    </w:p>
    <w:p w14:paraId="2D78E22B" w14:textId="2766C092" w:rsidR="00420880" w:rsidRDefault="002A73F6" w:rsidP="00A06DE3">
      <w:pPr>
        <w:pStyle w:val="ListParagraph"/>
        <w:numPr>
          <w:ilvl w:val="0"/>
          <w:numId w:val="6"/>
        </w:numPr>
        <w:rPr>
          <w:lang w:val="en-US"/>
        </w:rPr>
      </w:pPr>
      <w:r>
        <w:rPr>
          <w:lang w:val="en-US"/>
        </w:rPr>
        <w:t>I</w:t>
      </w:r>
      <w:r w:rsidR="00420880">
        <w:rPr>
          <w:lang w:val="en-US"/>
        </w:rPr>
        <w:t xml:space="preserve">nstall </w:t>
      </w:r>
      <w:r w:rsidR="00857714" w:rsidRPr="005F7599">
        <w:rPr>
          <w:b/>
          <w:bCs/>
          <w:lang w:val="en-US"/>
        </w:rPr>
        <w:t>CM</w:t>
      </w:r>
      <w:r w:rsidR="00420880" w:rsidRPr="005F7599">
        <w:rPr>
          <w:b/>
          <w:bCs/>
          <w:lang w:val="en-US"/>
        </w:rPr>
        <w:t>ake</w:t>
      </w:r>
      <w:r w:rsidR="00420880">
        <w:rPr>
          <w:rStyle w:val="FootnoteReference"/>
          <w:lang w:val="en-US"/>
        </w:rPr>
        <w:footnoteReference w:id="16"/>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17"/>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CPSSPATIALAR_BASEDIR\src\external\opencv</w:t>
      </w:r>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18"/>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CMake (cmake-gui)</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val="en-US"/>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lastRenderedPageBreak/>
        <w:t>Select ‘Release’ from the Solution Configuration pull-down menu and select ‘Build:Build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val="en-US"/>
        </w:rPr>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CPSSPATIALAR_BASEDIR\src\external\ freeglut</w:t>
      </w:r>
      <w:r w:rsidRPr="005F7599">
        <w:rPr>
          <w:lang w:val="en-US"/>
        </w:rPr>
        <w:t xml:space="preserve">; download version </w:t>
      </w:r>
      <w:r>
        <w:rPr>
          <w:lang w:val="en-US"/>
        </w:rPr>
        <w:t>2.8</w:t>
      </w:r>
      <w:r w:rsidRPr="005F7599">
        <w:rPr>
          <w:lang w:val="en-US"/>
        </w:rPr>
        <w:t>.1 of</w:t>
      </w:r>
      <w:r>
        <w:rPr>
          <w:lang w:val="en-US"/>
        </w:rPr>
        <w:t xml:space="preserve"> </w:t>
      </w:r>
      <w:r>
        <w:rPr>
          <w:b/>
          <w:bCs/>
          <w:lang w:val="en-US"/>
        </w:rPr>
        <w:t>freeglut</w:t>
      </w:r>
      <w:r>
        <w:rPr>
          <w:rStyle w:val="FootnoteReference"/>
          <w:lang w:val="en-US"/>
        </w:rPr>
        <w:footnoteReference w:id="19"/>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CPSSPATIALAR_BASEDIR\src\external\glew</w:t>
      </w:r>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r>
        <w:rPr>
          <w:b/>
          <w:bCs/>
          <w:lang w:val="en-US"/>
        </w:rPr>
        <w:t>glew</w:t>
      </w:r>
      <w:r>
        <w:rPr>
          <w:rStyle w:val="FootnoteReference"/>
          <w:lang w:val="en-US"/>
        </w:rPr>
        <w:footnoteReference w:id="20"/>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Run CMake (cmake-gui)</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GLEW_BASEDIR\build\cmake</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 xml:space="preserve">Select ‘Release’ from the Solution Configuration pull-down menu and select ‘Build:Build Solution’ from the menu bar to build </w:t>
      </w:r>
      <w:r w:rsidR="00A413D4">
        <w:rPr>
          <w:lang w:val="en-US"/>
        </w:rPr>
        <w:t>glew</w:t>
      </w:r>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CPSSPATIALAR_BASEDIR\src\external\glfw</w:t>
      </w:r>
      <w:r w:rsidRPr="005F7599">
        <w:rPr>
          <w:lang w:val="en-US"/>
        </w:rPr>
        <w:t xml:space="preserve">; download version </w:t>
      </w:r>
      <w:r>
        <w:rPr>
          <w:lang w:val="en-US"/>
        </w:rPr>
        <w:t>3.3.4</w:t>
      </w:r>
      <w:r w:rsidRPr="005F7599">
        <w:rPr>
          <w:lang w:val="en-US"/>
        </w:rPr>
        <w:t xml:space="preserve"> of</w:t>
      </w:r>
      <w:r>
        <w:rPr>
          <w:lang w:val="en-US"/>
        </w:rPr>
        <w:t xml:space="preserve"> the source code of </w:t>
      </w:r>
      <w:r>
        <w:rPr>
          <w:b/>
          <w:bCs/>
          <w:lang w:val="en-US"/>
        </w:rPr>
        <w:t>glfw</w:t>
      </w:r>
      <w:r>
        <w:rPr>
          <w:rStyle w:val="FootnoteReference"/>
          <w:lang w:val="en-US"/>
        </w:rPr>
        <w:footnoteReference w:id="21"/>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Run CMake (cmake-gui)</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09D555A1" w14:textId="77777777" w:rsidR="00AB0385" w:rsidRPr="00471F4C" w:rsidRDefault="00AB0385" w:rsidP="00AB0385">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GLEW_BASEDIR\glew.sln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6497CE7E" w:rsidR="00AE59CF" w:rsidRDefault="00AB0385" w:rsidP="00AB0385">
      <w:pPr>
        <w:pStyle w:val="ListParagraph"/>
        <w:numPr>
          <w:ilvl w:val="0"/>
          <w:numId w:val="6"/>
        </w:numPr>
        <w:rPr>
          <w:lang w:val="en-US"/>
        </w:rPr>
      </w:pPr>
      <w:r>
        <w:rPr>
          <w:lang w:val="en-US"/>
        </w:rPr>
        <w:t>Select ‘Release’ from the Solution Configuration pull-down menu and select ‘Build:Build Solution’ from the menu bar to build glew in release mode</w:t>
      </w:r>
    </w:p>
    <w:p w14:paraId="2ED99D74" w14:textId="77777777" w:rsidR="00AB0385" w:rsidRPr="00AB0385" w:rsidRDefault="00AB0385" w:rsidP="00AB0385">
      <w:pPr>
        <w:pStyle w:val="ListParagraph"/>
        <w:rPr>
          <w:lang w:val="en-US"/>
        </w:rPr>
      </w:pPr>
    </w:p>
    <w:p w14:paraId="0CC410A6" w14:textId="63D50A9B" w:rsidR="00D369E3" w:rsidRPr="00D369E3" w:rsidRDefault="00D369E3" w:rsidP="00D369E3">
      <w:pPr>
        <w:pStyle w:val="ListParagraph"/>
        <w:numPr>
          <w:ilvl w:val="0"/>
          <w:numId w:val="6"/>
        </w:numPr>
        <w:rPr>
          <w:lang w:val="en-US"/>
        </w:rPr>
      </w:pPr>
      <w:r>
        <w:rPr>
          <w:lang w:val="en-US"/>
        </w:rPr>
        <w:t>Run CMake (cmake-gui)</w:t>
      </w:r>
    </w:p>
    <w:p w14:paraId="344CC633" w14:textId="72FB7CD4" w:rsidR="00D369E3" w:rsidRPr="00471F4C" w:rsidRDefault="00D369E3" w:rsidP="00D369E3">
      <w:pPr>
        <w:pStyle w:val="ListParagraph"/>
        <w:numPr>
          <w:ilvl w:val="0"/>
          <w:numId w:val="6"/>
        </w:numPr>
        <w:rPr>
          <w:lang w:val="en-US"/>
        </w:rPr>
      </w:pPr>
      <w:r w:rsidRPr="002A73F6">
        <w:rPr>
          <w:lang w:val="en-US"/>
        </w:rPr>
        <w:lastRenderedPageBreak/>
        <w:t xml:space="preserve">Enter </w:t>
      </w:r>
      <w:r w:rsidRPr="007934D7">
        <w:rPr>
          <w:rFonts w:ascii="Consolas" w:hAnsi="Consolas" w:cs="Courier New"/>
          <w:lang w:val="en-US"/>
        </w:rPr>
        <w:t>CPSSPATIALAR_BASEDIR\src</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77777777" w:rsidR="00D369E3" w:rsidRDefault="00D369E3" w:rsidP="00D369E3">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‘Build:Build Solution’ from the menu bar to build cpsspatialar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469BB" w14:textId="77777777" w:rsidR="007A30D5" w:rsidRDefault="007A30D5" w:rsidP="00B5428A">
      <w:pPr>
        <w:spacing w:after="0" w:line="240" w:lineRule="auto"/>
      </w:pPr>
      <w:r>
        <w:separator/>
      </w:r>
    </w:p>
  </w:endnote>
  <w:endnote w:type="continuationSeparator" w:id="0">
    <w:p w14:paraId="2FEDDDF2" w14:textId="77777777" w:rsidR="007A30D5" w:rsidRDefault="007A30D5"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4E1D1" w14:textId="77777777" w:rsidR="007A30D5" w:rsidRDefault="007A30D5" w:rsidP="00B5428A">
      <w:pPr>
        <w:spacing w:after="0" w:line="240" w:lineRule="auto"/>
      </w:pPr>
      <w:r>
        <w:separator/>
      </w:r>
    </w:p>
  </w:footnote>
  <w:footnote w:type="continuationSeparator" w:id="0">
    <w:p w14:paraId="10965ED8" w14:textId="77777777" w:rsidR="007A30D5" w:rsidRDefault="007A30D5"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Bimber and Raskar, available at </w:t>
      </w:r>
      <w:hyperlink r:id="rId2" w:history="1">
        <w:r w:rsidRPr="004B344E">
          <w:rPr>
            <w:rStyle w:val="Hyperlink"/>
            <w:lang w:val="en-US"/>
          </w:rPr>
          <w:t>http://pages.cs.wisc.edu/~dyer/cs534/papers/SAR.pdf</w:t>
        </w:r>
      </w:hyperlink>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Cf. again Section 4.1.2 of Bimber and Raskar.</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hyperlink r:id="rId3" w:history="1">
        <w:r w:rsidRPr="004B344E">
          <w:rPr>
            <w:rStyle w:val="Hyperlink"/>
            <w:lang w:val="en-US"/>
          </w:rPr>
          <w:t>https://publik.tuwien.ac.at/files/PubDat_243668.pdf</w:t>
        </w:r>
      </w:hyperlink>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and other topics of relevance to this document (including epipolar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hyperlink r:id="rId4" w:history="1">
        <w:r w:rsidRPr="005E17DC">
          <w:rPr>
            <w:rStyle w:val="Hyperlink"/>
            <w:lang w:val="en-US"/>
          </w:rPr>
          <w:t>https://markhedleyjones.com/projects/calibration-checkerboard-collection</w:t>
        </w:r>
      </w:hyperlink>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hyperlink r:id="rId5" w:history="1">
        <w:r w:rsidRPr="003A3976">
          <w:rPr>
            <w:rStyle w:val="Hyperlink"/>
            <w:lang w:val="en-US"/>
          </w:rPr>
          <w:t>https://docs.opencv.org/master/dc/dbb/tutorial_py_calibration.html</w:t>
        </w:r>
      </w:hyperlink>
      <w:r w:rsidRPr="003A3976">
        <w:rPr>
          <w:lang w:val="en-US"/>
        </w:rPr>
        <w:t xml:space="preserve"> for a</w:t>
      </w:r>
      <w:r>
        <w:rPr>
          <w:lang w:val="en-US"/>
        </w:rPr>
        <w:t xml:space="preserve"> comprehensive tutorial.</w:t>
      </w:r>
    </w:p>
  </w:footnote>
  <w:footnote w:id="8">
    <w:p w14:paraId="680749B3" w14:textId="43E1AEDA"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It is good practice to acquire images of the calibration surface across all corners and edges of the image plane</w:t>
      </w:r>
      <w:r w:rsidR="000E1358">
        <w:rPr>
          <w:lang w:val="en-US"/>
        </w:rPr>
        <w:t>,</w:t>
      </w:r>
      <w:r w:rsidR="00457E1B">
        <w:rPr>
          <w:lang w:val="en-US"/>
        </w:rPr>
        <w:t xml:space="preserve"> along</w:t>
      </w:r>
      <w:r w:rsidR="000E1358">
        <w:rPr>
          <w:lang w:val="en-US"/>
        </w:rPr>
        <w:t xml:space="preserve"> with</w:t>
      </w:r>
      <w:r w:rsidR="00457E1B">
        <w:rPr>
          <w:lang w:val="en-US"/>
        </w:rPr>
        <w:t xml:space="preserv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r w:rsidRPr="00CE690F">
        <w:rPr>
          <w:rFonts w:ascii="Consolas" w:hAnsi="Consolas" w:cs="Courier New"/>
          <w:lang w:val="en-US"/>
        </w:rPr>
        <w:t>findChessboardCorners()</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hyperlink r:id="rId6" w:history="1">
        <w:r w:rsidRPr="004B344E">
          <w:rPr>
            <w:rStyle w:val="Hyperlink"/>
            <w:lang w:val="en-US"/>
          </w:rPr>
          <w:t>https://docs.opencv.org/master/dc/dbb/tutorial_py_calibration.html</w:t>
        </w:r>
      </w:hyperlink>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7"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70DE36B" w14:textId="6950BD92" w:rsidR="00314872" w:rsidRPr="00E960C7" w:rsidRDefault="00314872" w:rsidP="00314872">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sidR="00890750">
        <w:rPr>
          <w:i/>
          <w:iCs/>
          <w:lang w:val="en-US"/>
        </w:rPr>
        <w:t>or typical manmade objects</w:t>
      </w:r>
      <w:r>
        <w:rPr>
          <w:lang w:val="en-US"/>
        </w:rPr>
        <w:t xml:space="preserve"> are too poorly textured to enable reliable matching via correlation-based stereo</w:t>
      </w:r>
      <w:r w:rsidR="00372779">
        <w:rPr>
          <w:lang w:val="en-US"/>
        </w:rPr>
        <w:t xml:space="preserve">. </w:t>
      </w:r>
      <w:r w:rsidR="0098579E">
        <w:rPr>
          <w:lang w:val="en-US"/>
        </w:rPr>
        <w:t xml:space="preserve"> </w:t>
      </w:r>
    </w:p>
  </w:footnote>
  <w:footnote w:id="14">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hyperlink r:id="rId8" w:history="1">
        <w:r w:rsidRPr="00513770">
          <w:rPr>
            <w:rStyle w:val="Hyperlink"/>
            <w:lang w:val="en-US"/>
          </w:rPr>
          <w:t>https://github.com/m-hornacek/cpsspatialar</w:t>
        </w:r>
      </w:hyperlink>
      <w:r>
        <w:rPr>
          <w:lang w:val="en-US"/>
        </w:rPr>
        <w:t xml:space="preserve"> </w:t>
      </w:r>
    </w:p>
  </w:footnote>
  <w:footnote w:id="15">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hyperlink r:id="rId9" w:history="1">
        <w:r w:rsidRPr="00C03F24">
          <w:rPr>
            <w:rStyle w:val="Hyperlink"/>
            <w:lang w:val="en-US"/>
          </w:rPr>
          <w:t>https://www.it.tuwien.ac.at/en/services/software/software-provision/campus-software/</w:t>
        </w:r>
      </w:hyperlink>
      <w:r>
        <w:rPr>
          <w:lang w:val="en-US"/>
        </w:rPr>
        <w:t>.</w:t>
      </w:r>
    </w:p>
  </w:footnote>
  <w:footnote w:id="16">
    <w:p w14:paraId="34AEB75E" w14:textId="16E87628"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hyperlink r:id="rId10" w:history="1">
        <w:r w:rsidRPr="00846454">
          <w:rPr>
            <w:rStyle w:val="Hyperlink"/>
            <w:lang w:val="en-US"/>
          </w:rPr>
          <w:t>https://cmake.org/download/</w:t>
        </w:r>
      </w:hyperlink>
      <w:r>
        <w:rPr>
          <w:lang w:val="en-US"/>
        </w:rPr>
        <w:t>.</w:t>
      </w:r>
    </w:p>
  </w:footnote>
  <w:footnote w:id="17">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hyperlink r:id="rId11" w:history="1">
        <w:r w:rsidRPr="00513770">
          <w:rPr>
            <w:rStyle w:val="Hyperlink"/>
            <w:lang w:val="en-US"/>
          </w:rPr>
          <w:t>https://gitlab.com/libeigen/eigen/-/archive/3.4/eigen-3.4.zip</w:t>
        </w:r>
      </w:hyperlink>
    </w:p>
  </w:footnote>
  <w:footnote w:id="18">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hyperlink r:id="rId12" w:history="1">
        <w:r w:rsidRPr="00846454">
          <w:rPr>
            <w:rStyle w:val="Hyperlink"/>
            <w:lang w:val="en-US"/>
          </w:rPr>
          <w:t>https://github.com/opencv/opencv/archive/4.5.1.zip</w:t>
        </w:r>
      </w:hyperlink>
    </w:p>
  </w:footnote>
  <w:footnote w:id="19">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hyperlink r:id="rId13" w:history="1">
        <w:r w:rsidRPr="00513770">
          <w:rPr>
            <w:rStyle w:val="Hyperlink"/>
            <w:lang w:val="en-US"/>
          </w:rPr>
          <w:t>https://www.transmissionzero.co.uk/files/software/development/GLUT/older/freeglut-MSVC-2.8.1-1.mp.zip</w:t>
        </w:r>
      </w:hyperlink>
    </w:p>
  </w:footnote>
  <w:footnote w:id="20">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hyperlink r:id="rId14" w:history="1">
        <w:r w:rsidRPr="00513770">
          <w:rPr>
            <w:rStyle w:val="Hyperlink"/>
            <w:lang w:val="en-US"/>
          </w:rPr>
          <w:t>https://sourceforge.net/projects/glew/files/glew/2.1.0/glew-2.1.0.zip/download</w:t>
        </w:r>
      </w:hyperlink>
    </w:p>
  </w:footnote>
  <w:footnote w:id="21">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hyperlink r:id="rId15" w:history="1">
        <w:r w:rsidRPr="00513770">
          <w:rPr>
            <w:rStyle w:val="Hyperlink"/>
            <w:lang w:val="en-US"/>
          </w:rPr>
          <w:t>https://github.com/glfw/glfw/releases/download/3.3.4/glfw-3.3.4.zip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5002"/>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225"/>
    <w:rsid w:val="000C7DDD"/>
    <w:rsid w:val="000E1358"/>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6C42"/>
    <w:rsid w:val="001D0D80"/>
    <w:rsid w:val="001D2005"/>
    <w:rsid w:val="001D2760"/>
    <w:rsid w:val="001D30D4"/>
    <w:rsid w:val="001D35D7"/>
    <w:rsid w:val="001D3EF3"/>
    <w:rsid w:val="001D58EE"/>
    <w:rsid w:val="001E6035"/>
    <w:rsid w:val="001F2B94"/>
    <w:rsid w:val="001F460C"/>
    <w:rsid w:val="001F529E"/>
    <w:rsid w:val="001F671B"/>
    <w:rsid w:val="0020034E"/>
    <w:rsid w:val="00207DFD"/>
    <w:rsid w:val="00210E8A"/>
    <w:rsid w:val="002126AF"/>
    <w:rsid w:val="00213E69"/>
    <w:rsid w:val="00213FB7"/>
    <w:rsid w:val="00214EA3"/>
    <w:rsid w:val="00214F95"/>
    <w:rsid w:val="00215356"/>
    <w:rsid w:val="00215946"/>
    <w:rsid w:val="002234D6"/>
    <w:rsid w:val="002266CF"/>
    <w:rsid w:val="00227DB4"/>
    <w:rsid w:val="0023305E"/>
    <w:rsid w:val="00233B91"/>
    <w:rsid w:val="002358D3"/>
    <w:rsid w:val="00236338"/>
    <w:rsid w:val="0023692D"/>
    <w:rsid w:val="00236CD6"/>
    <w:rsid w:val="002400B5"/>
    <w:rsid w:val="00241205"/>
    <w:rsid w:val="002447FC"/>
    <w:rsid w:val="00252154"/>
    <w:rsid w:val="0025233E"/>
    <w:rsid w:val="00254DD2"/>
    <w:rsid w:val="00255BD5"/>
    <w:rsid w:val="00262927"/>
    <w:rsid w:val="00262E39"/>
    <w:rsid w:val="00262FE4"/>
    <w:rsid w:val="00263B11"/>
    <w:rsid w:val="00266962"/>
    <w:rsid w:val="00266EC9"/>
    <w:rsid w:val="00267A7F"/>
    <w:rsid w:val="00270EFA"/>
    <w:rsid w:val="00271D9D"/>
    <w:rsid w:val="002736EC"/>
    <w:rsid w:val="002742DD"/>
    <w:rsid w:val="0027513E"/>
    <w:rsid w:val="00275EEE"/>
    <w:rsid w:val="002771C4"/>
    <w:rsid w:val="002775BA"/>
    <w:rsid w:val="00277D1C"/>
    <w:rsid w:val="0028304F"/>
    <w:rsid w:val="00285C3B"/>
    <w:rsid w:val="00285D72"/>
    <w:rsid w:val="00290F54"/>
    <w:rsid w:val="0029136E"/>
    <w:rsid w:val="00291F29"/>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5CEC"/>
    <w:rsid w:val="00317E33"/>
    <w:rsid w:val="00320BA1"/>
    <w:rsid w:val="00322FAE"/>
    <w:rsid w:val="003235E7"/>
    <w:rsid w:val="00327741"/>
    <w:rsid w:val="003306B9"/>
    <w:rsid w:val="00333FDE"/>
    <w:rsid w:val="003344B0"/>
    <w:rsid w:val="00341AAE"/>
    <w:rsid w:val="00342258"/>
    <w:rsid w:val="003425E9"/>
    <w:rsid w:val="00343396"/>
    <w:rsid w:val="00343AE2"/>
    <w:rsid w:val="00345C79"/>
    <w:rsid w:val="00346ADC"/>
    <w:rsid w:val="003508C9"/>
    <w:rsid w:val="003511F8"/>
    <w:rsid w:val="00357693"/>
    <w:rsid w:val="00361CAB"/>
    <w:rsid w:val="00362AD9"/>
    <w:rsid w:val="003630DB"/>
    <w:rsid w:val="0037080D"/>
    <w:rsid w:val="00372779"/>
    <w:rsid w:val="00374028"/>
    <w:rsid w:val="00380D9B"/>
    <w:rsid w:val="0038128D"/>
    <w:rsid w:val="0038187C"/>
    <w:rsid w:val="00381D93"/>
    <w:rsid w:val="00382B2E"/>
    <w:rsid w:val="00384C2C"/>
    <w:rsid w:val="0039277D"/>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CA5"/>
    <w:rsid w:val="00402A72"/>
    <w:rsid w:val="00402AD8"/>
    <w:rsid w:val="00407B8F"/>
    <w:rsid w:val="004136F8"/>
    <w:rsid w:val="00415D92"/>
    <w:rsid w:val="00420880"/>
    <w:rsid w:val="00420A5F"/>
    <w:rsid w:val="0042402D"/>
    <w:rsid w:val="00425616"/>
    <w:rsid w:val="004269B9"/>
    <w:rsid w:val="00433593"/>
    <w:rsid w:val="00436EAD"/>
    <w:rsid w:val="004377DD"/>
    <w:rsid w:val="00437EC7"/>
    <w:rsid w:val="004405F5"/>
    <w:rsid w:val="004419D3"/>
    <w:rsid w:val="00445360"/>
    <w:rsid w:val="004458ED"/>
    <w:rsid w:val="00446081"/>
    <w:rsid w:val="00446AEF"/>
    <w:rsid w:val="00450499"/>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65BD"/>
    <w:rsid w:val="00676FFC"/>
    <w:rsid w:val="00680D87"/>
    <w:rsid w:val="00681334"/>
    <w:rsid w:val="006819E6"/>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41B6"/>
    <w:rsid w:val="006C5777"/>
    <w:rsid w:val="006C61A6"/>
    <w:rsid w:val="006D0D4B"/>
    <w:rsid w:val="006D1FA9"/>
    <w:rsid w:val="006D3766"/>
    <w:rsid w:val="006D4551"/>
    <w:rsid w:val="006D7335"/>
    <w:rsid w:val="006E26CD"/>
    <w:rsid w:val="006E336C"/>
    <w:rsid w:val="006E50C7"/>
    <w:rsid w:val="006E5B55"/>
    <w:rsid w:val="006E76BC"/>
    <w:rsid w:val="006F0A7D"/>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18DA"/>
    <w:rsid w:val="00722059"/>
    <w:rsid w:val="00734EC0"/>
    <w:rsid w:val="00736428"/>
    <w:rsid w:val="00736CC7"/>
    <w:rsid w:val="0074260C"/>
    <w:rsid w:val="0074395B"/>
    <w:rsid w:val="00750D44"/>
    <w:rsid w:val="00751511"/>
    <w:rsid w:val="0075656E"/>
    <w:rsid w:val="00761076"/>
    <w:rsid w:val="0076242B"/>
    <w:rsid w:val="00764946"/>
    <w:rsid w:val="007672A0"/>
    <w:rsid w:val="007727B3"/>
    <w:rsid w:val="007743CB"/>
    <w:rsid w:val="007817BC"/>
    <w:rsid w:val="007852BC"/>
    <w:rsid w:val="00786D4B"/>
    <w:rsid w:val="00790496"/>
    <w:rsid w:val="00791F95"/>
    <w:rsid w:val="00792202"/>
    <w:rsid w:val="007934D7"/>
    <w:rsid w:val="00793ABA"/>
    <w:rsid w:val="0079418D"/>
    <w:rsid w:val="007956B5"/>
    <w:rsid w:val="00797D4B"/>
    <w:rsid w:val="007A02E2"/>
    <w:rsid w:val="007A05C2"/>
    <w:rsid w:val="007A2FA6"/>
    <w:rsid w:val="007A30D5"/>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E00F1"/>
    <w:rsid w:val="007E0F16"/>
    <w:rsid w:val="007E27DA"/>
    <w:rsid w:val="007F0733"/>
    <w:rsid w:val="00800867"/>
    <w:rsid w:val="008019BC"/>
    <w:rsid w:val="008047A3"/>
    <w:rsid w:val="00806EE9"/>
    <w:rsid w:val="0080790D"/>
    <w:rsid w:val="00824806"/>
    <w:rsid w:val="00831CC1"/>
    <w:rsid w:val="00833F5F"/>
    <w:rsid w:val="00836BB8"/>
    <w:rsid w:val="008372BB"/>
    <w:rsid w:val="0083778D"/>
    <w:rsid w:val="00840C36"/>
    <w:rsid w:val="008415EC"/>
    <w:rsid w:val="008474EC"/>
    <w:rsid w:val="00850BD2"/>
    <w:rsid w:val="00856E4E"/>
    <w:rsid w:val="00857714"/>
    <w:rsid w:val="00857D4F"/>
    <w:rsid w:val="00862A19"/>
    <w:rsid w:val="00864B59"/>
    <w:rsid w:val="00867BDD"/>
    <w:rsid w:val="0087086D"/>
    <w:rsid w:val="00870C53"/>
    <w:rsid w:val="0087254D"/>
    <w:rsid w:val="00873310"/>
    <w:rsid w:val="008809F1"/>
    <w:rsid w:val="00881C52"/>
    <w:rsid w:val="00882AD0"/>
    <w:rsid w:val="00886740"/>
    <w:rsid w:val="00890750"/>
    <w:rsid w:val="00890CB9"/>
    <w:rsid w:val="008A1784"/>
    <w:rsid w:val="008A7597"/>
    <w:rsid w:val="008B0451"/>
    <w:rsid w:val="008B08B1"/>
    <w:rsid w:val="008B1BAB"/>
    <w:rsid w:val="008B357F"/>
    <w:rsid w:val="008B3B14"/>
    <w:rsid w:val="008B646B"/>
    <w:rsid w:val="008B775B"/>
    <w:rsid w:val="008C0529"/>
    <w:rsid w:val="008C0643"/>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5C99"/>
    <w:rsid w:val="009468F0"/>
    <w:rsid w:val="0095455A"/>
    <w:rsid w:val="00955378"/>
    <w:rsid w:val="0096394C"/>
    <w:rsid w:val="00971987"/>
    <w:rsid w:val="0097333B"/>
    <w:rsid w:val="00974D08"/>
    <w:rsid w:val="00981C60"/>
    <w:rsid w:val="00982D5F"/>
    <w:rsid w:val="0098579E"/>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934"/>
    <w:rsid w:val="00A00781"/>
    <w:rsid w:val="00A02504"/>
    <w:rsid w:val="00A045BB"/>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538A"/>
    <w:rsid w:val="00B86345"/>
    <w:rsid w:val="00B86ACA"/>
    <w:rsid w:val="00B875A5"/>
    <w:rsid w:val="00B90E62"/>
    <w:rsid w:val="00B930C2"/>
    <w:rsid w:val="00B93702"/>
    <w:rsid w:val="00B956A4"/>
    <w:rsid w:val="00B96AC7"/>
    <w:rsid w:val="00B97A7D"/>
    <w:rsid w:val="00BA02F8"/>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046"/>
    <w:rsid w:val="00C32AB9"/>
    <w:rsid w:val="00C4026A"/>
    <w:rsid w:val="00C40F95"/>
    <w:rsid w:val="00C42666"/>
    <w:rsid w:val="00C4399E"/>
    <w:rsid w:val="00C450C1"/>
    <w:rsid w:val="00C53206"/>
    <w:rsid w:val="00C559FE"/>
    <w:rsid w:val="00C55D06"/>
    <w:rsid w:val="00C562FA"/>
    <w:rsid w:val="00C56A5D"/>
    <w:rsid w:val="00C6101D"/>
    <w:rsid w:val="00C6105A"/>
    <w:rsid w:val="00C6150F"/>
    <w:rsid w:val="00C63645"/>
    <w:rsid w:val="00C70BE2"/>
    <w:rsid w:val="00C7345F"/>
    <w:rsid w:val="00C745B9"/>
    <w:rsid w:val="00C775BE"/>
    <w:rsid w:val="00C84290"/>
    <w:rsid w:val="00C86812"/>
    <w:rsid w:val="00C91B4E"/>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48B6"/>
    <w:rsid w:val="00CD5384"/>
    <w:rsid w:val="00CD54C1"/>
    <w:rsid w:val="00CD7D48"/>
    <w:rsid w:val="00CE0AE3"/>
    <w:rsid w:val="00CE5F01"/>
    <w:rsid w:val="00CE690F"/>
    <w:rsid w:val="00CF043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31E"/>
    <w:rsid w:val="00D32E60"/>
    <w:rsid w:val="00D3401B"/>
    <w:rsid w:val="00D35516"/>
    <w:rsid w:val="00D35D20"/>
    <w:rsid w:val="00D36212"/>
    <w:rsid w:val="00D369E3"/>
    <w:rsid w:val="00D44AD4"/>
    <w:rsid w:val="00D44F8B"/>
    <w:rsid w:val="00D46832"/>
    <w:rsid w:val="00D4706C"/>
    <w:rsid w:val="00D50E58"/>
    <w:rsid w:val="00D5271E"/>
    <w:rsid w:val="00D547EA"/>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60153"/>
    <w:rsid w:val="00E6019D"/>
    <w:rsid w:val="00E6026F"/>
    <w:rsid w:val="00E61575"/>
    <w:rsid w:val="00E71CC5"/>
    <w:rsid w:val="00E72856"/>
    <w:rsid w:val="00E7369D"/>
    <w:rsid w:val="00E75438"/>
    <w:rsid w:val="00E77B8B"/>
    <w:rsid w:val="00E77C24"/>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D0970"/>
    <w:rsid w:val="00ED60BB"/>
    <w:rsid w:val="00EE4199"/>
    <w:rsid w:val="00EE6184"/>
    <w:rsid w:val="00EF3D08"/>
    <w:rsid w:val="00EF794C"/>
    <w:rsid w:val="00F02F64"/>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62AE"/>
    <w:rsid w:val="00FC7E79"/>
    <w:rsid w:val="00FD1119"/>
    <w:rsid w:val="00FD4CB6"/>
    <w:rsid w:val="00FD5C2C"/>
    <w:rsid w:val="00FE25C4"/>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hornacek/cpsspatialar" TargetMode="External"/><Relationship Id="rId13" Type="http://schemas.openxmlformats.org/officeDocument/2006/relationships/hyperlink" Target="https://www.transmissionzero.co.uk/files/software/development/GLUT/older/freeglut-MSVC-2.8.1-1.mp.zip" TargetMode="External"/><Relationship Id="rId3" Type="http://schemas.openxmlformats.org/officeDocument/2006/relationships/hyperlink" Target="https://publik.tuwien.ac.at/files/PubDat_243668.pdf" TargetMode="External"/><Relationship Id="rId7" Type="http://schemas.openxmlformats.org/officeDocument/2006/relationships/hyperlink" Target="https://www.learnopencv.com/understanding-lens-distortion/" TargetMode="External"/><Relationship Id="rId12" Type="http://schemas.openxmlformats.org/officeDocument/2006/relationships/hyperlink" Target="https://github.com/opencv/opencv/archive/4.5.1.zip" TargetMode="External"/><Relationship Id="rId2" Type="http://schemas.openxmlformats.org/officeDocument/2006/relationships/hyperlink" Target="http://pages.cs.wisc.edu/~dyer/cs534/papers/SAR.pdf" TargetMode="External"/><Relationship Id="rId1" Type="http://schemas.openxmlformats.org/officeDocument/2006/relationships/hyperlink" Target="https://www.pilotfabrik.at/?lang=en" TargetMode="External"/><Relationship Id="rId6" Type="http://schemas.openxmlformats.org/officeDocument/2006/relationships/hyperlink" Target="https://docs.opencv.org/master/dc/dbb/tutorial_py_calibration.html" TargetMode="External"/><Relationship Id="rId11" Type="http://schemas.openxmlformats.org/officeDocument/2006/relationships/hyperlink" Target="https://gitlab.com/libeigen/eigen/-/archive/3.4/eigen-3.4.zip" TargetMode="External"/><Relationship Id="rId5" Type="http://schemas.openxmlformats.org/officeDocument/2006/relationships/hyperlink" Target="https://docs.opencv.org/master/dc/dbb/tutorial_py_calibration.html" TargetMode="External"/><Relationship Id="rId15" Type="http://schemas.openxmlformats.org/officeDocument/2006/relationships/hyperlink" Target="https://github.com/glfw/glfw/releases/download/3.3.4/glfw-3.3.4.zip" TargetMode="External"/><Relationship Id="rId10" Type="http://schemas.openxmlformats.org/officeDocument/2006/relationships/hyperlink" Target="https://cmake.org/download/" TargetMode="External"/><Relationship Id="rId4" Type="http://schemas.openxmlformats.org/officeDocument/2006/relationships/hyperlink" Target="https://markhedleyjones.com/projects/calibration-checkerboard-collection" TargetMode="External"/><Relationship Id="rId9" Type="http://schemas.openxmlformats.org/officeDocument/2006/relationships/hyperlink" Target="https://www.it.tuwien.ac.at/en/services/software/software-provision/campus-software/" TargetMode="External"/><Relationship Id="rId14" Type="http://schemas.openxmlformats.org/officeDocument/2006/relationships/hyperlink" Target="https://sourceforge.net/projects/glew/files/glew/2.1.0/glew-2.1.0.zip/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65AA-51E5-42DE-A0B6-2547D4DC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2506</Words>
  <Characters>15790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1128</cp:revision>
  <cp:lastPrinted>2021-05-10T05:21:00Z</cp:lastPrinted>
  <dcterms:created xsi:type="dcterms:W3CDTF">2020-11-21T09:30:00Z</dcterms:created>
  <dcterms:modified xsi:type="dcterms:W3CDTF">2021-05-10T05:21:00Z</dcterms:modified>
</cp:coreProperties>
</file>