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jpg" ContentType="image/jpeg"/>
  <Override PartName="/word/media/rId46.jpg" ContentType="image/jpeg"/>
  <Override PartName="/word/media/rId50.jpg" ContentType="image/jpeg"/>
  <Override PartName="/word/media/rId14.jpg" ContentType="image/jpeg"/>
  <Override PartName="/word/media/rId18.jpg" ContentType="image/jpeg"/>
  <Override PartName="/word/media/rId22.jpg" ContentType="image/jpeg"/>
  <Override PartName="/word/media/rId26.jpg" ContentType="image/jpeg"/>
  <Override PartName="/word/media/rId30.jpg" ContentType="image/jpeg"/>
  <Override PartName="/word/media/rId34.jpg" ContentType="image/jpeg"/>
  <Override PartName="/word/media/rId38.jpg" ContentType="image/jpeg"/>
  <Override PartName="/word/media/rId4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системы Linux. Команды для работы с файлами и каталогами</w:t>
      </w:r>
    </w:p>
    <w:p>
      <w:pPr>
        <w:pStyle w:val="Author"/>
      </w:pPr>
      <w:r>
        <w:t xml:space="preserve">Магос Иоаннис</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9"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w:t>
      </w:r>
      <w:r>
        <w:t xml:space="preserve"> </w:t>
      </w:r>
      <w:r>
        <w:t xml:space="preserve">каталогов. Приобретение практических навыков по применению команд для работы</w:t>
      </w:r>
      <w:r>
        <w:t xml:space="preserve"> </w:t>
      </w:r>
      <w:r>
        <w:t xml:space="preserve">с файлами и каталогами, по управлению процессами (и работами), по проверке исполь-</w:t>
      </w:r>
      <w:r>
        <w:t xml:space="preserve"> </w:t>
      </w:r>
      <w:r>
        <w:t xml:space="preserve">зования диска и обслуживанию файловой системы.</w:t>
      </w:r>
    </w:p>
    <w:bookmarkEnd w:id="9"/>
    <w:bookmarkStart w:id="54"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все примеры, приведённые в первой части описания лабораторной работы.</w:t>
      </w:r>
    </w:p>
    <w:bookmarkStart w:id="13" w:name="fig:001"/>
    <w:p>
      <w:pPr>
        <w:pStyle w:val="CaptionedFigure"/>
      </w:pPr>
      <w:r>
        <w:drawing>
          <wp:inline>
            <wp:extent cx="3733800" cy="1665948"/>
            <wp:effectExtent b="0" l="0" r="0" t="0"/>
            <wp:docPr descr="команды из описания лабораторной работы" title="" id="11" name="Picture"/>
            <a:graphic>
              <a:graphicData uri="http://schemas.openxmlformats.org/drawingml/2006/picture">
                <pic:pic>
                  <pic:nvPicPr>
                    <pic:cNvPr descr="image/1.jpg" id="12" name="Picture"/>
                    <pic:cNvPicPr>
                      <a:picLocks noChangeArrowheads="1" noChangeAspect="1"/>
                    </pic:cNvPicPr>
                  </pic:nvPicPr>
                  <pic:blipFill>
                    <a:blip r:embed="rId10"/>
                    <a:stretch>
                      <a:fillRect/>
                    </a:stretch>
                  </pic:blipFill>
                  <pic:spPr bwMode="auto">
                    <a:xfrm>
                      <a:off x="0" y="0"/>
                      <a:ext cx="3733800" cy="1665948"/>
                    </a:xfrm>
                    <a:prstGeom prst="rect">
                      <a:avLst/>
                    </a:prstGeom>
                    <a:noFill/>
                    <a:ln w="9525">
                      <a:noFill/>
                      <a:headEnd/>
                      <a:tailEnd/>
                    </a:ln>
                  </pic:spPr>
                </pic:pic>
              </a:graphicData>
            </a:graphic>
          </wp:inline>
        </w:drawing>
      </w:r>
    </w:p>
    <w:p>
      <w:pPr>
        <w:pStyle w:val="ImageCaption"/>
      </w:pPr>
      <w:r>
        <w:t xml:space="preserve">команды из описания лабораторной работы</w:t>
      </w:r>
    </w:p>
    <w:bookmarkEnd w:id="13"/>
    <w:bookmarkStart w:id="17" w:name="fig:002"/>
    <w:p>
      <w:pPr>
        <w:pStyle w:val="CaptionedFigure"/>
      </w:pPr>
      <w:r>
        <w:drawing>
          <wp:inline>
            <wp:extent cx="3733800" cy="1452401"/>
            <wp:effectExtent b="0" l="0" r="0" t="0"/>
            <wp:docPr descr="команды из описания лабораторной работы" title="" id="15" name="Picture"/>
            <a:graphic>
              <a:graphicData uri="http://schemas.openxmlformats.org/drawingml/2006/picture">
                <pic:pic>
                  <pic:nvPicPr>
                    <pic:cNvPr descr="image/2.jpg" id="16" name="Picture"/>
                    <pic:cNvPicPr>
                      <a:picLocks noChangeArrowheads="1" noChangeAspect="1"/>
                    </pic:cNvPicPr>
                  </pic:nvPicPr>
                  <pic:blipFill>
                    <a:blip r:embed="rId14"/>
                    <a:stretch>
                      <a:fillRect/>
                    </a:stretch>
                  </pic:blipFill>
                  <pic:spPr bwMode="auto">
                    <a:xfrm>
                      <a:off x="0" y="0"/>
                      <a:ext cx="3733800" cy="1452401"/>
                    </a:xfrm>
                    <a:prstGeom prst="rect">
                      <a:avLst/>
                    </a:prstGeom>
                    <a:noFill/>
                    <a:ln w="9525">
                      <a:noFill/>
                      <a:headEnd/>
                      <a:tailEnd/>
                    </a:ln>
                  </pic:spPr>
                </pic:pic>
              </a:graphicData>
            </a:graphic>
          </wp:inline>
        </w:drawing>
      </w:r>
    </w:p>
    <w:p>
      <w:pPr>
        <w:pStyle w:val="ImageCaption"/>
      </w:pPr>
      <w:r>
        <w:t xml:space="preserve">команды из описания лабораторной работы</w:t>
      </w:r>
    </w:p>
    <w:bookmarkEnd w:id="17"/>
    <w:bookmarkStart w:id="21" w:name="fig:003"/>
    <w:p>
      <w:pPr>
        <w:pStyle w:val="CaptionedFigure"/>
      </w:pPr>
      <w:r>
        <w:drawing>
          <wp:inline>
            <wp:extent cx="3733800" cy="1885311"/>
            <wp:effectExtent b="0" l="0" r="0" t="0"/>
            <wp:docPr descr="команды из описания лабораторной работы" title="" id="19" name="Picture"/>
            <a:graphic>
              <a:graphicData uri="http://schemas.openxmlformats.org/drawingml/2006/picture">
                <pic:pic>
                  <pic:nvPicPr>
                    <pic:cNvPr descr="image/3.jpg" id="20" name="Picture"/>
                    <pic:cNvPicPr>
                      <a:picLocks noChangeArrowheads="1" noChangeAspect="1"/>
                    </pic:cNvPicPr>
                  </pic:nvPicPr>
                  <pic:blipFill>
                    <a:blip r:embed="rId18"/>
                    <a:stretch>
                      <a:fillRect/>
                    </a:stretch>
                  </pic:blipFill>
                  <pic:spPr bwMode="auto">
                    <a:xfrm>
                      <a:off x="0" y="0"/>
                      <a:ext cx="3733800" cy="1885311"/>
                    </a:xfrm>
                    <a:prstGeom prst="rect">
                      <a:avLst/>
                    </a:prstGeom>
                    <a:noFill/>
                    <a:ln w="9525">
                      <a:noFill/>
                      <a:headEnd/>
                      <a:tailEnd/>
                    </a:ln>
                  </pic:spPr>
                </pic:pic>
              </a:graphicData>
            </a:graphic>
          </wp:inline>
        </w:drawing>
      </w:r>
    </w:p>
    <w:p>
      <w:pPr>
        <w:pStyle w:val="ImageCaption"/>
      </w:pPr>
      <w:r>
        <w:t xml:space="preserve">команды из описания лабораторной работы</w:t>
      </w:r>
    </w:p>
    <w:bookmarkEnd w:id="21"/>
    <w:p>
      <w:pPr>
        <w:pStyle w:val="Compact"/>
        <w:numPr>
          <w:ilvl w:val="0"/>
          <w:numId w:val="1002"/>
        </w:numPr>
      </w:pPr>
      <w:r>
        <w:t xml:space="preserve">Выполним все примеры, приведённые во второй части описания лабораторной работы.</w:t>
      </w:r>
    </w:p>
    <w:bookmarkStart w:id="25" w:name="fig:004"/>
    <w:p>
      <w:pPr>
        <w:pStyle w:val="CaptionedFigure"/>
      </w:pPr>
      <w:r>
        <w:drawing>
          <wp:inline>
            <wp:extent cx="3733800" cy="1880102"/>
            <wp:effectExtent b="0" l="0" r="0" t="0"/>
            <wp:docPr descr="Работа с каталогами" title="" id="23" name="Picture"/>
            <a:graphic>
              <a:graphicData uri="http://schemas.openxmlformats.org/drawingml/2006/picture">
                <pic:pic>
                  <pic:nvPicPr>
                    <pic:cNvPr descr="image/4.jpg" id="24" name="Picture"/>
                    <pic:cNvPicPr>
                      <a:picLocks noChangeArrowheads="1" noChangeAspect="1"/>
                    </pic:cNvPicPr>
                  </pic:nvPicPr>
                  <pic:blipFill>
                    <a:blip r:embed="rId22"/>
                    <a:stretch>
                      <a:fillRect/>
                    </a:stretch>
                  </pic:blipFill>
                  <pic:spPr bwMode="auto">
                    <a:xfrm>
                      <a:off x="0" y="0"/>
                      <a:ext cx="3733800" cy="1880102"/>
                    </a:xfrm>
                    <a:prstGeom prst="rect">
                      <a:avLst/>
                    </a:prstGeom>
                    <a:noFill/>
                    <a:ln w="9525">
                      <a:noFill/>
                      <a:headEnd/>
                      <a:tailEnd/>
                    </a:ln>
                  </pic:spPr>
                </pic:pic>
              </a:graphicData>
            </a:graphic>
          </wp:inline>
        </w:drawing>
      </w:r>
    </w:p>
    <w:p>
      <w:pPr>
        <w:pStyle w:val="ImageCaption"/>
      </w:pPr>
      <w:r>
        <w:t xml:space="preserve">Работа с каталогами</w:t>
      </w:r>
    </w:p>
    <w:bookmarkEnd w:id="25"/>
    <w:p>
      <w:pPr>
        <w:pStyle w:val="Compact"/>
        <w:numPr>
          <w:ilvl w:val="0"/>
          <w:numId w:val="1003"/>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4"/>
        </w:numPr>
      </w:pPr>
      <w:r>
        <w:t xml:space="preserve">Australia (drwxr–r–)</w:t>
      </w:r>
    </w:p>
    <w:p>
      <w:pPr>
        <w:pStyle w:val="Compact"/>
        <w:numPr>
          <w:ilvl w:val="0"/>
          <w:numId w:val="1004"/>
        </w:numPr>
      </w:pPr>
      <w:r>
        <w:t xml:space="preserve">play (drwx–x–x)</w:t>
      </w:r>
    </w:p>
    <w:p>
      <w:pPr>
        <w:pStyle w:val="Compact"/>
        <w:numPr>
          <w:ilvl w:val="0"/>
          <w:numId w:val="1004"/>
        </w:numPr>
      </w:pPr>
      <w:r>
        <w:t xml:space="preserve">My_oc (-r-xr–r–)</w:t>
      </w:r>
    </w:p>
    <w:p>
      <w:pPr>
        <w:pStyle w:val="Compact"/>
        <w:numPr>
          <w:ilvl w:val="0"/>
          <w:numId w:val="1004"/>
        </w:numPr>
      </w:pPr>
      <w:r>
        <w:t xml:space="preserve">feathers (-rw-rw-r–)</w:t>
      </w:r>
    </w:p>
    <w:bookmarkStart w:id="29" w:name="fig:005"/>
    <w:p>
      <w:pPr>
        <w:pStyle w:val="CaptionedFigure"/>
      </w:pPr>
      <w:r>
        <w:drawing>
          <wp:inline>
            <wp:extent cx="3733800" cy="1770308"/>
            <wp:effectExtent b="0" l="0" r="0" t="0"/>
            <wp:docPr descr="изменение прав доступа и просмотр" title="" id="27" name="Picture"/>
            <a:graphic>
              <a:graphicData uri="http://schemas.openxmlformats.org/drawingml/2006/picture">
                <pic:pic>
                  <pic:nvPicPr>
                    <pic:cNvPr descr="image/5.jpg" id="28" name="Picture"/>
                    <pic:cNvPicPr>
                      <a:picLocks noChangeArrowheads="1" noChangeAspect="1"/>
                    </pic:cNvPicPr>
                  </pic:nvPicPr>
                  <pic:blipFill>
                    <a:blip r:embed="rId26"/>
                    <a:stretch>
                      <a:fillRect/>
                    </a:stretch>
                  </pic:blipFill>
                  <pic:spPr bwMode="auto">
                    <a:xfrm>
                      <a:off x="0" y="0"/>
                      <a:ext cx="3733800" cy="1770308"/>
                    </a:xfrm>
                    <a:prstGeom prst="rect">
                      <a:avLst/>
                    </a:prstGeom>
                    <a:noFill/>
                    <a:ln w="9525">
                      <a:noFill/>
                      <a:headEnd/>
                      <a:tailEnd/>
                    </a:ln>
                  </pic:spPr>
                </pic:pic>
              </a:graphicData>
            </a:graphic>
          </wp:inline>
        </w:drawing>
      </w:r>
    </w:p>
    <w:p>
      <w:pPr>
        <w:pStyle w:val="ImageCaption"/>
      </w:pPr>
      <w:r>
        <w:t xml:space="preserve">изменение прав доступа и просмотр</w:t>
      </w:r>
    </w:p>
    <w:bookmarkEnd w:id="29"/>
    <w:p>
      <w:pPr>
        <w:pStyle w:val="Compact"/>
        <w:numPr>
          <w:ilvl w:val="0"/>
          <w:numId w:val="1005"/>
        </w:numPr>
      </w:pPr>
      <w:r>
        <w:t xml:space="preserve">Приведённые упражнения в четвёртой части.</w:t>
      </w:r>
    </w:p>
    <w:bookmarkStart w:id="33" w:name="fig:006"/>
    <w:p>
      <w:pPr>
        <w:pStyle w:val="CaptionedFigure"/>
      </w:pPr>
      <w:r>
        <w:drawing>
          <wp:inline>
            <wp:extent cx="3733800" cy="2456054"/>
            <wp:effectExtent b="0" l="0" r="0" t="0"/>
            <wp:docPr descr="содержимое файла /etc/password" title="" id="31" name="Picture"/>
            <a:graphic>
              <a:graphicData uri="http://schemas.openxmlformats.org/drawingml/2006/picture">
                <pic:pic>
                  <pic:nvPicPr>
                    <pic:cNvPr descr="image/6.jpg" id="32" name="Picture"/>
                    <pic:cNvPicPr>
                      <a:picLocks noChangeArrowheads="1" noChangeAspect="1"/>
                    </pic:cNvPicPr>
                  </pic:nvPicPr>
                  <pic:blipFill>
                    <a:blip r:embed="rId30"/>
                    <a:stretch>
                      <a:fillRect/>
                    </a:stretch>
                  </pic:blipFill>
                  <pic:spPr bwMode="auto">
                    <a:xfrm>
                      <a:off x="0" y="0"/>
                      <a:ext cx="3733800" cy="2456054"/>
                    </a:xfrm>
                    <a:prstGeom prst="rect">
                      <a:avLst/>
                    </a:prstGeom>
                    <a:noFill/>
                    <a:ln w="9525">
                      <a:noFill/>
                      <a:headEnd/>
                      <a:tailEnd/>
                    </a:ln>
                  </pic:spPr>
                </pic:pic>
              </a:graphicData>
            </a:graphic>
          </wp:inline>
        </w:drawing>
      </w:r>
    </w:p>
    <w:p>
      <w:pPr>
        <w:pStyle w:val="ImageCaption"/>
      </w:pPr>
      <w:r>
        <w:t xml:space="preserve">содержимое файла /etc/password</w:t>
      </w:r>
    </w:p>
    <w:bookmarkEnd w:id="33"/>
    <w:bookmarkStart w:id="37" w:name="fig:007"/>
    <w:p>
      <w:pPr>
        <w:pStyle w:val="CaptionedFigure"/>
      </w:pPr>
      <w:r>
        <w:drawing>
          <wp:inline>
            <wp:extent cx="3733800" cy="1723990"/>
            <wp:effectExtent b="0" l="0" r="0" t="0"/>
            <wp:docPr descr="упражнения раздела 4" title="" id="35" name="Picture"/>
            <a:graphic>
              <a:graphicData uri="http://schemas.openxmlformats.org/drawingml/2006/picture">
                <pic:pic>
                  <pic:nvPicPr>
                    <pic:cNvPr descr="image/7.jpg" id="36" name="Picture"/>
                    <pic:cNvPicPr>
                      <a:picLocks noChangeArrowheads="1" noChangeAspect="1"/>
                    </pic:cNvPicPr>
                  </pic:nvPicPr>
                  <pic:blipFill>
                    <a:blip r:embed="rId34"/>
                    <a:stretch>
                      <a:fillRect/>
                    </a:stretch>
                  </pic:blipFill>
                  <pic:spPr bwMode="auto">
                    <a:xfrm>
                      <a:off x="0" y="0"/>
                      <a:ext cx="3733800" cy="1723990"/>
                    </a:xfrm>
                    <a:prstGeom prst="rect">
                      <a:avLst/>
                    </a:prstGeom>
                    <a:noFill/>
                    <a:ln w="9525">
                      <a:noFill/>
                      <a:headEnd/>
                      <a:tailEnd/>
                    </a:ln>
                  </pic:spPr>
                </pic:pic>
              </a:graphicData>
            </a:graphic>
          </wp:inline>
        </w:drawing>
      </w:r>
    </w:p>
    <w:p>
      <w:pPr>
        <w:pStyle w:val="ImageCaption"/>
      </w:pPr>
      <w:r>
        <w:t xml:space="preserve">упражнения раздела 4</w:t>
      </w:r>
    </w:p>
    <w:bookmarkEnd w:id="37"/>
    <w:p>
      <w:pPr>
        <w:pStyle w:val="Compact"/>
        <w:numPr>
          <w:ilvl w:val="0"/>
          <w:numId w:val="1006"/>
        </w:numPr>
      </w:pPr>
      <w:r>
        <w:t xml:space="preserve">Инструкции к команде mount</w:t>
      </w:r>
    </w:p>
    <w:bookmarkStart w:id="41" w:name="fig:008"/>
    <w:p>
      <w:pPr>
        <w:pStyle w:val="CaptionedFigure"/>
      </w:pPr>
      <w:r>
        <w:drawing>
          <wp:inline>
            <wp:extent cx="3733800" cy="1659790"/>
            <wp:effectExtent b="0" l="0" r="0" t="0"/>
            <wp:docPr descr="man mount" title="" id="39" name="Picture"/>
            <a:graphic>
              <a:graphicData uri="http://schemas.openxmlformats.org/drawingml/2006/picture">
                <pic:pic>
                  <pic:nvPicPr>
                    <pic:cNvPr descr="image/8.jpg" id="40" name="Picture"/>
                    <pic:cNvPicPr>
                      <a:picLocks noChangeArrowheads="1" noChangeAspect="1"/>
                    </pic:cNvPicPr>
                  </pic:nvPicPr>
                  <pic:blipFill>
                    <a:blip r:embed="rId38"/>
                    <a:stretch>
                      <a:fillRect/>
                    </a:stretch>
                  </pic:blipFill>
                  <pic:spPr bwMode="auto">
                    <a:xfrm>
                      <a:off x="0" y="0"/>
                      <a:ext cx="3733800" cy="1659790"/>
                    </a:xfrm>
                    <a:prstGeom prst="rect">
                      <a:avLst/>
                    </a:prstGeom>
                    <a:noFill/>
                    <a:ln w="9525">
                      <a:noFill/>
                      <a:headEnd/>
                      <a:tailEnd/>
                    </a:ln>
                  </pic:spPr>
                </pic:pic>
              </a:graphicData>
            </a:graphic>
          </wp:inline>
        </w:drawing>
      </w:r>
    </w:p>
    <w:p>
      <w:pPr>
        <w:pStyle w:val="ImageCaption"/>
      </w:pPr>
      <w:r>
        <w:t xml:space="preserve">man mount</w:t>
      </w:r>
    </w:p>
    <w:bookmarkEnd w:id="41"/>
    <w:p>
      <w:pPr>
        <w:pStyle w:val="Compact"/>
        <w:numPr>
          <w:ilvl w:val="0"/>
          <w:numId w:val="1007"/>
        </w:numPr>
      </w:pPr>
      <w:r>
        <w:t xml:space="preserve">Инструкции к команде mkfs</w:t>
      </w:r>
    </w:p>
    <w:bookmarkStart w:id="45" w:name="fig:009"/>
    <w:p>
      <w:pPr>
        <w:pStyle w:val="CaptionedFigure"/>
      </w:pPr>
      <w:r>
        <w:drawing>
          <wp:inline>
            <wp:extent cx="3733800" cy="2152769"/>
            <wp:effectExtent b="0" l="0" r="0" t="0"/>
            <wp:docPr descr="man mkfs" title="" id="43" name="Picture"/>
            <a:graphic>
              <a:graphicData uri="http://schemas.openxmlformats.org/drawingml/2006/picture">
                <pic:pic>
                  <pic:nvPicPr>
                    <pic:cNvPr descr="image/9.jpg" id="44" name="Picture"/>
                    <pic:cNvPicPr>
                      <a:picLocks noChangeArrowheads="1" noChangeAspect="1"/>
                    </pic:cNvPicPr>
                  </pic:nvPicPr>
                  <pic:blipFill>
                    <a:blip r:embed="rId42"/>
                    <a:stretch>
                      <a:fillRect/>
                    </a:stretch>
                  </pic:blipFill>
                  <pic:spPr bwMode="auto">
                    <a:xfrm>
                      <a:off x="0" y="0"/>
                      <a:ext cx="3733800" cy="2152769"/>
                    </a:xfrm>
                    <a:prstGeom prst="rect">
                      <a:avLst/>
                    </a:prstGeom>
                    <a:noFill/>
                    <a:ln w="9525">
                      <a:noFill/>
                      <a:headEnd/>
                      <a:tailEnd/>
                    </a:ln>
                  </pic:spPr>
                </pic:pic>
              </a:graphicData>
            </a:graphic>
          </wp:inline>
        </w:drawing>
      </w:r>
    </w:p>
    <w:p>
      <w:pPr>
        <w:pStyle w:val="ImageCaption"/>
      </w:pPr>
      <w:r>
        <w:t xml:space="preserve">man mkfs</w:t>
      </w:r>
    </w:p>
    <w:bookmarkEnd w:id="45"/>
    <w:p>
      <w:pPr>
        <w:pStyle w:val="Compact"/>
        <w:numPr>
          <w:ilvl w:val="0"/>
          <w:numId w:val="1008"/>
        </w:numPr>
      </w:pPr>
      <w:r>
        <w:t xml:space="preserve">Инструкции к команде kill</w:t>
      </w:r>
    </w:p>
    <w:bookmarkStart w:id="49" w:name="fig:010"/>
    <w:p>
      <w:pPr>
        <w:pStyle w:val="CaptionedFigure"/>
      </w:pPr>
      <w:r>
        <w:drawing>
          <wp:inline>
            <wp:extent cx="3733800" cy="1831895"/>
            <wp:effectExtent b="0" l="0" r="0" t="0"/>
            <wp:docPr descr="man kill" title="" id="47" name="Picture"/>
            <a:graphic>
              <a:graphicData uri="http://schemas.openxmlformats.org/drawingml/2006/picture">
                <pic:pic>
                  <pic:nvPicPr>
                    <pic:cNvPr descr="image/10.jpg" id="48" name="Picture"/>
                    <pic:cNvPicPr>
                      <a:picLocks noChangeArrowheads="1" noChangeAspect="1"/>
                    </pic:cNvPicPr>
                  </pic:nvPicPr>
                  <pic:blipFill>
                    <a:blip r:embed="rId46"/>
                    <a:stretch>
                      <a:fillRect/>
                    </a:stretch>
                  </pic:blipFill>
                  <pic:spPr bwMode="auto">
                    <a:xfrm>
                      <a:off x="0" y="0"/>
                      <a:ext cx="3733800" cy="1831895"/>
                    </a:xfrm>
                    <a:prstGeom prst="rect">
                      <a:avLst/>
                    </a:prstGeom>
                    <a:noFill/>
                    <a:ln w="9525">
                      <a:noFill/>
                      <a:headEnd/>
                      <a:tailEnd/>
                    </a:ln>
                  </pic:spPr>
                </pic:pic>
              </a:graphicData>
            </a:graphic>
          </wp:inline>
        </w:drawing>
      </w:r>
    </w:p>
    <w:p>
      <w:pPr>
        <w:pStyle w:val="ImageCaption"/>
      </w:pPr>
      <w:r>
        <w:t xml:space="preserve">man kill</w:t>
      </w:r>
    </w:p>
    <w:bookmarkEnd w:id="49"/>
    <w:p>
      <w:pPr>
        <w:pStyle w:val="Compact"/>
        <w:numPr>
          <w:ilvl w:val="0"/>
          <w:numId w:val="1009"/>
        </w:numPr>
      </w:pPr>
      <w:r>
        <w:t xml:space="preserve">Инструкции к команде fsck</w:t>
      </w:r>
    </w:p>
    <w:bookmarkStart w:id="53" w:name="fig:011"/>
    <w:p>
      <w:pPr>
        <w:pStyle w:val="CaptionedFigure"/>
      </w:pPr>
      <w:r>
        <w:drawing>
          <wp:inline>
            <wp:extent cx="3733800" cy="1443930"/>
            <wp:effectExtent b="0" l="0" r="0" t="0"/>
            <wp:docPr descr="man fsck" title="" id="51" name="Picture"/>
            <a:graphic>
              <a:graphicData uri="http://schemas.openxmlformats.org/drawingml/2006/picture">
                <pic:pic>
                  <pic:nvPicPr>
                    <pic:cNvPr descr="image/11.jpg" id="52" name="Picture"/>
                    <pic:cNvPicPr>
                      <a:picLocks noChangeArrowheads="1" noChangeAspect="1"/>
                    </pic:cNvPicPr>
                  </pic:nvPicPr>
                  <pic:blipFill>
                    <a:blip r:embed="rId50"/>
                    <a:stretch>
                      <a:fillRect/>
                    </a:stretch>
                  </pic:blipFill>
                  <pic:spPr bwMode="auto">
                    <a:xfrm>
                      <a:off x="0" y="0"/>
                      <a:ext cx="3733800" cy="1443930"/>
                    </a:xfrm>
                    <a:prstGeom prst="rect">
                      <a:avLst/>
                    </a:prstGeom>
                    <a:noFill/>
                    <a:ln w="9525">
                      <a:noFill/>
                      <a:headEnd/>
                      <a:tailEnd/>
                    </a:ln>
                  </pic:spPr>
                </pic:pic>
              </a:graphicData>
            </a:graphic>
          </wp:inline>
        </w:drawing>
      </w:r>
    </w:p>
    <w:p>
      <w:pPr>
        <w:pStyle w:val="ImageCaption"/>
      </w:pPr>
      <w:r>
        <w:t xml:space="preserve">man fsck</w:t>
      </w:r>
    </w:p>
    <w:bookmarkEnd w:id="53"/>
    <w:bookmarkEnd w:id="54"/>
    <w:bookmarkStart w:id="55"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p>
      <w:pPr>
        <w:pStyle w:val="Compact"/>
        <w:numPr>
          <w:ilvl w:val="0"/>
          <w:numId w:val="1010"/>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 “Second” в названии). В “новой” 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 “традиционных” 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11"/>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12"/>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12"/>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12"/>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12"/>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11"/>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11"/>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13"/>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13"/>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11"/>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11"/>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14"/>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5"/>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0"/>
          <w:numId w:val="1016"/>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0"/>
          <w:numId w:val="1016"/>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оперезаписи файла, то нужно использовать опцию i.</w:t>
      </w:r>
    </w:p>
    <w:p>
      <w:pPr>
        <w:pStyle w:val="Compact"/>
        <w:numPr>
          <w:ilvl w:val="0"/>
          <w:numId w:val="1016"/>
        </w:numPr>
      </w:pPr>
      <w:r>
        <w:t xml:space="preserve">Переименование каталогов в текущем каталоге. Переименовать каталог monthly.00 в monthly.01 mv monthly.00 monthly.01</w:t>
      </w:r>
    </w:p>
    <w:p>
      <w:pPr>
        <w:pStyle w:val="Compact"/>
        <w:numPr>
          <w:ilvl w:val="0"/>
          <w:numId w:val="1016"/>
        </w:numPr>
      </w:pPr>
      <w:r>
        <w:t xml:space="preserve">Перемещение каталога в другой каталог. Переместить каталог monthly.01в каталог reports: mkdir reports mv monthly.01 reports</w:t>
      </w:r>
    </w:p>
    <w:p>
      <w:pPr>
        <w:pStyle w:val="Compact"/>
        <w:numPr>
          <w:ilvl w:val="0"/>
          <w:numId w:val="1016"/>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7"/>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1"/>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1"/>
  </w:num>
  <w:num w:numId="1013">
    <w:abstractNumId w:val="991"/>
  </w:num>
  <w:num w:numId="101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6">
    <w:abstractNumId w:val="991"/>
  </w:num>
  <w:num w:numId="101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jpg" /><Relationship Type="http://schemas.openxmlformats.org/officeDocument/2006/relationships/image" Id="rId46" Target="media/rId46.jpg" /><Relationship Type="http://schemas.openxmlformats.org/officeDocument/2006/relationships/image" Id="rId50" Target="media/rId50.jpg" /><Relationship Type="http://schemas.openxmlformats.org/officeDocument/2006/relationships/image" Id="rId14" Target="media/rId14.jpg" /><Relationship Type="http://schemas.openxmlformats.org/officeDocument/2006/relationships/image" Id="rId18" Target="media/rId18.jpg" /><Relationship Type="http://schemas.openxmlformats.org/officeDocument/2006/relationships/image" Id="rId22" Target="media/rId22.jpg" /><Relationship Type="http://schemas.openxmlformats.org/officeDocument/2006/relationships/image" Id="rId26" Target="media/rId26.jpg" /><Relationship Type="http://schemas.openxmlformats.org/officeDocument/2006/relationships/image" Id="rId30" Target="media/rId30.jpg" /><Relationship Type="http://schemas.openxmlformats.org/officeDocument/2006/relationships/image" Id="rId34" Target="media/rId34.jpg" /><Relationship Type="http://schemas.openxmlformats.org/officeDocument/2006/relationships/image" Id="rId38" Target="media/rId38.jpg" /><Relationship Type="http://schemas.openxmlformats.org/officeDocument/2006/relationships/image" Id="rId42" Target="media/rId42.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Магос Иоаннис</dc:creator>
  <dc:language>ru-RU</dc:language>
  <cp:keywords/>
  <dcterms:created xsi:type="dcterms:W3CDTF">2026-10-02T23:13:37Z</dcterms:created>
  <dcterms:modified xsi:type="dcterms:W3CDTF">2026-10-02T23:13:37Z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системы Linux. Команды для работы с файлами и каталогами</vt:lpwstr>
  </property>
  <property fmtid="{D5CDD505-2E9C-101B-9397-08002B2CF9AE}" pid="16" name="toc-title">
    <vt:lpwstr>Содержание</vt:lpwstr>
  </property>
</Properties>
</file>