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BAD" w:rsidRDefault="00C45BAD" w:rsidP="00C45BAD">
      <w:pPr>
        <w:pStyle w:val="Nagwek1"/>
      </w:pPr>
      <w:r>
        <w:t>Raport laboratoria: Informatyka w Medycynie</w:t>
      </w:r>
      <w:r>
        <w:br/>
        <w:t>Projekt: Symulator Tomografu</w:t>
      </w:r>
    </w:p>
    <w:p w:rsidR="00C45BAD" w:rsidRDefault="00C45BAD" w:rsidP="00C45BAD">
      <w:pPr>
        <w:pStyle w:val="Nagwek2"/>
      </w:pPr>
      <w:r>
        <w:t xml:space="preserve">Jakub </w:t>
      </w:r>
      <w:proofErr w:type="spellStart"/>
      <w:r>
        <w:t>Gardecki</w:t>
      </w:r>
      <w:proofErr w:type="spellEnd"/>
      <w:r>
        <w:t xml:space="preserve"> 141218 L7</w:t>
      </w:r>
      <w:r>
        <w:br/>
        <w:t>Mateusz Kempa 139952 L7</w:t>
      </w:r>
    </w:p>
    <w:p w:rsidR="00C45BAD" w:rsidRDefault="00C45BAD" w:rsidP="00C45BAD"/>
    <w:p w:rsidR="00C45BAD" w:rsidRDefault="00C45BAD" w:rsidP="00C45BAD">
      <w:pPr>
        <w:pStyle w:val="Nagwek2"/>
      </w:pPr>
      <w:r>
        <w:t>Zastosowany model tomografu</w:t>
      </w:r>
    </w:p>
    <w:p w:rsidR="00C45BAD" w:rsidRPr="00475CFA" w:rsidRDefault="00475CFA" w:rsidP="00475CFA">
      <w:pPr>
        <w:ind w:firstLine="708"/>
        <w:rPr>
          <w:color w:val="000000"/>
        </w:rPr>
      </w:pPr>
      <w:r>
        <w:rPr>
          <w:color w:val="000000"/>
        </w:rPr>
        <w:t>Model stożkowy.</w:t>
      </w:r>
    </w:p>
    <w:p w:rsidR="00C45BAD" w:rsidRDefault="00C45BAD" w:rsidP="00C45BAD">
      <w:pPr>
        <w:pStyle w:val="Nagwek2"/>
      </w:pPr>
      <w:r>
        <w:t>Zastosowany język programowania oraz dodatkowe biblioteki</w:t>
      </w:r>
    </w:p>
    <w:p w:rsidR="00C45BAD" w:rsidRDefault="00C45BAD" w:rsidP="00C45BAD">
      <w:r>
        <w:tab/>
        <w:t xml:space="preserve">Język programowania: </w:t>
      </w:r>
      <w:proofErr w:type="spellStart"/>
      <w:r>
        <w:t>Python</w:t>
      </w:r>
      <w:proofErr w:type="spellEnd"/>
    </w:p>
    <w:p w:rsidR="00C45BAD" w:rsidRDefault="00C45BAD" w:rsidP="00C45BAD">
      <w:r>
        <w:tab/>
        <w:t xml:space="preserve">Najważniejsze biblioteki: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ipywidgets</w:t>
      </w:r>
      <w:proofErr w:type="spellEnd"/>
      <w:r>
        <w:t xml:space="preserve">, </w:t>
      </w:r>
      <w:proofErr w:type="spellStart"/>
      <w:r>
        <w:t>math</w:t>
      </w:r>
      <w:proofErr w:type="spellEnd"/>
      <w:r>
        <w:t xml:space="preserve">, </w:t>
      </w:r>
      <w:proofErr w:type="spellStart"/>
      <w:r>
        <w:t>skimage</w:t>
      </w:r>
      <w:proofErr w:type="spellEnd"/>
      <w:r>
        <w:t xml:space="preserve">, </w:t>
      </w:r>
      <w:proofErr w:type="spellStart"/>
      <w:r w:rsidRPr="00C45BAD">
        <w:t>bresenham</w:t>
      </w:r>
      <w:proofErr w:type="spellEnd"/>
      <w:proofErr w:type="gramStart"/>
      <w:r>
        <w:t>,</w:t>
      </w:r>
      <w:r>
        <w:br/>
      </w:r>
      <w:r>
        <w:tab/>
      </w:r>
      <w:proofErr w:type="spellStart"/>
      <w:r>
        <w:t>pydicom</w:t>
      </w:r>
      <w:proofErr w:type="spellEnd"/>
      <w:proofErr w:type="gramEnd"/>
      <w:r>
        <w:t>.</w:t>
      </w:r>
    </w:p>
    <w:p w:rsidR="00C45BAD" w:rsidRDefault="003329DF" w:rsidP="00C45BAD">
      <w:pPr>
        <w:pStyle w:val="Nagwek2"/>
      </w:pPr>
      <w:r>
        <w:t>Pozyskiwanie odczytów dla poszczególnych detektorów.</w:t>
      </w:r>
    </w:p>
    <w:p w:rsidR="003329DF" w:rsidRDefault="003329DF" w:rsidP="003329DF">
      <w:r>
        <w:tab/>
        <w:t xml:space="preserve">Pozyskiwanie odczytów zostało zaimplementowane zgodnie z </w:t>
      </w:r>
      <w:r w:rsidR="00C11AD8">
        <w:t>podanymi</w:t>
      </w:r>
      <w:r>
        <w:t xml:space="preserve"> na laboratoriach wzorami. Na podstawie współczynnika alfa </w:t>
      </w:r>
      <w:r w:rsidR="00476C8C">
        <w:t xml:space="preserve">zależnego od liczby kroków obliczana jest pozycja emitera i detektorów. </w:t>
      </w:r>
    </w:p>
    <w:p w:rsidR="00476C8C" w:rsidRDefault="00476C8C" w:rsidP="003329DF">
      <w:r>
        <w:rPr>
          <w:noProof/>
          <w:lang w:eastAsia="pl-PL"/>
        </w:rPr>
        <w:drawing>
          <wp:inline distT="0" distB="0" distL="0" distR="0" wp14:anchorId="2D0D21C0" wp14:editId="26E04998">
            <wp:extent cx="4541520" cy="13491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6862" cy="135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DF" w:rsidRDefault="003329DF" w:rsidP="003329DF">
      <w:pPr>
        <w:pStyle w:val="Nagwek2"/>
      </w:pPr>
      <w:r>
        <w:t xml:space="preserve">Filtrowanie </w:t>
      </w:r>
      <w:proofErr w:type="spellStart"/>
      <w:r>
        <w:t>sinogramu</w:t>
      </w:r>
      <w:proofErr w:type="spellEnd"/>
      <w:r>
        <w:t>, zastosowany rozmiar maski</w:t>
      </w:r>
    </w:p>
    <w:p w:rsidR="00734ECB" w:rsidRDefault="00734ECB" w:rsidP="00734ECB">
      <w:r>
        <w:tab/>
        <w:t xml:space="preserve">Program pozwala na zastosowanie filtracji </w:t>
      </w:r>
      <w:proofErr w:type="spellStart"/>
      <w:r>
        <w:t>sinogramu</w:t>
      </w:r>
      <w:proofErr w:type="spellEnd"/>
      <w:r>
        <w:t xml:space="preserve">. Po wygenerowaniu maski wykonany jest splot </w:t>
      </w:r>
      <w:proofErr w:type="spellStart"/>
      <w:r>
        <w:t>sinogramu</w:t>
      </w:r>
      <w:proofErr w:type="spellEnd"/>
      <w:r>
        <w:t xml:space="preserve"> z maską, co </w:t>
      </w:r>
      <w:proofErr w:type="gramStart"/>
      <w:r>
        <w:t>zwiększa jakość</w:t>
      </w:r>
      <w:proofErr w:type="gramEnd"/>
      <w:r>
        <w:t xml:space="preserve"> wygenerowanych obrazów wyjściowych. W programie zastosowaliśmy zmienny rozmiar maski w zależności od liczby detektorów</w:t>
      </w:r>
      <w:proofErr w:type="gramStart"/>
      <w:r>
        <w:t>:</w:t>
      </w:r>
      <w:r>
        <w:br/>
        <w:t>Rozmiar</w:t>
      </w:r>
      <w:proofErr w:type="gramEnd"/>
      <w:r>
        <w:t xml:space="preserve"> maski = liczba detektorów / 2.</w:t>
      </w:r>
    </w:p>
    <w:p w:rsidR="00734ECB" w:rsidRDefault="0001325A" w:rsidP="00734ECB">
      <w:bookmarkStart w:id="0" w:name="_GoBack"/>
      <w:r>
        <w:rPr>
          <w:noProof/>
          <w:lang w:eastAsia="pl-PL"/>
        </w:rPr>
        <w:drawing>
          <wp:inline distT="0" distB="0" distL="0" distR="0" wp14:anchorId="29525E93" wp14:editId="6F684D0C">
            <wp:extent cx="4300543" cy="2560320"/>
            <wp:effectExtent l="0" t="0" r="508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4624" cy="259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329DF" w:rsidRDefault="003329DF" w:rsidP="003329DF">
      <w:pPr>
        <w:pStyle w:val="Nagwek2"/>
      </w:pPr>
      <w:r>
        <w:lastRenderedPageBreak/>
        <w:t xml:space="preserve">Ustalanie jasności poszczególnych punktów obrazu wynikowego oraz jego </w:t>
      </w:r>
      <w:proofErr w:type="gramStart"/>
      <w:r>
        <w:t>przetwarzanie</w:t>
      </w:r>
      <w:proofErr w:type="gramEnd"/>
      <w:r>
        <w:t xml:space="preserve"> końcowe (np. uśrednianie, normalizacja)</w:t>
      </w:r>
    </w:p>
    <w:p w:rsidR="003329DF" w:rsidRDefault="00734ECB" w:rsidP="00734ECB">
      <w:r>
        <w:tab/>
        <w:t xml:space="preserve">Jako przetwarzanie końcowe obrazu została zastosowana normalizacja. </w:t>
      </w:r>
    </w:p>
    <w:p w:rsidR="00734ECB" w:rsidRDefault="00734ECB" w:rsidP="00734ECB">
      <w:r>
        <w:rPr>
          <w:noProof/>
          <w:lang w:eastAsia="pl-PL"/>
        </w:rPr>
        <w:drawing>
          <wp:inline distT="0" distB="0" distL="0" distR="0" wp14:anchorId="1D304C51" wp14:editId="29AA7DC1">
            <wp:extent cx="5196840" cy="1448149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9654" cy="145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DF" w:rsidRDefault="003329DF" w:rsidP="003329DF">
      <w:pPr>
        <w:pStyle w:val="Nagwek2"/>
      </w:pPr>
      <w:r>
        <w:t>Wyznaczanie wartości miary RMSE na podstawie obrazu źródłowego oraz wynikowego</w:t>
      </w:r>
    </w:p>
    <w:p w:rsidR="003329DF" w:rsidRDefault="00734ECB" w:rsidP="00734ECB">
      <w:r>
        <w:tab/>
        <w:t xml:space="preserve">Pierwiastek błędu średnio kwadratowego został </w:t>
      </w:r>
      <w:r w:rsidR="00A913AA">
        <w:t>wyznaczony w następujący sposób:</w:t>
      </w:r>
    </w:p>
    <w:p w:rsidR="00A913AA" w:rsidRDefault="00A913AA" w:rsidP="00734ECB">
      <w:r>
        <w:rPr>
          <w:noProof/>
          <w:lang w:eastAsia="pl-PL"/>
        </w:rPr>
        <w:drawing>
          <wp:inline distT="0" distB="0" distL="0" distR="0" wp14:anchorId="058286D3" wp14:editId="69DC72F4">
            <wp:extent cx="4209759" cy="579120"/>
            <wp:effectExtent l="0" t="0" r="63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5832" cy="59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DF" w:rsidRDefault="003329DF" w:rsidP="003329DF">
      <w:pPr>
        <w:pStyle w:val="Nagwek2"/>
      </w:pPr>
      <w:r>
        <w:t>Odczyt i zapis plików DICOM</w:t>
      </w:r>
    </w:p>
    <w:p w:rsidR="00A913AA" w:rsidRDefault="00A913AA" w:rsidP="00A913AA">
      <w:r>
        <w:tab/>
        <w:t>Program został rozszerzony również w możliwość generowania i odczytu wynikowego obrazu wraz z informacjami pacjenta w formacie DICOM.</w:t>
      </w:r>
    </w:p>
    <w:p w:rsidR="00C11AD8" w:rsidRDefault="00C11AD8" w:rsidP="00A913AA">
      <w:r>
        <w:t>Zapis:</w:t>
      </w:r>
    </w:p>
    <w:p w:rsidR="00A913AA" w:rsidRDefault="00C11AD8" w:rsidP="00A913AA">
      <w:r>
        <w:rPr>
          <w:noProof/>
          <w:lang w:eastAsia="pl-PL"/>
        </w:rPr>
        <w:drawing>
          <wp:inline distT="0" distB="0" distL="0" distR="0" wp14:anchorId="2EA41611" wp14:editId="31632C18">
            <wp:extent cx="3285791" cy="4259580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6710" cy="428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D8" w:rsidRDefault="00C11AD8" w:rsidP="00A913AA">
      <w:r>
        <w:lastRenderedPageBreak/>
        <w:t>Odczyt:</w:t>
      </w:r>
    </w:p>
    <w:p w:rsidR="00A913AA" w:rsidRDefault="00C11AD8" w:rsidP="00A913AA">
      <w:r>
        <w:rPr>
          <w:noProof/>
          <w:lang w:eastAsia="pl-PL"/>
        </w:rPr>
        <w:drawing>
          <wp:inline distT="0" distB="0" distL="0" distR="0" wp14:anchorId="5700C9B3" wp14:editId="1EB2D5E5">
            <wp:extent cx="3954780" cy="3635289"/>
            <wp:effectExtent l="0" t="0" r="7620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817" cy="364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75" w:rsidRDefault="009B0D75" w:rsidP="00A913AA"/>
    <w:p w:rsidR="00A913AA" w:rsidRDefault="00C11AD8" w:rsidP="00FD4DDD">
      <w:pPr>
        <w:pStyle w:val="Nagwek2"/>
      </w:pPr>
      <w:r>
        <w:t>Wyniki eksperymentu</w:t>
      </w:r>
    </w:p>
    <w:p w:rsidR="00FD4DDD" w:rsidRDefault="00FD4DDD" w:rsidP="00FD4DDD">
      <w:r>
        <w:rPr>
          <w:noProof/>
          <w:lang w:eastAsia="pl-PL"/>
        </w:rPr>
        <w:drawing>
          <wp:inline distT="0" distB="0" distL="0" distR="0" wp14:anchorId="1DD0D036" wp14:editId="239A4CD7">
            <wp:extent cx="5760720" cy="3729355"/>
            <wp:effectExtent l="0" t="0" r="0" b="444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DDD" w:rsidRDefault="00FD4DDD" w:rsidP="00FD4DDD">
      <w:r>
        <w:rPr>
          <w:noProof/>
          <w:lang w:eastAsia="pl-PL"/>
        </w:rPr>
        <w:lastRenderedPageBreak/>
        <w:drawing>
          <wp:inline distT="0" distB="0" distL="0" distR="0" wp14:anchorId="07C1348A" wp14:editId="15A43541">
            <wp:extent cx="5646420" cy="3631709"/>
            <wp:effectExtent l="0" t="0" r="0" b="698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24" cy="363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75" w:rsidRDefault="009B0D75" w:rsidP="00FD4DDD">
      <w:r>
        <w:t xml:space="preserve">Pomimo tego, że wraz ze zwiększeniem liczby detektorów czy to liczby skanów zwiększa się widoczność szczegółów na zdjęciach to wraz wzrostem tych wartości rośnie rozmazanie obrazu wynikowego i rośnie jasna poświata (nierównomierny rozkład próbek w dziedzinie </w:t>
      </w:r>
      <w:proofErr w:type="gramStart"/>
      <w:r>
        <w:t>czasu)</w:t>
      </w:r>
      <w:r w:rsidR="00C3061A">
        <w:t xml:space="preserve"> co</w:t>
      </w:r>
      <w:proofErr w:type="gramEnd"/>
      <w:r w:rsidR="00C3061A">
        <w:t xml:space="preserve"> skutkuje wzrostem błędu RMSE</w:t>
      </w:r>
      <w:r>
        <w:t xml:space="preserve">. Rozwiązaniem tego problemu byłoby zastosowanie filtracji jednak w tym badaniu </w:t>
      </w:r>
      <w:r w:rsidR="005B5EAA">
        <w:t>nie została ona zastosowana</w:t>
      </w:r>
      <w:r>
        <w:t xml:space="preserve">. </w:t>
      </w:r>
    </w:p>
    <w:p w:rsidR="00FD4DDD" w:rsidRDefault="009B0D75" w:rsidP="00FD4DDD">
      <w:r>
        <w:rPr>
          <w:noProof/>
          <w:lang w:eastAsia="pl-PL"/>
        </w:rPr>
        <w:drawing>
          <wp:inline distT="0" distB="0" distL="0" distR="0" wp14:anchorId="74D249E9" wp14:editId="6703A25E">
            <wp:extent cx="5631180" cy="3610112"/>
            <wp:effectExtent l="0" t="0" r="762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4670" cy="36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CFA" w:rsidRDefault="00475CFA" w:rsidP="00FD4DDD"/>
    <w:p w:rsidR="009B0D75" w:rsidRDefault="00786538" w:rsidP="00FD4DDD">
      <w:r>
        <w:lastRenderedPageBreak/>
        <w:t xml:space="preserve">W tym przypadku od rozpiętości wachlarza przewyższającej 90 stopni zauważamy spadek miary RMSE. Jest to uzasadnione </w:t>
      </w:r>
      <w:proofErr w:type="gramStart"/>
      <w:r>
        <w:t>tym że</w:t>
      </w:r>
      <w:proofErr w:type="gramEnd"/>
      <w:r>
        <w:t xml:space="preserve"> wraz z zwiększaniem się rozpiętości wachlarza obraz wynikowy jest lepszej jakości. Pozostaje odpowiedź na </w:t>
      </w:r>
      <w:proofErr w:type="gramStart"/>
      <w:r>
        <w:t>pytanie dlaczego</w:t>
      </w:r>
      <w:proofErr w:type="gramEnd"/>
      <w:r>
        <w:t xml:space="preserve"> wartości dla 45 i 90 stopni są takie nietypowe. Jest to anomalia związana z tym </w:t>
      </w:r>
      <w:proofErr w:type="gramStart"/>
      <w:r>
        <w:t>faktem iż</w:t>
      </w:r>
      <w:proofErr w:type="gramEnd"/>
      <w:r>
        <w:t xml:space="preserve"> przy tak małej rozpiętości wachlarza obraz który nie znajduje się tylko w centrum zdjęcia jest praktycznie nieodtworzony (w eksperymencie został użyty obraz </w:t>
      </w:r>
      <w:proofErr w:type="spellStart"/>
      <w:r w:rsidRPr="00786538">
        <w:t>Shepp_logan</w:t>
      </w:r>
      <w:proofErr w:type="spellEnd"/>
      <w:r>
        <w:t xml:space="preserve">). Przy takim małym kącie zostaje prześwietlony punkt centralny zdjęcia a jego reszta jest praktycznie nierozpoznawalna. </w:t>
      </w:r>
    </w:p>
    <w:p w:rsidR="00797F54" w:rsidRDefault="00797F54" w:rsidP="00FD4DDD"/>
    <w:p w:rsidR="000A3E73" w:rsidRPr="000A3E73" w:rsidRDefault="00786538" w:rsidP="00797F54">
      <w:pPr>
        <w:pStyle w:val="Nagwek2"/>
      </w:pPr>
      <w:r w:rsidRPr="00786538">
        <w:t xml:space="preserve">Dla dwóch wybranych obrazów oraz następujących parametrów: liczba detektorów = 360, liczba skanów = 360, rozpiętość wachlarza = 270 stopni, wykonać dwa warianty obliczeń -- z włączonym i wyłączonym filtrowaniem </w:t>
      </w:r>
      <w:proofErr w:type="spellStart"/>
      <w:r w:rsidRPr="00786538">
        <w:t>sinogramu</w:t>
      </w:r>
      <w:proofErr w:type="spellEnd"/>
      <w:r w:rsidRPr="00786538">
        <w:t>.</w:t>
      </w:r>
    </w:p>
    <w:p w:rsidR="00786538" w:rsidRDefault="000A3E73" w:rsidP="00786538">
      <w:r>
        <w:t xml:space="preserve">Obraz przed </w:t>
      </w:r>
      <w:proofErr w:type="gramStart"/>
      <w:r>
        <w:t xml:space="preserve">filtracją                                                  </w:t>
      </w:r>
      <w:proofErr w:type="gramEnd"/>
      <w:r>
        <w:t xml:space="preserve">           Obraz po filtracji</w:t>
      </w:r>
    </w:p>
    <w:p w:rsidR="000A3E73" w:rsidRDefault="00786538" w:rsidP="00786538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6AF4C375" wp14:editId="1524B2F1">
            <wp:extent cx="2700485" cy="2354580"/>
            <wp:effectExtent l="0" t="0" r="5080" b="762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1808" cy="236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C25" w:rsidRPr="00F13C25">
        <w:rPr>
          <w:noProof/>
          <w:lang w:eastAsia="pl-PL"/>
        </w:rPr>
        <w:t xml:space="preserve"> </w:t>
      </w:r>
      <w:r w:rsidR="00F13C25">
        <w:rPr>
          <w:noProof/>
          <w:lang w:eastAsia="pl-PL"/>
        </w:rPr>
        <w:drawing>
          <wp:inline distT="0" distB="0" distL="0" distR="0" wp14:anchorId="431F20E5" wp14:editId="635ECDD1">
            <wp:extent cx="2705100" cy="2353066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088" cy="237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153" w:rsidRPr="000A0153">
        <w:rPr>
          <w:noProof/>
          <w:lang w:eastAsia="pl-PL"/>
        </w:rPr>
        <w:t xml:space="preserve"> </w:t>
      </w:r>
    </w:p>
    <w:p w:rsidR="00786538" w:rsidRDefault="000A0153" w:rsidP="00786538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3F89CAEE" wp14:editId="0023C65C">
            <wp:extent cx="2788920" cy="2477599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3610" cy="248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153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77D3983A" wp14:editId="2540B274">
            <wp:extent cx="2813703" cy="2529691"/>
            <wp:effectExtent l="0" t="0" r="5715" b="444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6741" cy="254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E73" w:rsidRPr="00786538" w:rsidRDefault="002016DB" w:rsidP="00786538">
      <w:pPr>
        <w:rPr>
          <w:rStyle w:val="Pogrubienie"/>
        </w:rPr>
      </w:pPr>
      <w:r>
        <w:rPr>
          <w:noProof/>
          <w:lang w:eastAsia="pl-PL"/>
        </w:rPr>
        <w:t>Na piewszy rzut oka widać jak duże</w:t>
      </w:r>
      <w:r w:rsidR="00797F54">
        <w:rPr>
          <w:noProof/>
          <w:lang w:eastAsia="pl-PL"/>
        </w:rPr>
        <w:t xml:space="preserve"> efekty przynosi filtracja sinogramu. Po filtracji obraz wynikowy jest bardzo zbliżony do obrazu </w:t>
      </w:r>
      <w:r w:rsidR="00C3061A">
        <w:rPr>
          <w:noProof/>
          <w:lang w:eastAsia="pl-PL"/>
        </w:rPr>
        <w:t>wejściowego</w:t>
      </w:r>
      <w:r w:rsidR="00797F54">
        <w:rPr>
          <w:noProof/>
          <w:lang w:eastAsia="pl-PL"/>
        </w:rPr>
        <w:t xml:space="preserve"> czego nie można </w:t>
      </w:r>
      <w:r w:rsidR="00C3061A">
        <w:rPr>
          <w:noProof/>
          <w:lang w:eastAsia="pl-PL"/>
        </w:rPr>
        <w:t>powiedzieć</w:t>
      </w:r>
      <w:r w:rsidR="00797F54">
        <w:rPr>
          <w:noProof/>
          <w:lang w:eastAsia="pl-PL"/>
        </w:rPr>
        <w:t xml:space="preserve"> o obrazie przed filtracją. Porównując</w:t>
      </w:r>
      <w:r w:rsidR="00C3061A">
        <w:rPr>
          <w:noProof/>
          <w:lang w:eastAsia="pl-PL"/>
        </w:rPr>
        <w:t xml:space="preserve"> miarę</w:t>
      </w:r>
      <w:r w:rsidR="00797F54">
        <w:rPr>
          <w:noProof/>
          <w:lang w:eastAsia="pl-PL"/>
        </w:rPr>
        <w:t xml:space="preserve"> RMSE dla obu obrazów również widać bardzo duże zmniejszenie błędu po zastosowaniu filtra. Są to poprawy wyników jakich nie j</w:t>
      </w:r>
      <w:r w:rsidR="00C3061A">
        <w:rPr>
          <w:noProof/>
          <w:lang w:eastAsia="pl-PL"/>
        </w:rPr>
        <w:t>esteśmy w stanie uzyskać nawet w</w:t>
      </w:r>
      <w:r w:rsidR="00797F54">
        <w:rPr>
          <w:noProof/>
          <w:lang w:eastAsia="pl-PL"/>
        </w:rPr>
        <w:t xml:space="preserve"> </w:t>
      </w:r>
      <w:r w:rsidR="00C3061A">
        <w:rPr>
          <w:noProof/>
          <w:lang w:eastAsia="pl-PL"/>
        </w:rPr>
        <w:t>najwyższej</w:t>
      </w:r>
      <w:r w:rsidR="00797F54">
        <w:rPr>
          <w:noProof/>
          <w:lang w:eastAsia="pl-PL"/>
        </w:rPr>
        <w:t xml:space="preserve"> konfiguracji rozpiętości wachlarza, liczby skanów czy też liczby detektorów.</w:t>
      </w:r>
      <w:r>
        <w:rPr>
          <w:noProof/>
          <w:lang w:eastAsia="pl-PL"/>
        </w:rPr>
        <w:t xml:space="preserve"> </w:t>
      </w:r>
    </w:p>
    <w:sectPr w:rsidR="000A3E73" w:rsidRPr="007865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409FA"/>
    <w:multiLevelType w:val="multilevel"/>
    <w:tmpl w:val="F502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BAD"/>
    <w:rsid w:val="0001325A"/>
    <w:rsid w:val="000A0153"/>
    <w:rsid w:val="000A3E73"/>
    <w:rsid w:val="002016DB"/>
    <w:rsid w:val="003329DF"/>
    <w:rsid w:val="00475CFA"/>
    <w:rsid w:val="00476C8C"/>
    <w:rsid w:val="00533B53"/>
    <w:rsid w:val="005B5EAA"/>
    <w:rsid w:val="00734ECB"/>
    <w:rsid w:val="00786538"/>
    <w:rsid w:val="00797F54"/>
    <w:rsid w:val="008C324B"/>
    <w:rsid w:val="008D24F3"/>
    <w:rsid w:val="009B0D75"/>
    <w:rsid w:val="00A913AA"/>
    <w:rsid w:val="00BC446B"/>
    <w:rsid w:val="00C11AD8"/>
    <w:rsid w:val="00C3061A"/>
    <w:rsid w:val="00C45BAD"/>
    <w:rsid w:val="00F13C25"/>
    <w:rsid w:val="00FD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27BEB9-447B-49D4-B39A-AA414FBD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45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45B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C45B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C45B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nyWeb">
    <w:name w:val="Normal (Web)"/>
    <w:basedOn w:val="Normalny"/>
    <w:uiPriority w:val="99"/>
    <w:semiHidden/>
    <w:unhideWhenUsed/>
    <w:rsid w:val="00C45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7865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477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9</cp:revision>
  <dcterms:created xsi:type="dcterms:W3CDTF">2021-03-14T15:50:00Z</dcterms:created>
  <dcterms:modified xsi:type="dcterms:W3CDTF">2021-03-21T20:14:00Z</dcterms:modified>
</cp:coreProperties>
</file>