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5D3" w:rsidRDefault="00704B05" w:rsidP="00704B05">
      <w:pPr>
        <w:pStyle w:val="Titel"/>
      </w:pPr>
      <w:r>
        <w:t>Arbeitsjournal</w:t>
      </w:r>
    </w:p>
    <w:p w:rsidR="00704B05" w:rsidRDefault="00704B05" w:rsidP="00704B05">
      <w:pPr>
        <w:rPr>
          <w:sz w:val="32"/>
        </w:rPr>
      </w:pPr>
      <w:r w:rsidRPr="00704B05">
        <w:rPr>
          <w:sz w:val="32"/>
        </w:rPr>
        <w:t>Datum</w:t>
      </w:r>
      <w:r>
        <w:rPr>
          <w:sz w:val="32"/>
        </w:rPr>
        <w:t>:</w:t>
      </w:r>
    </w:p>
    <w:p w:rsidR="00704B05" w:rsidRDefault="00704B05" w:rsidP="00704B05">
      <w:pPr>
        <w:rPr>
          <w:sz w:val="32"/>
        </w:rPr>
      </w:pPr>
      <w:r>
        <w:rPr>
          <w:sz w:val="32"/>
        </w:rPr>
        <w:t>Autor:</w:t>
      </w:r>
    </w:p>
    <w:p w:rsidR="00704B05" w:rsidRPr="00704B05" w:rsidRDefault="00704B05" w:rsidP="00704B05">
      <w:pPr>
        <w:rPr>
          <w:sz w:val="32"/>
        </w:rPr>
      </w:pPr>
      <w:bookmarkStart w:id="0" w:name="_GoBack"/>
      <w:bookmarkEnd w:id="0"/>
    </w:p>
    <w:sectPr w:rsidR="00704B05" w:rsidRPr="00704B05" w:rsidSect="00704B05">
      <w:headerReference w:type="default" r:id="rId8"/>
      <w:footerReference w:type="default" r:id="rId9"/>
      <w:headerReference w:type="firs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06D" w:rsidRDefault="00C6706D" w:rsidP="008E7BB1">
      <w:pPr>
        <w:spacing w:after="0" w:line="240" w:lineRule="auto"/>
      </w:pPr>
      <w:r>
        <w:separator/>
      </w:r>
    </w:p>
  </w:endnote>
  <w:endnote w:type="continuationSeparator" w:id="0">
    <w:p w:rsidR="00C6706D" w:rsidRDefault="00C6706D" w:rsidP="008E7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BB1" w:rsidRDefault="008E7BB1" w:rsidP="008E7BB1">
    <w:pPr>
      <w:pStyle w:val="Fuzeile"/>
    </w:pPr>
    <w:r>
      <w:t>BMA-BalancerRobot.docx</w:t>
    </w:r>
    <w:r>
      <w:tab/>
    </w:r>
    <w:r>
      <w:tab/>
    </w:r>
    <w:sdt>
      <w:sdtPr>
        <w:id w:val="-1559469132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4B0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4B0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8E7BB1" w:rsidRDefault="008E7BB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06D" w:rsidRDefault="00C6706D" w:rsidP="008E7BB1">
      <w:pPr>
        <w:spacing w:after="0" w:line="240" w:lineRule="auto"/>
      </w:pPr>
      <w:r>
        <w:separator/>
      </w:r>
    </w:p>
  </w:footnote>
  <w:footnote w:type="continuationSeparator" w:id="0">
    <w:p w:rsidR="00C6706D" w:rsidRDefault="00C6706D" w:rsidP="008E7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BB1" w:rsidRDefault="008E7BB1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-528955</wp:posOffset>
          </wp:positionH>
          <wp:positionV relativeFrom="paragraph">
            <wp:posOffset>-234315</wp:posOffset>
          </wp:positionV>
          <wp:extent cx="2430145" cy="439420"/>
          <wp:effectExtent l="0" t="0" r="0" b="0"/>
          <wp:wrapSquare wrapText="bothSides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145" cy="439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B05" w:rsidRDefault="00704B05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0288" behindDoc="0" locked="0" layoutInCell="1" allowOverlap="1" wp14:anchorId="00D5C9F2" wp14:editId="24B0F580">
          <wp:simplePos x="0" y="0"/>
          <wp:positionH relativeFrom="column">
            <wp:posOffset>-528955</wp:posOffset>
          </wp:positionH>
          <wp:positionV relativeFrom="paragraph">
            <wp:posOffset>-234315</wp:posOffset>
          </wp:positionV>
          <wp:extent cx="2430145" cy="43942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145" cy="439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09"/>
    <w:rsid w:val="00000FBB"/>
    <w:rsid w:val="00006661"/>
    <w:rsid w:val="000E1EC2"/>
    <w:rsid w:val="00111956"/>
    <w:rsid w:val="001B0539"/>
    <w:rsid w:val="002617FB"/>
    <w:rsid w:val="002F6B1D"/>
    <w:rsid w:val="0031705B"/>
    <w:rsid w:val="00477AD9"/>
    <w:rsid w:val="0055448E"/>
    <w:rsid w:val="00594911"/>
    <w:rsid w:val="005A589E"/>
    <w:rsid w:val="0066579B"/>
    <w:rsid w:val="00704B05"/>
    <w:rsid w:val="007055D3"/>
    <w:rsid w:val="00761694"/>
    <w:rsid w:val="007C5A5A"/>
    <w:rsid w:val="007F4A4B"/>
    <w:rsid w:val="00803F64"/>
    <w:rsid w:val="008D4409"/>
    <w:rsid w:val="008E7BB1"/>
    <w:rsid w:val="00927567"/>
    <w:rsid w:val="00931476"/>
    <w:rsid w:val="009C1A78"/>
    <w:rsid w:val="00A54E55"/>
    <w:rsid w:val="00BE14C5"/>
    <w:rsid w:val="00C11970"/>
    <w:rsid w:val="00C262BD"/>
    <w:rsid w:val="00C6706D"/>
    <w:rsid w:val="00CB6371"/>
    <w:rsid w:val="00E44992"/>
    <w:rsid w:val="00E5073B"/>
    <w:rsid w:val="00EB1C27"/>
    <w:rsid w:val="00F4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A437351-6BA2-408C-A1B5-DB1DCE9F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55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275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617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8E7BB1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E7BB1"/>
    <w:rPr>
      <w:rFonts w:eastAsiaTheme="minorEastAsia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E7B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E7BB1"/>
  </w:style>
  <w:style w:type="paragraph" w:styleId="Fuzeile">
    <w:name w:val="footer"/>
    <w:basedOn w:val="Standard"/>
    <w:link w:val="FuzeileZchn"/>
    <w:uiPriority w:val="99"/>
    <w:unhideWhenUsed/>
    <w:rsid w:val="008E7B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E7BB1"/>
  </w:style>
  <w:style w:type="character" w:customStyle="1" w:styleId="berschrift1Zchn">
    <w:name w:val="Überschrift 1 Zchn"/>
    <w:basedOn w:val="Absatz-Standardschriftart"/>
    <w:link w:val="berschrift1"/>
    <w:uiPriority w:val="9"/>
    <w:rsid w:val="007055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55D3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055D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055D3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275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C262BD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617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5544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A54E55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704B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04B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markuslacher@hotmail.ch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WIK19_Vierquadrantensteller</b:Tag>
    <b:SourceType>InternetSite</b:SourceType>
    <b:Guid>{3E861592-4311-4701-960F-CC3F31931084}</b:Guid>
    <b:Title>Vierquadrantensteller</b:Title>
    <b:Year>2019</b:Year>
    <b:Author>
      <b:Author>
        <b:Corporate>Wikipedia</b:Corporate>
      </b:Author>
    </b:Author>
    <b:InternetSiteTitle>Wikipedia</b:InternetSiteTitle>
    <b:Month>09</b:Month>
    <b:Day>30</b:Day>
    <b:URL>https://de.wikipedia.org/wiki/Vierquadrantensteller</b:URL>
    <b:RefOrder>1</b:RefOrder>
  </b:Source>
  <b:Source>
    <b:Tag>L293D</b:Tag>
    <b:SourceType>InternetSite</b:SourceType>
    <b:Guid>{AD20C0B2-6413-476E-ABBC-311B95CC3F5E}</b:Guid>
    <b:Author>
      <b:Author>
        <b:Corporate>Texas Instruments</b:Corporate>
      </b:Author>
    </b:Author>
    <b:Title>L293D</b:Title>
    <b:InternetSiteTitle>Texas Instruments</b:InternetSiteTitle>
    <b:Year>2019</b:Year>
    <b:Month>09</b:Month>
    <b:Day>30</b:Day>
    <b:URL>http://www.ti.com/product/L293D#</b:URL>
    <b:RefOrder>2</b:RefOrder>
  </b:Source>
  <b:Source>
    <b:Tag>Tex19</b:Tag>
    <b:SourceType>InternetSite</b:SourceType>
    <b:Guid>{A4123FE0-B96A-46AC-AEB9-3C50971782F1}</b:Guid>
    <b:Author>
      <b:Author>
        <b:Corporate>Texas Instruments</b:Corporate>
      </b:Author>
    </b:Author>
    <b:Title>L293D PDF</b:Title>
    <b:InternetSiteTitle>Texas Instruments</b:InternetSiteTitle>
    <b:Year>2019</b:Year>
    <b:Month>09</b:Month>
    <b:Day>30</b:Day>
    <b:URL>http://www.ti.com/lit/ds/symlink/l293d.pdf</b:URL>
    <b:RefOrder>3</b:RefOrder>
  </b:Source>
  <b:Source>
    <b:Tag>Mik19_PWM</b:Tag>
    <b:SourceType>InternetSite</b:SourceType>
    <b:Guid>{550CF706-B0ED-434B-A98F-D9655F2DDD6B}</b:Guid>
    <b:Author>
      <b:Author>
        <b:Corporate>Mikrocontroller.net</b:Corporate>
      </b:Author>
    </b:Author>
    <b:Title>Pulsweitenmodulation</b:Title>
    <b:InternetSiteTitle>Mikrocontroller.net</b:InternetSiteTitle>
    <b:Year>2019</b:Year>
    <b:Month>09</b:Month>
    <b:Day>30</b:Day>
    <b:URL>Pulsweitenmodulation</b:URL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EC8376-B214-40C4-9D47-E99C9F776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Balancer Robot</vt:lpstr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Balancer Robot</dc:title>
  <dc:subject>Berufsmaturitätsarbeit</dc:subject>
  <dc:creator>Lacher, Markus</dc:creator>
  <cp:keywords/>
  <dc:description/>
  <cp:lastModifiedBy>Lacher, Markus</cp:lastModifiedBy>
  <cp:revision>25</cp:revision>
  <dcterms:created xsi:type="dcterms:W3CDTF">2019-09-17T14:06:00Z</dcterms:created>
  <dcterms:modified xsi:type="dcterms:W3CDTF">2019-10-15T15:30:00Z</dcterms:modified>
</cp:coreProperties>
</file>