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Report: The Technolife Scraper (crawl.py) – Simple English</w:t>
      </w:r>
    </w:p>
    <w:p>
      <w:pPr/>
      <w:r>
        <w:t xml:space="preserve">Web scraping and Excel mini-project (Quera) · Phase 1 · Date: 2026-10-10</w:t>
      </w:r>
    </w:p>
    <w:p>
      <w:pPr>
        <w:pStyle w:val="Heading2"/>
      </w:pPr>
      <w:r>
        <w:t xml:space="preserve">1. What the program does</w:t>
      </w:r>
    </w:p>
    <w:p>
      <w:pPr/>
      <w:r>
        <w:rPr>
          <w:rStyle w:val="CodeChar"/>
        </w:rPr>
        <w:t xml:space="preserve">crawl.py</w:t>
      </w:r>
      <w:r>
        <w:t xml:space="preserve"> visits the laptop list on technolife.com, opens the page of each of the first 100 laptops, collects the information we need, and saves everything in one file called </w:t>
      </w:r>
      <w:r>
        <w:rPr>
          <w:rStyle w:val="CodeChar"/>
        </w:rPr>
        <w:t xml:space="preserve">technolife.csv</w:t>
      </w:r>
      <w:r>
        <w:t xml:space="preserve">. It uses only </w:t>
      </w:r>
      <w:r>
        <w:rPr>
          <w:rStyle w:val="CodeChar"/>
        </w:rPr>
        <w:t xml:space="preserve">requests</w:t>
      </w:r>
      <w:r>
        <w:t xml:space="preserve"> and </w:t>
      </w:r>
      <w:r>
        <w:rPr>
          <w:rStyle w:val="CodeChar"/>
        </w:rPr>
        <w:t xml:space="preserve">BeautifulSoup</w:t>
      </w:r>
      <w:r>
        <w:t xml:space="preserve">. It does not use the site's API, because the assignment does not allow it.</w:t>
      </w:r>
    </w:p>
    <w:p>
      <w:pPr>
        <w:pStyle w:val="Heading2"/>
      </w:pPr>
      <w:r>
        <w:t xml:space="preserve">2. Input and output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Input:</w:t>
      </w:r>
      <w:r>
        <w:t xml:space="preserve"> the category pages </w:t>
      </w:r>
      <w:r>
        <w:rPr>
          <w:rStyle w:val="CodeChar"/>
        </w:rPr>
        <w:t xml:space="preserve">https://www.technolife.com/category/laptop-equipment/laptop?page=N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Output:</w:t>
      </w:r>
      <w:r>
        <w:t xml:space="preserve"> </w:t>
      </w:r>
      <w:r>
        <w:rPr>
          <w:rStyle w:val="CodeChar"/>
        </w:rPr>
        <w:t xml:space="preserve">technolife.csv</w:t>
      </w:r>
      <w:r>
        <w:t xml:space="preserve">, saved as </w:t>
      </w:r>
      <w:r>
        <w:rPr>
          <w:rStyle w:val="CodeChar"/>
        </w:rPr>
        <w:t xml:space="preserve">utf-8-sig</w:t>
      </w:r>
      <w:r>
        <w:t xml:space="preserve"> so Persian text opens correctly in Excel. Columns: </w:t>
      </w:r>
      <w:r>
        <w:rPr>
          <w:rStyle w:val="CodeChar"/>
        </w:rPr>
        <w:t xml:space="preserve">id, name, brand, price, old_price, available, rating, rating_count, cpu, ram, storage, screen_size, gpu, weight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The </w:t>
      </w:r>
      <w:r>
        <w:rPr>
          <w:rStyle w:val="CodeChar"/>
        </w:rPr>
        <w:t xml:space="preserve">id</w:t>
      </w:r>
      <w:r>
        <w:t xml:space="preserve"> column is extra. It holds the product number from the page address and is useful for a database. Set </w:t>
      </w:r>
      <w:r>
        <w:rPr>
          <w:rStyle w:val="CodeChar"/>
        </w:rPr>
        <w:t xml:space="preserve">INCLUDE_ID = False</w:t>
      </w:r>
      <w:r>
        <w:t xml:space="preserve"> to remove it.</w:t>
      </w:r>
    </w:p>
    <w:p>
      <w:pPr>
        <w:pStyle w:val="Heading2"/>
      </w:pPr>
      <w:r>
        <w:t xml:space="preserve">3. How it works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Collect links.</w:t>
      </w:r>
      <w:r>
        <w:t xml:space="preserve"> The program reads list pages one by one and keeps every link that starts with </w:t>
      </w:r>
      <w:r>
        <w:rPr>
          <w:rStyle w:val="CodeChar"/>
        </w:rPr>
        <w:t xml:space="preserve">/product-</w:t>
      </w:r>
      <w:r>
        <w:t xml:space="preserve">. Each product has two identical links (image and title), so duplicates are removed. It stops at 100 unique links.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Download each product page.</w:t>
      </w:r>
      <w:r>
        <w:t xml:space="preserve"> It waits 2.5 seconds between requests (the assignment asks for at least 2), sends a normal browser </w:t>
      </w:r>
      <w:r>
        <w:rPr>
          <w:rStyle w:val="CodeChar"/>
        </w:rPr>
        <w:t xml:space="preserve">User-Agent</w:t>
      </w:r>
      <w:r>
        <w:t xml:space="preserve">, and retries a failed request up to 3 times.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Extract the fields.</w:t>
      </w:r>
    </w:p>
    <w:p>
      <w:pPr>
        <w:pStyle w:val="ListParagraph"/>
        <w:numPr>
          <w:ilvl w:val="1"/>
          <w:numId w:val="4"/>
        </w:numPr>
      </w:pPr>
      <w:r>
        <w:rPr>
          <w:rStyle w:val="CodeChar"/>
        </w:rPr>
        <w:t xml:space="preserve">id</w:t>
      </w:r>
      <w:r>
        <w:t xml:space="preserve">: the number after </w:t>
      </w:r>
      <w:r>
        <w:rPr>
          <w:rStyle w:val="CodeChar"/>
        </w:rPr>
        <w:t xml:space="preserve">product-</w:t>
      </w:r>
      <w:r>
        <w:t xml:space="preserve"> in the address.</w:t>
      </w:r>
    </w:p>
    <w:p>
      <w:pPr>
        <w:pStyle w:val="ListParagraph"/>
        <w:numPr>
          <w:ilvl w:val="1"/>
          <w:numId w:val="4"/>
        </w:numPr>
      </w:pPr>
      <w:r>
        <w:rPr>
          <w:rStyle w:val="CodeChar"/>
        </w:rPr>
        <w:t xml:space="preserve">name</w:t>
      </w:r>
      <w:r>
        <w:t xml:space="preserve">: the </w:t>
      </w:r>
      <w:r>
        <w:rPr>
          <w:rStyle w:val="CodeChar"/>
        </w:rPr>
        <w:t xml:space="preserve">h1</w:t>
      </w:r>
      <w:r>
        <w:t xml:space="preserve"> title.</w:t>
      </w:r>
    </w:p>
    <w:p>
      <w:pPr>
        <w:pStyle w:val="ListParagraph"/>
        <w:numPr>
          <w:ilvl w:val="1"/>
          <w:numId w:val="4"/>
        </w:numPr>
      </w:pPr>
      <w:r>
        <w:rPr>
          <w:rStyle w:val="CodeChar"/>
        </w:rPr>
        <w:t xml:space="preserve">brand</w:t>
      </w:r>
      <w:r>
        <w:t xml:space="preserve">: from the </w:t>
      </w:r>
      <w:r>
        <w:rPr>
          <w:rStyle w:val="CodeChar"/>
        </w:rPr>
        <w:t xml:space="preserve">/brand/&lt;name&gt;/</w:t>
      </w:r>
      <w:r>
        <w:t xml:space="preserve"> link.</w:t>
      </w:r>
    </w:p>
    <w:p>
      <w:pPr>
        <w:pStyle w:val="ListParagraph"/>
        <w:numPr>
          <w:ilvl w:val="1"/>
          <w:numId w:val="4"/>
        </w:numPr>
      </w:pPr>
      <w:r>
        <w:rPr>
          <w:rStyle w:val="CodeChar"/>
        </w:rPr>
        <w:t xml:space="preserve">price</w:t>
      </w:r>
      <w:r>
        <w:t xml:space="preserve">, </w:t>
      </w:r>
      <w:r>
        <w:rPr>
          <w:rStyle w:val="CodeChar"/>
        </w:rPr>
        <w:t xml:space="preserve">available</w:t>
      </w:r>
      <w:r>
        <w:t xml:space="preserve">: from the page's JSON-LD data (offers and stock status).</w:t>
      </w:r>
    </w:p>
    <w:p>
      <w:pPr>
        <w:pStyle w:val="ListParagraph"/>
        <w:numPr>
          <w:ilvl w:val="1"/>
          <w:numId w:val="4"/>
        </w:numPr>
      </w:pPr>
      <w:r>
        <w:rPr>
          <w:rStyle w:val="CodeChar"/>
        </w:rPr>
        <w:t xml:space="preserve">old_price</w:t>
      </w:r>
      <w:r>
        <w:t xml:space="preserve">: the crossed-out number, kept only when its neighbour equals the current price. Otherwise it stays empty.</w:t>
      </w:r>
    </w:p>
    <w:p>
      <w:pPr>
        <w:pStyle w:val="ListParagraph"/>
        <w:numPr>
          <w:ilvl w:val="1"/>
          <w:numId w:val="4"/>
        </w:numPr>
      </w:pPr>
      <w:r>
        <w:rPr>
          <w:rStyle w:val="CodeChar"/>
        </w:rPr>
        <w:t xml:space="preserve">rating</w:t>
      </w:r>
      <w:r>
        <w:t xml:space="preserve">, </w:t>
      </w:r>
      <w:r>
        <w:rPr>
          <w:rStyle w:val="CodeChar"/>
        </w:rPr>
        <w:t xml:space="preserve">rating_count</w:t>
      </w:r>
      <w:r>
        <w:t xml:space="preserve">: from the JSON-LD </w:t>
      </w:r>
      <w:r>
        <w:rPr>
          <w:rStyle w:val="CodeChar"/>
        </w:rPr>
        <w:t xml:space="preserve">aggregateRating</w:t>
      </w:r>
      <w:r>
        <w:t xml:space="preserve">. A product with no reviews gets </w:t>
      </w:r>
      <w:r>
        <w:rPr>
          <w:rStyle w:val="CodeChar"/>
        </w:rPr>
        <w:t xml:space="preserve">0.0</w:t>
      </w:r>
      <w:r>
        <w:t xml:space="preserve"> and </w:t>
      </w:r>
      <w:r>
        <w:rPr>
          <w:rStyle w:val="CodeChar"/>
        </w:rPr>
        <w:t xml:space="preserve">0</w:t>
      </w:r>
      <w:r>
        <w:t xml:space="preserve">.</w:t>
      </w:r>
    </w:p>
    <w:p>
      <w:pPr>
        <w:pStyle w:val="ListParagraph"/>
        <w:numPr>
          <w:ilvl w:val="1"/>
          <w:numId w:val="4"/>
        </w:numPr>
      </w:pPr>
      <w:r>
        <w:rPr>
          <w:rStyle w:val="CodeChar"/>
        </w:rPr>
        <w:t xml:space="preserve">cpu</w:t>
      </w:r>
      <w:r>
        <w:t xml:space="preserve">, </w:t>
      </w:r>
      <w:r>
        <w:rPr>
          <w:rStyle w:val="CodeChar"/>
        </w:rPr>
        <w:t xml:space="preserve">ram</w:t>
      </w:r>
      <w:r>
        <w:t xml:space="preserve">, </w:t>
      </w:r>
      <w:r>
        <w:rPr>
          <w:rStyle w:val="CodeChar"/>
        </w:rPr>
        <w:t xml:space="preserve">storage</w:t>
      </w:r>
      <w:r>
        <w:t xml:space="preserve">, </w:t>
      </w:r>
      <w:r>
        <w:rPr>
          <w:rStyle w:val="CodeChar"/>
        </w:rPr>
        <w:t xml:space="preserve">screen_size</w:t>
      </w:r>
      <w:r>
        <w:t xml:space="preserve">, </w:t>
      </w:r>
      <w:r>
        <w:rPr>
          <w:rStyle w:val="CodeChar"/>
        </w:rPr>
        <w:t xml:space="preserve">gpu</w:t>
      </w:r>
      <w:r>
        <w:t xml:space="preserve">, </w:t>
      </w:r>
      <w:r>
        <w:rPr>
          <w:rStyle w:val="CodeChar"/>
        </w:rPr>
        <w:t xml:space="preserve">weight</w:t>
      </w:r>
      <w:r>
        <w:t xml:space="preserve">: read only from the "technical specifications" section and saved as text with English digits. If a label is missing, the cell stays empty. </w:t>
      </w:r>
      <w:r>
        <w:rPr>
          <w:rStyle w:val="CodeChar"/>
        </w:rPr>
        <w:t xml:space="preserve">cpu</w:t>
      </w:r>
      <w:r>
        <w:t xml:space="preserve"> and </w:t>
      </w:r>
      <w:r>
        <w:rPr>
          <w:rStyle w:val="CodeChar"/>
        </w:rPr>
        <w:t xml:space="preserve">gpu</w:t>
      </w:r>
      <w:r>
        <w:t xml:space="preserve"> join two labels with a space.</w:t>
      </w:r>
    </w:p>
    <w:p>
      <w:pPr>
        <w:pStyle w:val="ListParagraph"/>
        <w:numPr>
          <w:ilvl w:val="1"/>
          <w:numId w:val="4"/>
        </w:numPr>
      </w:pPr>
      <w:r>
        <w:t xml:space="preserve">Persian digits are converted to English digits before saving.</w:t>
      </w:r>
    </w:p>
    <w:p>
      <w:pPr>
        <w:pStyle w:val="Heading2"/>
      </w:pPr>
      <w:r>
        <w:t xml:space="preserve">4. Problems we found and fixed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Rating and review count were always zero.</w:t>
      </w:r>
      <w:r>
        <w:t xml:space="preserve"> The score was not readable in the raw page text. We now read it from the JSON-LD block in the page head (for example rating 4.2 from 45 reviews).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Prices were wrong.</w:t>
      </w:r>
      <w:r>
        <w:t xml:space="preserve"> The price box contains more than one pair of "crossed-out number + number" (probably instalments or another offer), and the first pair was taken. As a result </w:t>
      </w:r>
      <w:r>
        <w:rPr>
          <w:rStyle w:val="CodeChar"/>
        </w:rPr>
        <w:t xml:space="preserve">old_price</w:t>
      </w:r>
      <w:r>
        <w:t xml:space="preserve"> was about 1.58 times </w:t>
      </w:r>
      <w:r>
        <w:rPr>
          <w:rStyle w:val="CodeChar"/>
        </w:rPr>
        <w:t xml:space="preserve">price</w:t>
      </w:r>
      <w:r>
        <w:t xml:space="preserve"> in almost every row. Now </w:t>
      </w:r>
      <w:r>
        <w:rPr>
          <w:rStyle w:val="CodeChar"/>
        </w:rPr>
        <w:t xml:space="preserve">price</w:t>
      </w:r>
      <w:r>
        <w:t xml:space="preserve"> comes from JSON-LD and </w:t>
      </w:r>
      <w:r>
        <w:rPr>
          <w:rStyle w:val="CodeChar"/>
        </w:rPr>
        <w:t xml:space="preserve">old_price</w:t>
      </w:r>
      <w:r>
        <w:t xml:space="preserve"> only from the pair that matches it.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  <w:b/>
        </w:rPr>
        <w:t xml:space="preserve">available</w:t>
      </w:r>
      <w:r>
        <w:rPr>
          <w:b/>
        </w:rPr>
        <w:t xml:space="preserve"> was True for every row.</w:t>
      </w:r>
      <w:r>
        <w:t xml:space="preserve"> It now follows the stock status in the JSON-LD data.</w:t>
      </w:r>
    </w:p>
    <w:p>
      <w:pPr/>
      <w:r>
        <w:t xml:space="preserve">In each case we checked a real page and tested the code on samples built from the same structure.</w:t>
      </w:r>
    </w:p>
    <w:p>
      <w:pPr>
        <w:pStyle w:val="Heading2"/>
      </w:pPr>
      <w:r>
        <w:t xml:space="preserve">5. Result of the run</w:t>
      </w:r>
    </w:p>
    <w:p>
      <w:pPr>
        <w:pStyle w:val="ListParagraph"/>
        <w:numPr>
          <w:ilvl w:val="0"/>
          <w:numId w:val="6"/>
        </w:numPr>
      </w:pPr>
      <w:r>
        <w:t xml:space="preserve">100 rows and 14 columns.</w:t>
      </w:r>
    </w:p>
    <w:p>
      <w:pPr>
        <w:pStyle w:val="ListParagraph"/>
        <w:numPr>
          <w:ilvl w:val="0"/>
          <w:numId w:val="6"/>
        </w:numPr>
      </w:pPr>
      <w:r>
        <w:t xml:space="preserve">8 products have a discount (0.4% to 11.2%); </w:t>
      </w:r>
      <w:r>
        <w:rPr>
          <w:rStyle w:val="CodeChar"/>
        </w:rPr>
        <w:t xml:space="preserve">old_price</w:t>
      </w:r>
      <w:r>
        <w:t xml:space="preserve"> is empty for the others.</w:t>
      </w:r>
    </w:p>
    <w:p>
      <w:pPr>
        <w:pStyle w:val="ListParagraph"/>
        <w:numPr>
          <w:ilvl w:val="0"/>
          <w:numId w:val="6"/>
        </w:numPr>
      </w:pPr>
      <w:r>
        <w:t xml:space="preserve">Empty values: weight in 7 rows, storage in 3 rows, and CPU, RAM, GPU and screen size in 1 row each.</w:t>
      </w:r>
    </w:p>
    <w:p>
      <w:pPr>
        <w:pStyle w:val="ListParagraph"/>
        <w:numPr>
          <w:ilvl w:val="0"/>
          <w:numId w:val="6"/>
        </w:numPr>
      </w:pPr>
      <w:r>
        <w:t xml:space="preserve">One row (id 165916) is a Samsung Galaxy S25 FE phone that appeared in the laptop list. It stays in the CSV and is left out of the Excel analysis.</w:t>
      </w:r>
    </w:p>
    <w:p>
      <w:pPr>
        <w:pStyle w:val="Heading2"/>
      </w:pPr>
      <w:r>
        <w:t xml:space="preserve">6. Limits</w:t>
      </w:r>
    </w:p>
    <w:p>
      <w:pPr>
        <w:pStyle w:val="ListParagraph"/>
        <w:numPr>
          <w:ilvl w:val="0"/>
          <w:numId w:val="7"/>
        </w:numPr>
      </w:pPr>
      <w:r>
        <w:t xml:space="preserve">The code depends on the site's current HTML. If the page design changes, the extraction must be updated.</w:t>
      </w:r>
    </w:p>
    <w:p>
      <w:pPr>
        <w:pStyle w:val="ListParagraph"/>
        <w:numPr>
          <w:ilvl w:val="0"/>
          <w:numId w:val="7"/>
        </w:numPr>
      </w:pPr>
      <w:r>
        <w:t xml:space="preserve">Prices and stock change every day, so each run gives slightly different data.</w:t>
      </w:r>
    </w:p>
    <w:p>
      <w:pPr>
        <w:pStyle w:val="ListParagraph"/>
        <w:numPr>
          <w:ilvl w:val="0"/>
          <w:numId w:val="7"/>
        </w:numPr>
      </w:pPr>
      <w:r>
        <w:t xml:space="preserve">The JSON-LD price was checked against the real page for a few products only, not all 100.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old_price</w:t>
      </w:r>
      <w:r>
        <w:t xml:space="preserve"> is saved only when the price pair matches; if the price box changes, a discount could be missed.</w:t>
      </w:r>
    </w:p>
    <w:p>
      <w:pPr>
        <w:pStyle w:val="Heading2"/>
      </w:pPr>
      <w:r>
        <w:t xml:space="preserve">7. How to run</w:t>
      </w:r>
    </w:p>
    <w:p>
      <w:pPr>
        <w:pStyle w:val="ListParagraph"/>
        <w:numPr>
          <w:ilvl w:val="0"/>
          <w:numId w:val="8"/>
        </w:numPr>
      </w:pPr>
      <w:r>
        <w:t xml:space="preserve">Install the libraries: </w:t>
      </w:r>
      <w:r>
        <w:rPr>
          <w:rStyle w:val="CodeChar"/>
        </w:rPr>
        <w:t xml:space="preserve">pip install requests beautifulsoup4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Run </w:t>
      </w:r>
      <w:r>
        <w:rPr>
          <w:rStyle w:val="CodeChar"/>
        </w:rPr>
        <w:t xml:space="preserve">python crawl.py</w:t>
      </w:r>
      <w:r>
        <w:t xml:space="preserve"> in the folder that contains the file.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technolife.csv</w:t>
      </w:r>
      <w:r>
        <w:t xml:space="preserve"> is created next to it, and progress is printed in the terminal (about 5 minutes).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Report The Technolife Scraper (crawl.py) – Simple English</dc:title>
  <dc:description>Claude Docs node/31622dc4-5978@1 docx-w6</dc:description>
  <cp:revision>1</cp:revision>
</cp:coreProperties>
</file>