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bidi/>
      </w:pPr>
      <w:r>
        <w:rPr>
          <w:rtl/>
        </w:rPr>
        <w:t xml:space="preserve">گزارش خلاصه: مینی‌پروژهٔ وب‌اسکریپینگ و داشبورد لپ‌تاپ‌های تکنولایف</w:t>
      </w:r>
    </w:p>
    <w:p>
      <w:pPr/>
      <w:r>
        <w:t xml:space="preserve">Quera · فاز ۱ و ۲ · ۲۰۲۶-۱۰-۱۰</w:t>
      </w:r>
    </w:p>
    <w:p>
      <w:pPr>
        <w:pStyle w:val="Heading2"/>
        <w:bidi/>
      </w:pPr>
      <w:r>
        <w:rPr>
          <w:rtl/>
        </w:rPr>
        <w:t xml:space="preserve">چه کاری انجام شد</w:t>
      </w:r>
    </w:p>
    <w:p>
      <w:pPr>
        <w:bidi/>
      </w:pPr>
      <w:r>
        <w:rPr>
          <w:rtl/>
        </w:rPr>
        <w:t xml:space="preserve">از سایت تکنولایف اطلاعات ۱۰۰ لپ‌تاپ اول فهرست را خزیدیم (فاز ۱) و بر اساس آن یک داشبورد تعاملی در اکسل ساختیم (فاز ۲).</w:t>
      </w:r>
    </w:p>
    <w:p>
      <w:pPr>
        <w:pStyle w:val="Heading2"/>
        <w:bidi/>
      </w:pPr>
      <w:r>
        <w:rPr>
          <w:rtl/>
        </w:rPr>
        <w:t xml:space="preserve">فاز ۱ – خزنده (</w:t>
      </w:r>
      <w:r>
        <w:rPr>
          <w:rStyle w:val="CodeChar"/>
          <w:rtl/>
        </w:rPr>
        <w:t xml:space="preserve">crawl.py</w:t>
      </w:r>
      <w:r>
        <w:rPr>
          <w:rtl/>
        </w:rPr>
        <w:t xml:space="preserve">)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با </w:t>
      </w:r>
      <w:r>
        <w:rPr>
          <w:rStyle w:val="CodeChar"/>
          <w:rtl/>
        </w:rPr>
        <w:t xml:space="preserve">requests</w:t>
      </w:r>
      <w:r>
        <w:rPr>
          <w:rtl/>
        </w:rPr>
        <w:t xml:space="preserve"> و </w:t>
      </w:r>
      <w:r>
        <w:rPr>
          <w:rStyle w:val="CodeChar"/>
          <w:rtl/>
        </w:rPr>
        <w:t xml:space="preserve">BeautifulSoup</w:t>
      </w:r>
      <w:r>
        <w:rPr>
          <w:rtl/>
        </w:rPr>
        <w:t xml:space="preserve"> لینک محصولات صفحهٔ فهرست را جمع می‌کند و هر صفحهٔ محصول را با فاصلهٔ ۲٫۵ ثانیه می‌خواند.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۱۴ ستون (نام، برند، قیمت، قیمت قبل از تخفیف، موجودی، امتیاز، تعداد نظر، مشخصات فنی و شناسه) را در </w:t>
      </w:r>
      <w:r>
        <w:rPr>
          <w:rStyle w:val="CodeChar"/>
          <w:rtl/>
        </w:rPr>
        <w:t xml:space="preserve">technolife.csv</w:t>
      </w:r>
      <w:r>
        <w:rPr>
          <w:rtl/>
        </w:rPr>
        <w:t xml:space="preserve"> ذخیره می‌کند.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سه مشکل اصلی حل شد: امتیاز و تعداد نظر صفر بود (اکنون از JSON-LD صفحه خوانده می‌شود)، قیمت از جفت اشتباه گرفته می‌شد (اکنون از JSON-LD و تطبیق جفت قیمت)، و همهٔ محصولات «موجود» ثبت می‌شدند.</w:t>
      </w:r>
    </w:p>
    <w:p>
      <w:pPr>
        <w:pStyle w:val="ListParagraph"/>
        <w:numPr>
          <w:ilvl w:val="0"/>
          <w:numId w:val="2"/>
        </w:numPr>
        <w:bidi/>
      </w:pPr>
      <w:r>
        <w:rPr>
          <w:rtl/>
        </w:rPr>
        <w:t xml:space="preserve">نتیجه: ۱۰۰ ردیف، ۸ محصول تخفیف‌دار، کمی مقدار خالی در وزن و حافظه، و یک گوشی (شناسهٔ ۱۶۵۹۱۶) که در فهرست لپ‌تاپ آمده بود.</w:t>
      </w:r>
    </w:p>
    <w:p>
      <w:pPr>
        <w:pStyle w:val="Heading2"/>
        <w:bidi/>
      </w:pPr>
      <w:r>
        <w:rPr>
          <w:rtl/>
        </w:rPr>
        <w:t xml:space="preserve">فاز ۲ – داشبورد اکسل (</w:t>
      </w:r>
      <w:r>
        <w:rPr>
          <w:rStyle w:val="CodeChar"/>
          <w:rtl/>
        </w:rPr>
        <w:t xml:space="preserve">technolife_dashboard.xlsx</w:t>
      </w:r>
      <w:r>
        <w:rPr>
          <w:rtl/>
        </w:rPr>
        <w:t xml:space="preserve">)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همهٔ مراحل داخل اکسل و با فرمول انجام شده است: Raw (دادهٔ خام) ← Clean (پاکسازی) ← Analysis (محاسبات) ← سه صفحهٔ داشبورد، با برگه‌های Params و Notes برای تنظیمات و توضیحات.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پاکسازی: جدا کردن عدد از متن (RAM، حافظه، وزن، نمایشگر)، یکدست کردن واحد حافظه و نام GPU، دسته‌بندی CPU، و کنار گذاشتن گوشی (تحلیل روی ۹۹ لپ‌تاپ).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پنج لیست کشویی فیلتر (برند، سازندهٔ CPU، نوع GPU، رستهٔ قیمت، کلاس RAM) همهٔ نمودارها را به‌روز می‌کنند.</w:t>
      </w:r>
    </w:p>
    <w:p>
      <w:pPr>
        <w:pStyle w:val="ListParagraph"/>
        <w:numPr>
          <w:ilvl w:val="0"/>
          <w:numId w:val="3"/>
        </w:numPr>
        <w:bidi/>
      </w:pPr>
      <w:r>
        <w:rPr>
          <w:rtl/>
        </w:rPr>
        <w:t xml:space="preserve">سه صفحه: نمای کلی بازار (برند، قیمت، توزیع)، مشخصات و ارزش (RAM، CPU، GPU)، امتیاز و تخفیف.</w:t>
      </w:r>
    </w:p>
    <w:p>
      <w:pPr>
        <w:pStyle w:val="Heading2"/>
        <w:bidi/>
      </w:pPr>
      <w:r>
        <w:rPr>
          <w:rtl/>
        </w:rPr>
        <w:t xml:space="preserve">یافته‌های مهم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میانهٔ قیمت ۲۱۵٫۵ میلیون تومان و میانگین ۲۳۷٫۸ میلیون است.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سه برند ASUS (۴۴)، Lenovo (۲۸) و HP (۱۴) بیشترین سهم را دارند؛ MSI و Apple گران‌ترین‌هاست.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لپ‌تاپ‌های با GPU اختصاصی (۳۳٪) حدود ۱٫۹ برابر گران‌تر و سنگین‌ترند.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هر چه RAM بیشتر باشد قیمت بالاتر است (۸ گیگ: ۱۴۸ میلیون، ۱۶ گیگ: ۲۶۲ میلیون، ۳۲ گیگ: ۴۲۶ میلیون).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امتیاز وزنی ۴٫۱۸ از ۵؛ ارتباط قیمت و امتیاز ضعیف است (۰٫۲۴).</w:t>
      </w:r>
    </w:p>
    <w:p>
      <w:pPr>
        <w:pStyle w:val="ListParagraph"/>
        <w:numPr>
          <w:ilvl w:val="0"/>
          <w:numId w:val="4"/>
        </w:numPr>
        <w:bidi/>
      </w:pPr>
      <w:r>
        <w:rPr>
          <w:rtl/>
        </w:rPr>
        <w:t xml:space="preserve">فقط ۸ لپ‌تاپ تخفیف دارند (میانگین ۴٫۴٪).</w:t>
      </w:r>
    </w:p>
    <w:p>
      <w:pPr>
        <w:pStyle w:val="Heading2"/>
        <w:bidi/>
      </w:pPr>
      <w:r>
        <w:rPr>
          <w:rtl/>
        </w:rPr>
        <w:t xml:space="preserve">محدودیت‌ها</w:t>
      </w:r>
    </w:p>
    <w:p>
      <w:pPr>
        <w:bidi/>
      </w:pPr>
      <w:r>
        <w:rPr>
          <w:rtl/>
        </w:rPr>
        <w:t xml:space="preserve">نمونه فقط یک روز و ۱۰۰ لپ‌تاپ است، کد به ساختار فعلی سایت وابسته است، و فایل اکسل فقط در LibreOffice آزمایش شده است.</w:t>
      </w:r>
    </w:p>
    <w:p>
      <w:pPr>
        <w:pStyle w:val="Heading2"/>
        <w:bidi/>
      </w:pPr>
      <w:r>
        <w:rPr>
          <w:rtl/>
        </w:rPr>
        <w:t xml:space="preserve">گام بعدی</w:t>
      </w:r>
    </w:p>
    <w:p>
      <w:pPr>
        <w:bidi/>
      </w:pPr>
      <w:r>
        <w:rPr>
          <w:rtl/>
        </w:rPr>
        <w:t xml:space="preserve">کد را دوباره اجرا کنید، چند ردیف را با سایت مقایسه کنید، و فایل اکسل را در Excel واقعی باز و بررسی کنید.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گزارش خلاصه مینی‌پروژهٔ وب‌اسکریپینگ و داشبورد لپ‌تاپ‌های تکنولایف</dc:title>
  <dc:description>Claude Docs node/2185e7cf-9027@1 docx-w6</dc:description>
  <cp:revision>1</cp:revision>
</cp:coreProperties>
</file>