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3D7CC" w14:textId="75B877C5" w:rsidR="00BE597B" w:rsidRPr="007119D9" w:rsidRDefault="00B37C42">
      <w:pPr>
        <w:rPr>
          <w:rFonts w:ascii="Univers Light" w:hAnsi="Univers Light"/>
          <w:b/>
          <w:bCs/>
          <w:u w:val="single"/>
        </w:rPr>
      </w:pPr>
      <w:r w:rsidRPr="007119D9">
        <w:rPr>
          <w:rFonts w:ascii="Univers Light" w:hAnsi="Univers Light"/>
          <w:b/>
          <w:bCs/>
          <w:u w:val="single"/>
        </w:rPr>
        <w:t>Objectives</w:t>
      </w:r>
    </w:p>
    <w:p w14:paraId="14B8443B" w14:textId="77777777" w:rsidR="00677E2E" w:rsidRPr="003E7DF1" w:rsidRDefault="007119D9">
      <w:pPr>
        <w:rPr>
          <w:rFonts w:ascii="Univers Light" w:hAnsi="Univers Light"/>
        </w:rPr>
      </w:pPr>
      <w:r w:rsidRPr="003E7DF1">
        <w:rPr>
          <w:rFonts w:ascii="Univers Light" w:hAnsi="Univers Light"/>
        </w:rPr>
        <w:t xml:space="preserve">During the Covid-19 pandemic, schools, organizations, and non-essential businesses ceased in-person activities, and operations shifted from centralized office buildings to the homes of employees. </w:t>
      </w:r>
    </w:p>
    <w:p w14:paraId="3359D489" w14:textId="77777777" w:rsidR="00677E2E" w:rsidRPr="003E7DF1" w:rsidRDefault="007119D9">
      <w:pPr>
        <w:rPr>
          <w:rFonts w:ascii="Univers Light" w:hAnsi="Univers Light"/>
        </w:rPr>
      </w:pPr>
      <w:r w:rsidRPr="003E7DF1">
        <w:rPr>
          <w:rFonts w:ascii="Univers Light" w:hAnsi="Univers Light"/>
        </w:rPr>
        <w:t xml:space="preserve">While most positions aim to return to the workplace, many businesses have begun implementing permanent telework positions, which will likely become a feature of the US labor market even after the pandemic. </w:t>
      </w:r>
    </w:p>
    <w:p w14:paraId="40D7A51F" w14:textId="7C1E596E" w:rsidR="00B37C42" w:rsidRPr="007119D9" w:rsidRDefault="007119D9">
      <w:pPr>
        <w:rPr>
          <w:rFonts w:ascii="Univers Light" w:hAnsi="Univers Light"/>
        </w:rPr>
      </w:pPr>
      <w:r w:rsidRPr="003E7DF1">
        <w:rPr>
          <w:rFonts w:ascii="Univers Light" w:hAnsi="Univers Light"/>
        </w:rPr>
        <w:t>The proportion of these remote jobs will vary by industry, and by the main location of the business. Predicting remote job availability within your industry is useful for those who would prefer to live outside of large job centers, which tend to have high cost of living. This project aims to highlight industries by the fraction of remote positions to total positions, and which US regions are most and least likely to have remote positions available.</w:t>
      </w:r>
    </w:p>
    <w:p w14:paraId="447E0F10" w14:textId="54D9C01B" w:rsidR="00B37C42" w:rsidRPr="007119D9" w:rsidRDefault="003E7DF1">
      <w:pPr>
        <w:rPr>
          <w:rFonts w:ascii="Univers Light" w:hAnsi="Univers Light"/>
        </w:rPr>
      </w:pPr>
      <w:r w:rsidRPr="003E7DF1">
        <w:rPr>
          <w:rFonts w:ascii="Univers Light" w:hAnsi="Univers Light"/>
        </w:rPr>
        <w:t>Predicting remote job availability within your industry is useful for those who would prefer to live outside of large job centers, which tend to have high cost of living.</w:t>
      </w:r>
    </w:p>
    <w:p w14:paraId="3C2201D3" w14:textId="14B34EBB" w:rsidR="00B37C42" w:rsidRPr="007119D9" w:rsidRDefault="00B37C42">
      <w:pPr>
        <w:rPr>
          <w:rFonts w:ascii="Univers Light" w:hAnsi="Univers Light"/>
          <w:b/>
          <w:bCs/>
          <w:u w:val="single"/>
        </w:rPr>
      </w:pPr>
      <w:r w:rsidRPr="007119D9">
        <w:rPr>
          <w:rFonts w:ascii="Univers Light" w:hAnsi="Univers Light"/>
          <w:b/>
          <w:bCs/>
          <w:u w:val="single"/>
        </w:rPr>
        <w:t>Regionality</w:t>
      </w:r>
    </w:p>
    <w:p w14:paraId="3DE00A04" w14:textId="29031551" w:rsidR="00B37C42" w:rsidRPr="007119D9" w:rsidRDefault="00B37C42">
      <w:pPr>
        <w:rPr>
          <w:rFonts w:ascii="Univers Light" w:hAnsi="Univers Light"/>
          <w:b/>
          <w:bCs/>
        </w:rPr>
      </w:pPr>
      <w:r w:rsidRPr="007119D9">
        <w:rPr>
          <w:rFonts w:ascii="Univers Light" w:hAnsi="Univers Light"/>
          <w:b/>
          <w:bCs/>
        </w:rPr>
        <w:t>Explanation</w:t>
      </w:r>
    </w:p>
    <w:p w14:paraId="3B0696C1" w14:textId="1ECE9DE4" w:rsidR="00C767BA" w:rsidRDefault="00497910">
      <w:pPr>
        <w:rPr>
          <w:rFonts w:ascii="Univers Light" w:hAnsi="Univers Light"/>
        </w:rPr>
      </w:pPr>
      <w:r>
        <w:rPr>
          <w:rFonts w:ascii="Univers Light" w:hAnsi="Univers Light"/>
        </w:rPr>
        <w:t>While many remote positions</w:t>
      </w:r>
      <w:r w:rsidR="00AF5D34">
        <w:rPr>
          <w:rFonts w:ascii="Univers Light" w:hAnsi="Univers Light"/>
        </w:rPr>
        <w:t xml:space="preserve"> can be performed anywhere in the country, </w:t>
      </w:r>
      <w:r w:rsidR="00C767BA">
        <w:rPr>
          <w:rFonts w:ascii="Univers Light" w:hAnsi="Univers Light"/>
        </w:rPr>
        <w:t xml:space="preserve">many </w:t>
      </w:r>
      <w:r w:rsidR="003E7DF1">
        <w:rPr>
          <w:rFonts w:ascii="Univers Light" w:hAnsi="Univers Light"/>
        </w:rPr>
        <w:t>positions</w:t>
      </w:r>
      <w:r w:rsidR="00C767BA">
        <w:rPr>
          <w:rFonts w:ascii="Univers Light" w:hAnsi="Univers Light"/>
        </w:rPr>
        <w:t xml:space="preserve"> require occasional visits to the office. Others are only temporarily remote for the duration of the </w:t>
      </w:r>
      <w:r w:rsidR="003E7DF1">
        <w:rPr>
          <w:rFonts w:ascii="Univers Light" w:hAnsi="Univers Light"/>
        </w:rPr>
        <w:t xml:space="preserve">pandemic and will eventually become in-person positions. </w:t>
      </w:r>
    </w:p>
    <w:p w14:paraId="36D67263" w14:textId="295FB74B" w:rsidR="003E7DF1" w:rsidRDefault="003E7DF1">
      <w:pPr>
        <w:rPr>
          <w:rFonts w:ascii="Univers Light" w:hAnsi="Univers Light"/>
        </w:rPr>
      </w:pPr>
      <w:r>
        <w:rPr>
          <w:rFonts w:ascii="Univers Light" w:hAnsi="Univers Light"/>
        </w:rPr>
        <w:t>T</w:t>
      </w:r>
      <w:r w:rsidR="00AF5D34">
        <w:rPr>
          <w:rFonts w:ascii="Univers Light" w:hAnsi="Univers Light"/>
        </w:rPr>
        <w:t>he company’s state of origin may be influential</w:t>
      </w:r>
      <w:r>
        <w:rPr>
          <w:rFonts w:ascii="Univers Light" w:hAnsi="Univers Light"/>
        </w:rPr>
        <w:t xml:space="preserve"> in its likelihood to offer remote positions, and it may be relevant to job-seekers who</w:t>
      </w:r>
      <w:r w:rsidR="00F63173">
        <w:rPr>
          <w:rFonts w:ascii="Univers Light" w:hAnsi="Univers Light"/>
        </w:rPr>
        <w:t xml:space="preserve"> go on site</w:t>
      </w:r>
      <w:r>
        <w:rPr>
          <w:rFonts w:ascii="Univers Light" w:hAnsi="Univers Light"/>
        </w:rPr>
        <w:t>.</w:t>
      </w:r>
    </w:p>
    <w:p w14:paraId="3D32F596" w14:textId="44CF0403" w:rsidR="00B37C42" w:rsidRPr="007119D9" w:rsidRDefault="00B37C42">
      <w:pPr>
        <w:rPr>
          <w:rFonts w:ascii="Univers Light" w:hAnsi="Univers Light"/>
        </w:rPr>
      </w:pPr>
    </w:p>
    <w:p w14:paraId="772D73B7" w14:textId="76558589" w:rsidR="00B37C42" w:rsidRPr="007119D9" w:rsidRDefault="00B37C42">
      <w:pPr>
        <w:rPr>
          <w:rFonts w:ascii="Univers Light" w:hAnsi="Univers Light"/>
          <w:b/>
          <w:bCs/>
        </w:rPr>
      </w:pPr>
      <w:r w:rsidRPr="007119D9">
        <w:rPr>
          <w:rFonts w:ascii="Univers Light" w:hAnsi="Univers Light"/>
          <w:b/>
          <w:bCs/>
        </w:rPr>
        <w:t>How to use plot</w:t>
      </w:r>
    </w:p>
    <w:p w14:paraId="49F0D30D" w14:textId="77777777" w:rsidR="00B37C42" w:rsidRPr="007119D9" w:rsidRDefault="00B37C42">
      <w:pPr>
        <w:rPr>
          <w:rFonts w:ascii="Univers Light" w:hAnsi="Univers Light"/>
        </w:rPr>
      </w:pPr>
    </w:p>
    <w:p w14:paraId="55AC7B4D" w14:textId="36DD8459" w:rsidR="00B37C42" w:rsidRPr="007119D9" w:rsidRDefault="00B37C42">
      <w:pPr>
        <w:rPr>
          <w:rFonts w:ascii="Univers Light" w:hAnsi="Univers Light"/>
          <w:b/>
          <w:bCs/>
        </w:rPr>
      </w:pPr>
      <w:r w:rsidRPr="007119D9">
        <w:rPr>
          <w:rFonts w:ascii="Univers Light" w:hAnsi="Univers Light"/>
          <w:b/>
          <w:bCs/>
        </w:rPr>
        <w:t>Highlight 1</w:t>
      </w:r>
    </w:p>
    <w:p w14:paraId="6B2B1003" w14:textId="728D98D8" w:rsidR="00B37C42" w:rsidRPr="008C02AE" w:rsidRDefault="008C02AE" w:rsidP="008C02AE">
      <w:pPr>
        <w:spacing w:line="480" w:lineRule="auto"/>
        <w:rPr>
          <w:sz w:val="21"/>
          <w:szCs w:val="21"/>
        </w:rPr>
      </w:pPr>
      <w:r>
        <w:rPr>
          <w:sz w:val="21"/>
          <w:szCs w:val="21"/>
        </w:rPr>
        <w:t xml:space="preserve">When viewed as a region, both the Northeast and Pacific have higher fraction of remote work vs in-person work compared to the southern and midwestern states. </w:t>
      </w:r>
    </w:p>
    <w:p w14:paraId="6F9371D6" w14:textId="6E124071" w:rsidR="00B37C42" w:rsidRPr="007119D9" w:rsidRDefault="00B37C42">
      <w:pPr>
        <w:rPr>
          <w:rFonts w:ascii="Univers Light" w:hAnsi="Univers Light"/>
          <w:b/>
          <w:bCs/>
        </w:rPr>
      </w:pPr>
      <w:r w:rsidRPr="007119D9">
        <w:rPr>
          <w:rFonts w:ascii="Univers Light" w:hAnsi="Univers Light"/>
          <w:b/>
          <w:bCs/>
        </w:rPr>
        <w:t>Highlight2</w:t>
      </w:r>
    </w:p>
    <w:p w14:paraId="4D3F2AE8" w14:textId="277E9861" w:rsidR="00B37C42" w:rsidRPr="007119D9" w:rsidRDefault="00CA62BE">
      <w:pPr>
        <w:rPr>
          <w:rFonts w:ascii="Univers Light" w:hAnsi="Univers Light"/>
        </w:rPr>
      </w:pPr>
      <w:r w:rsidRPr="00CA62BE">
        <w:rPr>
          <w:sz w:val="21"/>
          <w:szCs w:val="21"/>
        </w:rPr>
        <w:t>The regional difference</w:t>
      </w:r>
      <w:r w:rsidR="008C02AE">
        <w:rPr>
          <w:sz w:val="21"/>
          <w:szCs w:val="21"/>
        </w:rPr>
        <w:t xml:space="preserve"> is amplified when largely physical jobs (e.g., Farming and Fishery) are segregated out. Individual states have even more pronounced differences, with some states having very large percentages of non-physical jobs offered remote (Vermont: 38.7%) compared to others (Nebraska: 6.4%).</w:t>
      </w:r>
    </w:p>
    <w:p w14:paraId="064E75EB" w14:textId="4C403834" w:rsidR="00B37C42" w:rsidRPr="007119D9" w:rsidRDefault="00B37C42" w:rsidP="00B37C42">
      <w:pPr>
        <w:rPr>
          <w:rFonts w:ascii="Univers Light" w:hAnsi="Univers Light"/>
          <w:b/>
          <w:bCs/>
          <w:u w:val="single"/>
        </w:rPr>
      </w:pPr>
      <w:r w:rsidRPr="007119D9">
        <w:rPr>
          <w:rFonts w:ascii="Univers Light" w:hAnsi="Univers Light"/>
          <w:b/>
          <w:bCs/>
          <w:u w:val="single"/>
        </w:rPr>
        <w:t>Wages</w:t>
      </w:r>
    </w:p>
    <w:p w14:paraId="0B0E7C09" w14:textId="77777777" w:rsidR="00B37C42" w:rsidRPr="007119D9" w:rsidRDefault="00B37C42" w:rsidP="00B37C42">
      <w:pPr>
        <w:rPr>
          <w:rFonts w:ascii="Univers Light" w:hAnsi="Univers Light"/>
          <w:b/>
          <w:bCs/>
        </w:rPr>
      </w:pPr>
      <w:r w:rsidRPr="007119D9">
        <w:rPr>
          <w:rFonts w:ascii="Univers Light" w:hAnsi="Univers Light"/>
          <w:b/>
          <w:bCs/>
        </w:rPr>
        <w:t>Explanation</w:t>
      </w:r>
    </w:p>
    <w:p w14:paraId="67C3F4CB" w14:textId="37326524" w:rsidR="00C75411" w:rsidRPr="007119D9" w:rsidRDefault="003E7DF1" w:rsidP="00F63173">
      <w:pPr>
        <w:rPr>
          <w:rFonts w:ascii="Univers Light" w:hAnsi="Univers Light"/>
        </w:rPr>
      </w:pPr>
      <w:r>
        <w:rPr>
          <w:rFonts w:ascii="Univers Light" w:hAnsi="Univers Light"/>
        </w:rPr>
        <w:lastRenderedPageBreak/>
        <w:t xml:space="preserve">Wages offered for positions </w:t>
      </w:r>
      <w:r w:rsidR="00F63173">
        <w:rPr>
          <w:rFonts w:ascii="Univers Light" w:hAnsi="Univers Light"/>
        </w:rPr>
        <w:t xml:space="preserve">in remote </w:t>
      </w:r>
      <w:r>
        <w:rPr>
          <w:rFonts w:ascii="Univers Light" w:hAnsi="Univers Light"/>
        </w:rPr>
        <w:t>vs in-person positions m</w:t>
      </w:r>
      <w:r w:rsidR="00F63173">
        <w:rPr>
          <w:rFonts w:ascii="Univers Light" w:hAnsi="Univers Light"/>
        </w:rPr>
        <w:t>a</w:t>
      </w:r>
      <w:r>
        <w:rPr>
          <w:rFonts w:ascii="Univers Light" w:hAnsi="Univers Light"/>
        </w:rPr>
        <w:t xml:space="preserve">y be </w:t>
      </w:r>
      <w:r w:rsidR="00F63173">
        <w:rPr>
          <w:rFonts w:ascii="Univers Light" w:hAnsi="Univers Light"/>
        </w:rPr>
        <w:t xml:space="preserve">different, even within industry and location. This may be </w:t>
      </w:r>
      <w:r w:rsidR="00C75411">
        <w:rPr>
          <w:rFonts w:ascii="Univers Light" w:hAnsi="Univers Light"/>
        </w:rPr>
        <w:t>due to remote workers being seen as easier to replace, leading to lower offers, or as requiring less overhead and management, leading to higher offers, and this trend varies by industry.</w:t>
      </w:r>
    </w:p>
    <w:p w14:paraId="6916C7A2" w14:textId="77777777" w:rsidR="00B37C42" w:rsidRPr="007119D9" w:rsidRDefault="00B37C42" w:rsidP="00B37C42">
      <w:pPr>
        <w:rPr>
          <w:rFonts w:ascii="Univers Light" w:hAnsi="Univers Light"/>
          <w:b/>
          <w:bCs/>
        </w:rPr>
      </w:pPr>
      <w:r w:rsidRPr="007119D9">
        <w:rPr>
          <w:rFonts w:ascii="Univers Light" w:hAnsi="Univers Light"/>
          <w:b/>
          <w:bCs/>
        </w:rPr>
        <w:t>How to use plot</w:t>
      </w:r>
    </w:p>
    <w:p w14:paraId="29F58AA3" w14:textId="77777777" w:rsidR="00B37C42" w:rsidRPr="007119D9" w:rsidRDefault="00B37C42" w:rsidP="00B37C42">
      <w:pPr>
        <w:rPr>
          <w:rFonts w:ascii="Univers Light" w:hAnsi="Univers Light"/>
        </w:rPr>
      </w:pPr>
    </w:p>
    <w:p w14:paraId="4BD46190" w14:textId="77777777" w:rsidR="00B37C42" w:rsidRPr="007119D9" w:rsidRDefault="00B37C42" w:rsidP="00B37C42">
      <w:pPr>
        <w:rPr>
          <w:rFonts w:ascii="Univers Light" w:hAnsi="Univers Light"/>
          <w:b/>
          <w:bCs/>
        </w:rPr>
      </w:pPr>
      <w:r w:rsidRPr="007119D9">
        <w:rPr>
          <w:rFonts w:ascii="Univers Light" w:hAnsi="Univers Light"/>
          <w:b/>
          <w:bCs/>
        </w:rPr>
        <w:t>Highlight 1</w:t>
      </w:r>
    </w:p>
    <w:p w14:paraId="2DAF9CB1" w14:textId="0209851C" w:rsidR="00B37C42" w:rsidRPr="007119D9" w:rsidRDefault="008C02AE" w:rsidP="00B37C42">
      <w:pPr>
        <w:rPr>
          <w:rFonts w:ascii="Univers Light" w:hAnsi="Univers Light"/>
        </w:rPr>
      </w:pPr>
      <w:r>
        <w:rPr>
          <w:sz w:val="21"/>
          <w:szCs w:val="21"/>
        </w:rPr>
        <w:t xml:space="preserve">On average, remote positions have higher wages than in-person positions. There may be role segregation at play, where more managerial roles are available as remote, and less well-paid roles are only offered as in-person. This can be seen in the mean wage for Primarily physical roles, where the mean in-person wage is 46k, and the mean remote pay is 82k. This can be </w:t>
      </w:r>
      <w:r w:rsidR="00CA62BE" w:rsidRPr="00CA62BE">
        <w:rPr>
          <w:sz w:val="21"/>
          <w:szCs w:val="21"/>
        </w:rPr>
        <w:t>demonstrated</w:t>
      </w:r>
      <w:r w:rsidR="00CA62BE">
        <w:rPr>
          <w:sz w:val="21"/>
          <w:szCs w:val="21"/>
        </w:rPr>
        <w:t xml:space="preserve"> </w:t>
      </w:r>
      <w:r>
        <w:rPr>
          <w:sz w:val="21"/>
          <w:szCs w:val="21"/>
        </w:rPr>
        <w:t>in the outlier plot, where you can see that some technical roles (</w:t>
      </w:r>
      <w:proofErr w:type="spellStart"/>
      <w:r>
        <w:rPr>
          <w:sz w:val="21"/>
          <w:szCs w:val="21"/>
        </w:rPr>
        <w:t>eg.</w:t>
      </w:r>
      <w:proofErr w:type="spellEnd"/>
      <w:r>
        <w:rPr>
          <w:sz w:val="21"/>
          <w:szCs w:val="21"/>
        </w:rPr>
        <w:t xml:space="preserve"> </w:t>
      </w:r>
      <w:proofErr w:type="spellStart"/>
      <w:r>
        <w:rPr>
          <w:sz w:val="21"/>
          <w:szCs w:val="21"/>
        </w:rPr>
        <w:t>Airtraffic</w:t>
      </w:r>
      <w:proofErr w:type="spellEnd"/>
      <w:r>
        <w:rPr>
          <w:sz w:val="21"/>
          <w:szCs w:val="21"/>
        </w:rPr>
        <w:t xml:space="preserve"> control) are mixed in.</w:t>
      </w:r>
    </w:p>
    <w:p w14:paraId="451B01CD" w14:textId="77777777" w:rsidR="00B37C42" w:rsidRPr="007119D9" w:rsidRDefault="00B37C42" w:rsidP="00B37C42">
      <w:pPr>
        <w:rPr>
          <w:rFonts w:ascii="Univers Light" w:hAnsi="Univers Light"/>
          <w:b/>
          <w:bCs/>
        </w:rPr>
      </w:pPr>
      <w:r w:rsidRPr="007119D9">
        <w:rPr>
          <w:rFonts w:ascii="Univers Light" w:hAnsi="Univers Light"/>
          <w:b/>
          <w:bCs/>
        </w:rPr>
        <w:t>Highlight2</w:t>
      </w:r>
    </w:p>
    <w:p w14:paraId="3820E499" w14:textId="58C79853" w:rsidR="00B37C42" w:rsidRPr="007119D9" w:rsidRDefault="00CA62BE" w:rsidP="00B37C42">
      <w:pPr>
        <w:rPr>
          <w:rFonts w:ascii="Univers Light" w:hAnsi="Univers Light"/>
        </w:rPr>
      </w:pPr>
      <w:r>
        <w:rPr>
          <w:sz w:val="21"/>
          <w:szCs w:val="21"/>
        </w:rPr>
        <w:t xml:space="preserve">When Technical roles are examined in isolation, </w:t>
      </w:r>
      <w:r w:rsidR="008C02AE">
        <w:rPr>
          <w:sz w:val="21"/>
          <w:szCs w:val="21"/>
        </w:rPr>
        <w:t>remote work</w:t>
      </w:r>
      <w:r>
        <w:rPr>
          <w:sz w:val="21"/>
          <w:szCs w:val="21"/>
        </w:rPr>
        <w:t xml:space="preserve"> on average</w:t>
      </w:r>
      <w:r w:rsidR="008C02AE">
        <w:rPr>
          <w:sz w:val="21"/>
          <w:szCs w:val="21"/>
        </w:rPr>
        <w:t xml:space="preserve"> tends to </w:t>
      </w:r>
      <w:r>
        <w:rPr>
          <w:sz w:val="21"/>
          <w:szCs w:val="21"/>
        </w:rPr>
        <w:t xml:space="preserve">provide higher wages, followed by temporarily remote and then in-person positions. This may be due to reduced overhead for these employees, or employers treating them as contractors, and thus affording higher wages. </w:t>
      </w:r>
    </w:p>
    <w:p w14:paraId="4378A493" w14:textId="60EE943A" w:rsidR="00B37C42" w:rsidRPr="007119D9" w:rsidRDefault="00B37C42">
      <w:pPr>
        <w:rPr>
          <w:rFonts w:ascii="Univers Light" w:hAnsi="Univers Light"/>
        </w:rPr>
      </w:pPr>
    </w:p>
    <w:p w14:paraId="51179B2B" w14:textId="60E2CF0A" w:rsidR="00B37C42" w:rsidRPr="007119D9" w:rsidRDefault="007119D9" w:rsidP="00B37C42">
      <w:pPr>
        <w:rPr>
          <w:rFonts w:ascii="Univers Light" w:hAnsi="Univers Light"/>
          <w:b/>
          <w:bCs/>
          <w:u w:val="single"/>
        </w:rPr>
      </w:pPr>
      <w:r w:rsidRPr="007119D9">
        <w:rPr>
          <w:rFonts w:ascii="Univers Light" w:hAnsi="Univers Light"/>
          <w:b/>
          <w:bCs/>
          <w:u w:val="single"/>
        </w:rPr>
        <w:t>Ratings</w:t>
      </w:r>
    </w:p>
    <w:p w14:paraId="11A8913F" w14:textId="77777777" w:rsidR="00B37C42" w:rsidRPr="007119D9" w:rsidRDefault="00B37C42" w:rsidP="00B37C42">
      <w:pPr>
        <w:rPr>
          <w:rFonts w:ascii="Univers Light" w:hAnsi="Univers Light"/>
          <w:b/>
          <w:bCs/>
        </w:rPr>
      </w:pPr>
      <w:r w:rsidRPr="007119D9">
        <w:rPr>
          <w:rFonts w:ascii="Univers Light" w:hAnsi="Univers Light"/>
          <w:b/>
          <w:bCs/>
        </w:rPr>
        <w:t>Explanation</w:t>
      </w:r>
    </w:p>
    <w:p w14:paraId="0AD8E273" w14:textId="685C741F" w:rsidR="00B37C42" w:rsidRPr="007119D9" w:rsidRDefault="00C75411" w:rsidP="00B37C42">
      <w:pPr>
        <w:rPr>
          <w:rFonts w:ascii="Univers Light" w:hAnsi="Univers Light"/>
        </w:rPr>
      </w:pPr>
      <w:r>
        <w:rPr>
          <w:sz w:val="21"/>
          <w:szCs w:val="21"/>
        </w:rPr>
        <w:t>C</w:t>
      </w:r>
      <w:r w:rsidR="00F63173">
        <w:rPr>
          <w:sz w:val="21"/>
          <w:szCs w:val="21"/>
        </w:rPr>
        <w:t xml:space="preserve">ompanies that are more concerned with employee welfare </w:t>
      </w:r>
      <w:r>
        <w:rPr>
          <w:sz w:val="21"/>
          <w:szCs w:val="21"/>
        </w:rPr>
        <w:t>may be</w:t>
      </w:r>
      <w:r w:rsidR="00F63173">
        <w:rPr>
          <w:sz w:val="21"/>
          <w:szCs w:val="21"/>
        </w:rPr>
        <w:t xml:space="preserve"> more likely to offer remote positions, </w:t>
      </w:r>
      <w:r>
        <w:rPr>
          <w:sz w:val="21"/>
          <w:szCs w:val="21"/>
        </w:rPr>
        <w:t>where employee welfare is measured by the star rating left by employees on Indeed’s rating system</w:t>
      </w:r>
      <w:r w:rsidR="00F63173">
        <w:rPr>
          <w:sz w:val="21"/>
          <w:szCs w:val="21"/>
        </w:rPr>
        <w:t>.</w:t>
      </w:r>
    </w:p>
    <w:p w14:paraId="3D7410F9" w14:textId="77777777" w:rsidR="00B37C42" w:rsidRPr="007119D9" w:rsidRDefault="00B37C42" w:rsidP="00B37C42">
      <w:pPr>
        <w:rPr>
          <w:rFonts w:ascii="Univers Light" w:hAnsi="Univers Light"/>
          <w:b/>
          <w:bCs/>
        </w:rPr>
      </w:pPr>
      <w:r w:rsidRPr="007119D9">
        <w:rPr>
          <w:rFonts w:ascii="Univers Light" w:hAnsi="Univers Light"/>
          <w:b/>
          <w:bCs/>
        </w:rPr>
        <w:t>How to use plot</w:t>
      </w:r>
    </w:p>
    <w:p w14:paraId="28BBE6F7" w14:textId="77777777" w:rsidR="00B37C42" w:rsidRPr="007119D9" w:rsidRDefault="00B37C42" w:rsidP="00B37C42">
      <w:pPr>
        <w:rPr>
          <w:rFonts w:ascii="Univers Light" w:hAnsi="Univers Light"/>
        </w:rPr>
      </w:pPr>
    </w:p>
    <w:p w14:paraId="4B9868A6" w14:textId="77777777" w:rsidR="00B37C42" w:rsidRPr="007119D9" w:rsidRDefault="00B37C42" w:rsidP="00B37C42">
      <w:pPr>
        <w:rPr>
          <w:rFonts w:ascii="Univers Light" w:hAnsi="Univers Light"/>
          <w:b/>
          <w:bCs/>
        </w:rPr>
      </w:pPr>
      <w:r w:rsidRPr="007119D9">
        <w:rPr>
          <w:rFonts w:ascii="Univers Light" w:hAnsi="Univers Light"/>
          <w:b/>
          <w:bCs/>
        </w:rPr>
        <w:t>Highlight 1</w:t>
      </w:r>
    </w:p>
    <w:p w14:paraId="30F376C1" w14:textId="63D6A42E" w:rsidR="00B37C42" w:rsidRPr="007119D9" w:rsidRDefault="008C02AE" w:rsidP="00B37C42">
      <w:pPr>
        <w:rPr>
          <w:rFonts w:ascii="Univers Light" w:hAnsi="Univers Light"/>
        </w:rPr>
      </w:pPr>
      <w:r>
        <w:rPr>
          <w:sz w:val="21"/>
          <w:szCs w:val="21"/>
        </w:rPr>
        <w:t>Across nearly all occupational categories (19/22), companies that offer remote positions rate higher than those that post in-person positions. Companies with temporarily remote positions tend to have lower ratings than fully remote but are still rated higher than in person only.</w:t>
      </w:r>
    </w:p>
    <w:p w14:paraId="071FAAC6" w14:textId="77777777" w:rsidR="00B37C42" w:rsidRPr="007119D9" w:rsidRDefault="00B37C42" w:rsidP="00B37C42">
      <w:pPr>
        <w:rPr>
          <w:rFonts w:ascii="Univers Light" w:hAnsi="Univers Light"/>
          <w:b/>
          <w:bCs/>
        </w:rPr>
      </w:pPr>
      <w:r w:rsidRPr="007119D9">
        <w:rPr>
          <w:rFonts w:ascii="Univers Light" w:hAnsi="Univers Light"/>
          <w:b/>
          <w:bCs/>
        </w:rPr>
        <w:t>Highlight2</w:t>
      </w:r>
    </w:p>
    <w:p w14:paraId="64E72D8B" w14:textId="77777777" w:rsidR="00B37C42" w:rsidRPr="007119D9" w:rsidRDefault="00B37C42" w:rsidP="00B37C42">
      <w:pPr>
        <w:rPr>
          <w:rFonts w:ascii="Univers Light" w:hAnsi="Univers Light"/>
        </w:rPr>
      </w:pPr>
    </w:p>
    <w:p w14:paraId="3BB95C52" w14:textId="2F57BEF3" w:rsidR="00B37C42" w:rsidRPr="007119D9" w:rsidRDefault="007119D9">
      <w:pPr>
        <w:rPr>
          <w:rFonts w:ascii="Univers Light" w:hAnsi="Univers Light"/>
          <w:b/>
          <w:bCs/>
          <w:u w:val="single"/>
        </w:rPr>
      </w:pPr>
      <w:r w:rsidRPr="007119D9">
        <w:rPr>
          <w:rFonts w:ascii="Univers Light" w:hAnsi="Univers Light"/>
          <w:b/>
          <w:bCs/>
          <w:u w:val="single"/>
        </w:rPr>
        <w:t>Data Sourcing</w:t>
      </w:r>
    </w:p>
    <w:p w14:paraId="62CFD67C" w14:textId="4E82AEB0" w:rsidR="00122BA8" w:rsidRDefault="00595133">
      <w:pPr>
        <w:rPr>
          <w:rFonts w:ascii="Univers Light" w:hAnsi="Univers Light"/>
        </w:rPr>
      </w:pPr>
      <w:r>
        <w:rPr>
          <w:rFonts w:ascii="Univers Light" w:hAnsi="Univers Light"/>
        </w:rPr>
        <w:t>S</w:t>
      </w:r>
      <w:r w:rsidR="00122BA8" w:rsidRPr="00122BA8">
        <w:rPr>
          <w:rFonts w:ascii="Univers Light" w:hAnsi="Univers Light"/>
        </w:rPr>
        <w:t>tandard occupation</w:t>
      </w:r>
      <w:r>
        <w:rPr>
          <w:rFonts w:ascii="Univers Light" w:hAnsi="Univers Light"/>
        </w:rPr>
        <w:t xml:space="preserve"> categories and sample occupations</w:t>
      </w:r>
      <w:r w:rsidR="00122BA8" w:rsidRPr="00122BA8">
        <w:rPr>
          <w:rFonts w:ascii="Univers Light" w:hAnsi="Univers Light"/>
        </w:rPr>
        <w:t xml:space="preserve"> w</w:t>
      </w:r>
      <w:r>
        <w:rPr>
          <w:rFonts w:ascii="Univers Light" w:hAnsi="Univers Light"/>
        </w:rPr>
        <w:t>ere</w:t>
      </w:r>
      <w:r w:rsidR="00122BA8" w:rsidRPr="00122BA8">
        <w:rPr>
          <w:rFonts w:ascii="Univers Light" w:hAnsi="Univers Light"/>
        </w:rPr>
        <w:t xml:space="preserve"> taken from the Bureau of Labor and Statistics’ 2018 Standard Occupational Classification System Structure Manual. </w:t>
      </w:r>
    </w:p>
    <w:p w14:paraId="666A6BC3" w14:textId="1BB512F3" w:rsidR="00595133" w:rsidRDefault="00595133">
      <w:pPr>
        <w:rPr>
          <w:rFonts w:ascii="Univers Light" w:hAnsi="Univers Light"/>
        </w:rPr>
      </w:pPr>
      <w:r>
        <w:rPr>
          <w:rFonts w:ascii="Univers Light" w:hAnsi="Univers Light"/>
        </w:rPr>
        <w:t>[</w:t>
      </w:r>
      <w:r w:rsidRPr="00595133">
        <w:rPr>
          <w:rFonts w:ascii="Univers Light" w:hAnsi="Univers Light"/>
        </w:rPr>
        <w:t>https://www.bls.gov/soc/2018/soc_2018_manual.pdf</w:t>
      </w:r>
      <w:r>
        <w:rPr>
          <w:rFonts w:ascii="Univers Light" w:hAnsi="Univers Light"/>
        </w:rPr>
        <w:t>]</w:t>
      </w:r>
    </w:p>
    <w:p w14:paraId="1279C9EB" w14:textId="0A17AC1F" w:rsidR="00595133" w:rsidRDefault="00595133">
      <w:pPr>
        <w:rPr>
          <w:rFonts w:ascii="Univers Light" w:hAnsi="Univers Light"/>
        </w:rPr>
      </w:pPr>
    </w:p>
    <w:p w14:paraId="69FD4DA4" w14:textId="77B58762" w:rsidR="00595133" w:rsidRDefault="00595133">
      <w:pPr>
        <w:rPr>
          <w:rFonts w:ascii="Univers Light" w:hAnsi="Univers Light"/>
        </w:rPr>
      </w:pPr>
      <w:r>
        <w:rPr>
          <w:rFonts w:ascii="Univers Light" w:hAnsi="Univers Light"/>
        </w:rPr>
        <w:lastRenderedPageBreak/>
        <w:t xml:space="preserve">Job </w:t>
      </w:r>
      <w:r w:rsidR="00AC408D">
        <w:rPr>
          <w:rFonts w:ascii="Univers Light" w:hAnsi="Univers Light"/>
        </w:rPr>
        <w:t>data</w:t>
      </w:r>
      <w:r>
        <w:rPr>
          <w:rFonts w:ascii="Univers Light" w:hAnsi="Univers Light"/>
        </w:rPr>
        <w:t xml:space="preserve"> </w:t>
      </w:r>
      <w:r w:rsidR="00AC408D">
        <w:rPr>
          <w:rFonts w:ascii="Univers Light" w:hAnsi="Univers Light"/>
        </w:rPr>
        <w:t>were taken from Indeed’s Job Postings</w:t>
      </w:r>
      <w:r w:rsidR="00B56AFE">
        <w:rPr>
          <w:rFonts w:ascii="Univers Light" w:hAnsi="Univers Light"/>
        </w:rPr>
        <w:t>.</w:t>
      </w:r>
    </w:p>
    <w:p w14:paraId="782D7A07" w14:textId="3CD5B120" w:rsidR="00B56AFE" w:rsidRDefault="00B56AFE">
      <w:pPr>
        <w:rPr>
          <w:rFonts w:ascii="Univers Light" w:hAnsi="Univers Light"/>
        </w:rPr>
      </w:pPr>
      <w:r>
        <w:rPr>
          <w:rFonts w:ascii="Univers Light" w:hAnsi="Univers Light"/>
        </w:rPr>
        <w:t>[</w:t>
      </w:r>
      <w:r w:rsidRPr="00B56AFE">
        <w:rPr>
          <w:rFonts w:ascii="Univers Light" w:hAnsi="Univers Light"/>
        </w:rPr>
        <w:t>https://www.indeed.com/</w:t>
      </w:r>
      <w:r>
        <w:rPr>
          <w:rFonts w:ascii="Univers Light" w:hAnsi="Univers Light"/>
        </w:rPr>
        <w:t>]</w:t>
      </w:r>
    </w:p>
    <w:p w14:paraId="4A3044A3" w14:textId="74263E82" w:rsidR="00595133" w:rsidRDefault="00595133">
      <w:pPr>
        <w:rPr>
          <w:rFonts w:ascii="Univers Light" w:hAnsi="Univers Light"/>
        </w:rPr>
      </w:pPr>
    </w:p>
    <w:p w14:paraId="72867CA7" w14:textId="3D69BF3D" w:rsidR="00AC408D" w:rsidRDefault="00AC408D" w:rsidP="00AC408D">
      <w:pPr>
        <w:rPr>
          <w:rFonts w:ascii="Univers Light" w:hAnsi="Univers Light"/>
          <w:b/>
          <w:bCs/>
          <w:u w:val="single"/>
        </w:rPr>
      </w:pPr>
      <w:r>
        <w:rPr>
          <w:rFonts w:ascii="Univers Light" w:hAnsi="Univers Light"/>
          <w:b/>
          <w:bCs/>
          <w:u w:val="single"/>
        </w:rPr>
        <w:t>Conclusions</w:t>
      </w:r>
    </w:p>
    <w:p w14:paraId="1CDA6CC4" w14:textId="10DFD5FD" w:rsidR="00AC408D" w:rsidRDefault="00F005F6" w:rsidP="00AC408D">
      <w:pPr>
        <w:rPr>
          <w:rFonts w:ascii="Univers Light" w:hAnsi="Univers Light"/>
        </w:rPr>
      </w:pPr>
      <w:r w:rsidRPr="00F005F6">
        <w:rPr>
          <w:rFonts w:ascii="Univers Light" w:hAnsi="Univers Light"/>
        </w:rPr>
        <w:t>Remote position availability</w:t>
      </w:r>
      <w:r>
        <w:rPr>
          <w:rFonts w:ascii="Univers Light" w:hAnsi="Univers Light"/>
        </w:rPr>
        <w:t xml:space="preserve"> varies strongly by both location and industry. </w:t>
      </w:r>
      <w:r w:rsidR="000B0EC8">
        <w:rPr>
          <w:rFonts w:ascii="Univers Light" w:hAnsi="Univers Light"/>
        </w:rPr>
        <w:t xml:space="preserve">Both Pacific and Northeast states are more likely to offer remote positions than Southern and Midwestern states, although there is variation within regions. </w:t>
      </w:r>
    </w:p>
    <w:p w14:paraId="76210367" w14:textId="1056853A" w:rsidR="000B0EC8" w:rsidRDefault="000B0EC8" w:rsidP="00AC408D">
      <w:pPr>
        <w:rPr>
          <w:rFonts w:ascii="Univers Light" w:hAnsi="Univers Light"/>
        </w:rPr>
      </w:pPr>
      <w:r>
        <w:rPr>
          <w:rFonts w:ascii="Univers Light" w:hAnsi="Univers Light"/>
        </w:rPr>
        <w:t xml:space="preserve">Jobs which typically require a physical presence, such as Fisheries, unsurprisingly have low rates of remote work available, and Technical industries such as Engineering have the highest rates of remote work. Medical industries, interestingly, have an intermediate amount of remote work, which fits its unique mix on technicality and </w:t>
      </w:r>
      <w:r w:rsidR="0040129B">
        <w:rPr>
          <w:rFonts w:ascii="Univers Light" w:hAnsi="Univers Light"/>
        </w:rPr>
        <w:t>physical requirements.</w:t>
      </w:r>
    </w:p>
    <w:p w14:paraId="4BB125D5" w14:textId="09CD3A8D" w:rsidR="000B0EC8" w:rsidRDefault="000B0EC8" w:rsidP="00AC408D">
      <w:pPr>
        <w:rPr>
          <w:rFonts w:ascii="Univers Light" w:hAnsi="Univers Light"/>
        </w:rPr>
      </w:pPr>
      <w:r>
        <w:rPr>
          <w:rFonts w:ascii="Univers Light" w:hAnsi="Univers Light"/>
        </w:rPr>
        <w:t xml:space="preserve">Remote positions pay more on average than in-person </w:t>
      </w:r>
      <w:proofErr w:type="gramStart"/>
      <w:r>
        <w:rPr>
          <w:rFonts w:ascii="Univers Light" w:hAnsi="Univers Light"/>
        </w:rPr>
        <w:t>positions</w:t>
      </w:r>
      <w:proofErr w:type="gramEnd"/>
    </w:p>
    <w:p w14:paraId="21CC3763" w14:textId="507DEBD5" w:rsidR="000B0EC8" w:rsidRDefault="000B0EC8" w:rsidP="00AC408D">
      <w:pPr>
        <w:rPr>
          <w:rFonts w:ascii="Univers Light" w:hAnsi="Univers Light"/>
          <w:b/>
          <w:bCs/>
          <w:u w:val="single"/>
        </w:rPr>
      </w:pPr>
      <w:r>
        <w:rPr>
          <w:rFonts w:ascii="Univers Light" w:hAnsi="Univers Light"/>
        </w:rPr>
        <w:t>Companies that offer remote or temporarily remote positions are correlated to having higher ratings, and by inference are more concerned with employee welfare.</w:t>
      </w:r>
    </w:p>
    <w:p w14:paraId="3716A6B5" w14:textId="30672BF6" w:rsidR="00AC408D" w:rsidRPr="007119D9" w:rsidRDefault="00AC408D" w:rsidP="00AC408D">
      <w:pPr>
        <w:rPr>
          <w:rFonts w:ascii="Univers Light" w:hAnsi="Univers Light"/>
          <w:b/>
          <w:bCs/>
          <w:u w:val="single"/>
        </w:rPr>
      </w:pPr>
      <w:r>
        <w:rPr>
          <w:rFonts w:ascii="Univers Light" w:hAnsi="Univers Light"/>
          <w:b/>
          <w:bCs/>
          <w:u w:val="single"/>
        </w:rPr>
        <w:t>Methods</w:t>
      </w:r>
    </w:p>
    <w:p w14:paraId="2CE4EBD7" w14:textId="087B98FC" w:rsidR="0074650B" w:rsidRDefault="0074650B" w:rsidP="00AC408D">
      <w:pPr>
        <w:rPr>
          <w:rFonts w:ascii="Univers Light" w:hAnsi="Univers Light"/>
        </w:rPr>
      </w:pPr>
      <w:r>
        <w:rPr>
          <w:rFonts w:ascii="Univers Light" w:hAnsi="Univers Light"/>
        </w:rPr>
        <w:t xml:space="preserve">Data collection and analysis was performed in </w:t>
      </w:r>
      <w:r w:rsidRPr="0074650B">
        <w:rPr>
          <w:rFonts w:ascii="Univers Light" w:hAnsi="Univers Light"/>
        </w:rPr>
        <w:t>Python 3.6.4 using the included script</w:t>
      </w:r>
      <w:r>
        <w:rPr>
          <w:rFonts w:ascii="Univers Light" w:hAnsi="Univers Light"/>
        </w:rPr>
        <w:t>s</w:t>
      </w:r>
      <w:r w:rsidRPr="0074650B">
        <w:rPr>
          <w:rFonts w:ascii="Univers Light" w:hAnsi="Univers Light"/>
        </w:rPr>
        <w:t>.</w:t>
      </w:r>
      <w:r>
        <w:rPr>
          <w:rFonts w:ascii="Univers Light" w:hAnsi="Univers Light"/>
        </w:rPr>
        <w:t xml:space="preserve"> Data visualization was performed in Tableau.</w:t>
      </w:r>
    </w:p>
    <w:p w14:paraId="628EC7BE" w14:textId="08A8BA6A" w:rsidR="00AC408D" w:rsidRDefault="00AC408D" w:rsidP="00AC408D">
      <w:pPr>
        <w:rPr>
          <w:rFonts w:ascii="Univers Light" w:hAnsi="Univers Light"/>
        </w:rPr>
      </w:pPr>
      <w:r>
        <w:rPr>
          <w:rFonts w:ascii="Univers Light" w:hAnsi="Univers Light"/>
        </w:rPr>
        <w:t>S</w:t>
      </w:r>
      <w:r w:rsidRPr="00122BA8">
        <w:rPr>
          <w:rFonts w:ascii="Univers Light" w:hAnsi="Univers Light"/>
        </w:rPr>
        <w:t>tandard occupation</w:t>
      </w:r>
      <w:r>
        <w:rPr>
          <w:rFonts w:ascii="Univers Light" w:hAnsi="Univers Light"/>
        </w:rPr>
        <w:t xml:space="preserve"> categories and sample occupations</w:t>
      </w:r>
      <w:r w:rsidRPr="00122BA8">
        <w:rPr>
          <w:rFonts w:ascii="Univers Light" w:hAnsi="Univers Light"/>
        </w:rPr>
        <w:t xml:space="preserve"> w</w:t>
      </w:r>
      <w:r>
        <w:rPr>
          <w:rFonts w:ascii="Univers Light" w:hAnsi="Univers Light"/>
        </w:rPr>
        <w:t>ere</w:t>
      </w:r>
      <w:r w:rsidRPr="00122BA8">
        <w:rPr>
          <w:rFonts w:ascii="Univers Light" w:hAnsi="Univers Light"/>
        </w:rPr>
        <w:t xml:space="preserve"> taken from the Bureau of Labor and Statistics’ 2018 Standard Occupational Classification System Structure Manual.</w:t>
      </w:r>
      <w:r>
        <w:rPr>
          <w:rFonts w:ascii="Univers Light" w:hAnsi="Univers Light"/>
        </w:rPr>
        <w:t xml:space="preserve"> </w:t>
      </w:r>
      <w:r>
        <w:rPr>
          <w:rFonts w:ascii="Univers Light" w:hAnsi="Univers Light"/>
        </w:rPr>
        <w:t>Each</w:t>
      </w:r>
      <w:r w:rsidRPr="00122BA8">
        <w:rPr>
          <w:rFonts w:ascii="Univers Light" w:hAnsi="Univers Light"/>
        </w:rPr>
        <w:t xml:space="preserve"> occupation category was sampled 4 times to obtain target positions. The targets were lightly processed to increase searchability</w:t>
      </w:r>
      <w:r>
        <w:rPr>
          <w:rFonts w:ascii="Univers Light" w:hAnsi="Univers Light"/>
        </w:rPr>
        <w:t>.</w:t>
      </w:r>
    </w:p>
    <w:p w14:paraId="1A91A1B9" w14:textId="63C9696C" w:rsidR="00AC408D" w:rsidRDefault="00AC408D" w:rsidP="00AC408D">
      <w:pPr>
        <w:rPr>
          <w:rFonts w:ascii="Univers Light" w:hAnsi="Univers Light"/>
        </w:rPr>
      </w:pPr>
      <w:r>
        <w:rPr>
          <w:rFonts w:ascii="Univers Light" w:hAnsi="Univers Light"/>
        </w:rPr>
        <w:t>Job posting information from the 3 most populous cities in each state were taken from Indeed.com for each sampled occupation target.</w:t>
      </w:r>
      <w:r>
        <w:rPr>
          <w:rFonts w:ascii="Univers Light" w:hAnsi="Univers Light"/>
        </w:rPr>
        <w:t xml:space="preserve"> </w:t>
      </w:r>
    </w:p>
    <w:p w14:paraId="1E450C71" w14:textId="04A9DFC6" w:rsidR="00122BA8" w:rsidRPr="007119D9" w:rsidRDefault="0074650B" w:rsidP="00AC408D">
      <w:pPr>
        <w:rPr>
          <w:rFonts w:ascii="Univers Light" w:hAnsi="Univers Light"/>
        </w:rPr>
      </w:pPr>
      <w:r>
        <w:rPr>
          <w:rFonts w:ascii="Univers Light" w:hAnsi="Univers Light"/>
        </w:rPr>
        <w:t>The collected data was aggregated and cleaned, including converting wage information from the format specified in Indeed’s posting to approximate annual wage, and adding state and region information.</w:t>
      </w:r>
    </w:p>
    <w:sectPr w:rsidR="00122BA8" w:rsidRPr="007119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Light">
    <w:altName w:val="Univers Light"/>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07"/>
    <w:rsid w:val="000B0EC8"/>
    <w:rsid w:val="00122BA8"/>
    <w:rsid w:val="003E7DF1"/>
    <w:rsid w:val="0040129B"/>
    <w:rsid w:val="00497910"/>
    <w:rsid w:val="00595133"/>
    <w:rsid w:val="00677E2E"/>
    <w:rsid w:val="006E6672"/>
    <w:rsid w:val="007119D9"/>
    <w:rsid w:val="0074650B"/>
    <w:rsid w:val="008B6979"/>
    <w:rsid w:val="008C02AE"/>
    <w:rsid w:val="00AC408D"/>
    <w:rsid w:val="00AF5D34"/>
    <w:rsid w:val="00B14E07"/>
    <w:rsid w:val="00B37C42"/>
    <w:rsid w:val="00B56AFE"/>
    <w:rsid w:val="00BE597B"/>
    <w:rsid w:val="00C75411"/>
    <w:rsid w:val="00C767BA"/>
    <w:rsid w:val="00CA62BE"/>
    <w:rsid w:val="00F005F6"/>
    <w:rsid w:val="00F631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67F37"/>
  <w15:chartTrackingRefBased/>
  <w15:docId w15:val="{688ACE6C-49D3-461F-A0AF-E17556871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996891">
      <w:bodyDiv w:val="1"/>
      <w:marLeft w:val="0"/>
      <w:marRight w:val="0"/>
      <w:marTop w:val="0"/>
      <w:marBottom w:val="0"/>
      <w:divBdr>
        <w:top w:val="none" w:sz="0" w:space="0" w:color="auto"/>
        <w:left w:val="none" w:sz="0" w:space="0" w:color="auto"/>
        <w:bottom w:val="none" w:sz="0" w:space="0" w:color="auto"/>
        <w:right w:val="none" w:sz="0" w:space="0" w:color="auto"/>
      </w:divBdr>
      <w:divsChild>
        <w:div w:id="269241567">
          <w:marLeft w:val="0"/>
          <w:marRight w:val="0"/>
          <w:marTop w:val="0"/>
          <w:marBottom w:val="0"/>
          <w:divBdr>
            <w:top w:val="none" w:sz="0" w:space="0" w:color="auto"/>
            <w:left w:val="none" w:sz="0" w:space="0" w:color="auto"/>
            <w:bottom w:val="none" w:sz="0" w:space="0" w:color="auto"/>
            <w:right w:val="none" w:sz="0" w:space="0" w:color="auto"/>
          </w:divBdr>
          <w:divsChild>
            <w:div w:id="6520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6021">
      <w:bodyDiv w:val="1"/>
      <w:marLeft w:val="0"/>
      <w:marRight w:val="0"/>
      <w:marTop w:val="0"/>
      <w:marBottom w:val="0"/>
      <w:divBdr>
        <w:top w:val="none" w:sz="0" w:space="0" w:color="auto"/>
        <w:left w:val="none" w:sz="0" w:space="0" w:color="auto"/>
        <w:bottom w:val="none" w:sz="0" w:space="0" w:color="auto"/>
        <w:right w:val="none" w:sz="0" w:space="0" w:color="auto"/>
      </w:divBdr>
      <w:divsChild>
        <w:div w:id="1292903599">
          <w:marLeft w:val="0"/>
          <w:marRight w:val="0"/>
          <w:marTop w:val="0"/>
          <w:marBottom w:val="0"/>
          <w:divBdr>
            <w:top w:val="none" w:sz="0" w:space="0" w:color="auto"/>
            <w:left w:val="none" w:sz="0" w:space="0" w:color="auto"/>
            <w:bottom w:val="none" w:sz="0" w:space="0" w:color="auto"/>
            <w:right w:val="none" w:sz="0" w:space="0" w:color="auto"/>
          </w:divBdr>
          <w:divsChild>
            <w:div w:id="4640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TotalTime>
  <Pages>3</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Mariko McDougall</dc:creator>
  <cp:keywords/>
  <dc:description/>
  <cp:lastModifiedBy>Mariko McDougall</cp:lastModifiedBy>
  <cp:revision>6</cp:revision>
  <dcterms:created xsi:type="dcterms:W3CDTF">2021-04-12T20:38:00Z</dcterms:created>
  <dcterms:modified xsi:type="dcterms:W3CDTF">2021-04-18T17:43:00Z</dcterms:modified>
</cp:coreProperties>
</file>