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43E3B3" w14:textId="77777777" w:rsidR="00B50FBB" w:rsidRPr="0069574A" w:rsidRDefault="00B50FBB" w:rsidP="00B50FBB">
      <w:pPr>
        <w:pStyle w:val="Default"/>
        <w:rPr>
          <w:rFonts w:ascii="Arial" w:hAnsi="Arial" w:cs="Arial"/>
          <w:color w:val="auto"/>
        </w:rPr>
      </w:pPr>
    </w:p>
    <w:p w14:paraId="4D830CA3" w14:textId="77777777" w:rsidR="00B50FBB" w:rsidRPr="0069574A" w:rsidRDefault="00B50FBB" w:rsidP="00B50FBB">
      <w:pPr>
        <w:pStyle w:val="Default"/>
        <w:rPr>
          <w:rFonts w:ascii="Arial" w:hAnsi="Arial" w:cs="Arial"/>
          <w:color w:val="auto"/>
        </w:rPr>
      </w:pPr>
    </w:p>
    <w:p w14:paraId="3788B56A" w14:textId="77777777" w:rsidR="00B50FBB" w:rsidRPr="0069574A" w:rsidRDefault="00B50FBB" w:rsidP="00B50FBB">
      <w:pPr>
        <w:pStyle w:val="Default"/>
        <w:rPr>
          <w:rFonts w:ascii="Arial" w:hAnsi="Arial" w:cs="Arial"/>
          <w:color w:val="auto"/>
        </w:rPr>
      </w:pPr>
    </w:p>
    <w:p w14:paraId="12A46213" w14:textId="77777777" w:rsidR="00B50FBB" w:rsidRPr="0069574A" w:rsidRDefault="00B50FBB" w:rsidP="00B50FBB">
      <w:pPr>
        <w:pStyle w:val="Default"/>
        <w:rPr>
          <w:rFonts w:ascii="Arial" w:hAnsi="Arial" w:cs="Arial"/>
          <w:color w:val="auto"/>
        </w:rPr>
      </w:pPr>
    </w:p>
    <w:p w14:paraId="47534014" w14:textId="77777777" w:rsidR="00B50FBB" w:rsidRPr="0069574A" w:rsidRDefault="00B50FBB" w:rsidP="00B50FBB">
      <w:pPr>
        <w:pStyle w:val="Default"/>
        <w:rPr>
          <w:rFonts w:ascii="Arial" w:hAnsi="Arial" w:cs="Arial"/>
          <w:color w:val="auto"/>
        </w:rPr>
      </w:pPr>
    </w:p>
    <w:p w14:paraId="5FCE1C8D" w14:textId="77777777" w:rsidR="00B50FBB" w:rsidRPr="0069574A" w:rsidRDefault="00B50FBB" w:rsidP="00B50FBB">
      <w:pPr>
        <w:autoSpaceDE w:val="0"/>
        <w:autoSpaceDN w:val="0"/>
        <w:adjustRightInd w:val="0"/>
        <w:spacing w:after="0" w:line="240" w:lineRule="auto"/>
        <w:jc w:val="center"/>
        <w:rPr>
          <w:rFonts w:ascii="Arial" w:hAnsi="Arial" w:cs="Arial"/>
          <w:color w:val="000000"/>
          <w:sz w:val="32"/>
          <w:szCs w:val="32"/>
        </w:rPr>
      </w:pPr>
    </w:p>
    <w:p w14:paraId="012A2C89" w14:textId="77777777" w:rsidR="00B50FBB" w:rsidRPr="00CD5F1F" w:rsidRDefault="00B50FBB" w:rsidP="00B50FBB">
      <w:pPr>
        <w:autoSpaceDE w:val="0"/>
        <w:autoSpaceDN w:val="0"/>
        <w:adjustRightInd w:val="0"/>
        <w:spacing w:after="0" w:line="240" w:lineRule="auto"/>
        <w:jc w:val="center"/>
        <w:rPr>
          <w:rFonts w:ascii="Arial" w:hAnsi="Arial" w:cs="Arial"/>
          <w:color w:val="000000"/>
          <w:sz w:val="32"/>
          <w:szCs w:val="32"/>
        </w:rPr>
      </w:pPr>
      <w:r w:rsidRPr="00CD5F1F">
        <w:rPr>
          <w:rFonts w:ascii="Arial" w:hAnsi="Arial" w:cs="Arial"/>
          <w:color w:val="000000"/>
          <w:sz w:val="48"/>
          <w:szCs w:val="48"/>
        </w:rPr>
        <w:t>Time Series Analysis &amp; Modeling</w:t>
      </w:r>
    </w:p>
    <w:p w14:paraId="49FB390B" w14:textId="77777777" w:rsidR="00B50FBB" w:rsidRPr="00CD5F1F" w:rsidRDefault="00B50FBB" w:rsidP="00B50FBB">
      <w:pPr>
        <w:pStyle w:val="Default"/>
        <w:jc w:val="center"/>
        <w:rPr>
          <w:rFonts w:ascii="Arial" w:hAnsi="Arial" w:cs="Arial"/>
          <w:sz w:val="40"/>
          <w:szCs w:val="40"/>
        </w:rPr>
      </w:pPr>
      <w:r w:rsidRPr="00CD5F1F">
        <w:rPr>
          <w:rFonts w:ascii="Arial" w:hAnsi="Arial" w:cs="Arial"/>
          <w:sz w:val="40"/>
          <w:szCs w:val="40"/>
        </w:rPr>
        <w:t>DATS 6450, Section 1</w:t>
      </w:r>
    </w:p>
    <w:p w14:paraId="45C83A75" w14:textId="77777777" w:rsidR="00B50FBB" w:rsidRPr="00CD5F1F" w:rsidRDefault="00B50FBB" w:rsidP="00B50FBB">
      <w:pPr>
        <w:pStyle w:val="Default"/>
        <w:jc w:val="center"/>
        <w:rPr>
          <w:rFonts w:ascii="Arial" w:hAnsi="Arial" w:cs="Arial"/>
          <w:sz w:val="32"/>
          <w:szCs w:val="32"/>
        </w:rPr>
      </w:pPr>
    </w:p>
    <w:p w14:paraId="2D77692E"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 xml:space="preserve">Instructor:  Dr. Reza </w:t>
      </w:r>
      <w:bookmarkStart w:id="0" w:name="_Hlk63181087"/>
      <w:r w:rsidRPr="00CD5F1F">
        <w:rPr>
          <w:rFonts w:ascii="Arial" w:hAnsi="Arial" w:cs="Arial"/>
          <w:sz w:val="32"/>
          <w:szCs w:val="32"/>
        </w:rPr>
        <w:t>Jafari</w:t>
      </w:r>
      <w:bookmarkEnd w:id="0"/>
    </w:p>
    <w:p w14:paraId="590AD8E9" w14:textId="773B10F0" w:rsidR="00B50FBB" w:rsidRPr="00CD5F1F" w:rsidRDefault="00B50FBB" w:rsidP="00B50FBB">
      <w:pPr>
        <w:pStyle w:val="Default"/>
        <w:jc w:val="center"/>
        <w:rPr>
          <w:rFonts w:ascii="Arial" w:hAnsi="Arial" w:cs="Arial"/>
          <w:sz w:val="32"/>
          <w:szCs w:val="32"/>
        </w:rPr>
      </w:pPr>
      <w:r>
        <w:rPr>
          <w:rFonts w:ascii="Arial" w:hAnsi="Arial" w:cs="Arial"/>
          <w:sz w:val="32"/>
          <w:szCs w:val="32"/>
        </w:rPr>
        <w:t>Term Project</w:t>
      </w:r>
    </w:p>
    <w:p w14:paraId="10303C43"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Mariko McDougall</w:t>
      </w:r>
    </w:p>
    <w:p w14:paraId="2584931C" w14:textId="77777777"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MM</w:t>
      </w:r>
    </w:p>
    <w:p w14:paraId="6A0C588F" w14:textId="09C1267A" w:rsidR="00B50FBB" w:rsidRPr="00CD5F1F" w:rsidRDefault="00B50FBB" w:rsidP="00B50FBB">
      <w:pPr>
        <w:pStyle w:val="Default"/>
        <w:jc w:val="center"/>
        <w:rPr>
          <w:rFonts w:ascii="Arial" w:hAnsi="Arial" w:cs="Arial"/>
          <w:sz w:val="32"/>
          <w:szCs w:val="32"/>
        </w:rPr>
      </w:pPr>
      <w:r w:rsidRPr="00CD5F1F">
        <w:rPr>
          <w:rFonts w:ascii="Arial" w:hAnsi="Arial" w:cs="Arial"/>
          <w:sz w:val="32"/>
          <w:szCs w:val="32"/>
        </w:rPr>
        <w:t>0</w:t>
      </w:r>
      <w:r>
        <w:rPr>
          <w:rFonts w:ascii="Arial" w:hAnsi="Arial" w:cs="Arial"/>
          <w:sz w:val="32"/>
          <w:szCs w:val="32"/>
        </w:rPr>
        <w:t>5</w:t>
      </w:r>
      <w:r w:rsidRPr="00CD5F1F">
        <w:rPr>
          <w:rFonts w:ascii="Arial" w:hAnsi="Arial" w:cs="Arial"/>
          <w:sz w:val="32"/>
          <w:szCs w:val="32"/>
        </w:rPr>
        <w:t>-</w:t>
      </w:r>
      <w:r>
        <w:rPr>
          <w:rFonts w:ascii="Arial" w:hAnsi="Arial" w:cs="Arial"/>
          <w:sz w:val="32"/>
          <w:szCs w:val="32"/>
        </w:rPr>
        <w:t>05</w:t>
      </w:r>
      <w:r w:rsidRPr="00CD5F1F">
        <w:rPr>
          <w:rFonts w:ascii="Arial" w:hAnsi="Arial" w:cs="Arial"/>
          <w:sz w:val="32"/>
          <w:szCs w:val="32"/>
        </w:rPr>
        <w:t>-2021</w:t>
      </w:r>
    </w:p>
    <w:p w14:paraId="76AE5969" w14:textId="77777777" w:rsidR="00B50FBB" w:rsidRPr="00CD5F1F" w:rsidRDefault="00B50FBB" w:rsidP="00B50FBB">
      <w:pPr>
        <w:rPr>
          <w:rFonts w:ascii="Arial" w:hAnsi="Arial" w:cs="Arial"/>
          <w:sz w:val="32"/>
          <w:szCs w:val="32"/>
        </w:rPr>
      </w:pPr>
    </w:p>
    <w:p w14:paraId="19A90DD4" w14:textId="77777777" w:rsidR="00B50FBB" w:rsidRPr="00CD5F1F" w:rsidRDefault="00B50FBB" w:rsidP="00B50FBB">
      <w:pPr>
        <w:rPr>
          <w:rFonts w:ascii="Arial" w:hAnsi="Arial" w:cs="Arial"/>
        </w:rPr>
      </w:pPr>
    </w:p>
    <w:p w14:paraId="05843B16" w14:textId="77777777" w:rsidR="00B50FBB" w:rsidRPr="00CD5F1F" w:rsidRDefault="00B50FBB" w:rsidP="00B50FBB">
      <w:pPr>
        <w:rPr>
          <w:rFonts w:ascii="Arial" w:hAnsi="Arial" w:cs="Arial"/>
        </w:rPr>
      </w:pPr>
      <w:r w:rsidRPr="00CD5F1F">
        <w:rPr>
          <w:rFonts w:ascii="Arial" w:hAnsi="Arial" w:cs="Arial"/>
        </w:rPr>
        <w:br/>
      </w:r>
      <w:r w:rsidRPr="00CD5F1F">
        <w:rPr>
          <w:rFonts w:ascii="Arial" w:hAnsi="Arial" w:cs="Arial"/>
        </w:rPr>
        <w:br/>
      </w:r>
    </w:p>
    <w:p w14:paraId="3CDB6FE4" w14:textId="77777777" w:rsidR="00B50FBB" w:rsidRPr="00CD5F1F" w:rsidRDefault="00B50FBB" w:rsidP="00B50FBB">
      <w:pPr>
        <w:rPr>
          <w:rFonts w:ascii="Arial" w:hAnsi="Arial" w:cs="Arial"/>
        </w:rPr>
      </w:pPr>
      <w:r w:rsidRPr="00CD5F1F">
        <w:rPr>
          <w:rFonts w:ascii="Arial" w:hAnsi="Arial" w:cs="Arial"/>
        </w:rPr>
        <w:br w:type="page"/>
      </w:r>
    </w:p>
    <w:p w14:paraId="496060CF" w14:textId="3CC82B07" w:rsidR="00B50FBB" w:rsidRDefault="00B50FBB" w:rsidP="00B50FBB">
      <w:pPr>
        <w:rPr>
          <w:rFonts w:ascii="Arial" w:hAnsi="Arial" w:cs="Arial"/>
          <w:sz w:val="24"/>
          <w:szCs w:val="24"/>
          <w:u w:val="single"/>
        </w:rPr>
      </w:pPr>
      <w:r>
        <w:rPr>
          <w:rFonts w:ascii="Arial" w:hAnsi="Arial" w:cs="Arial"/>
          <w:sz w:val="24"/>
          <w:szCs w:val="24"/>
          <w:u w:val="single"/>
        </w:rPr>
        <w:lastRenderedPageBreak/>
        <w:t>Table of Contents</w:t>
      </w:r>
    </w:p>
    <w:p w14:paraId="66278E99" w14:textId="1696625F" w:rsidR="00B50FBB" w:rsidRDefault="00B50FBB" w:rsidP="00B50FBB">
      <w:pPr>
        <w:rPr>
          <w:rFonts w:ascii="Arial" w:hAnsi="Arial" w:cs="Arial"/>
          <w:sz w:val="24"/>
          <w:szCs w:val="24"/>
          <w:u w:val="single"/>
        </w:rPr>
      </w:pPr>
    </w:p>
    <w:p w14:paraId="4A0981BE" w14:textId="77777777" w:rsidR="00C23D90" w:rsidRDefault="00C23D90" w:rsidP="00C23D90">
      <w:pPr>
        <w:rPr>
          <w:rFonts w:ascii="Arial" w:hAnsi="Arial" w:cs="Arial"/>
          <w:sz w:val="24"/>
          <w:szCs w:val="24"/>
          <w:u w:val="single"/>
        </w:rPr>
      </w:pPr>
      <w:r w:rsidRPr="00CD5F1F">
        <w:rPr>
          <w:rFonts w:ascii="Arial" w:hAnsi="Arial" w:cs="Arial"/>
          <w:sz w:val="24"/>
          <w:szCs w:val="24"/>
          <w:u w:val="single"/>
        </w:rPr>
        <w:t>Abstract</w:t>
      </w:r>
    </w:p>
    <w:p w14:paraId="69C34092" w14:textId="77777777" w:rsidR="00C23D90" w:rsidRDefault="00C23D90" w:rsidP="00C23D90">
      <w:pPr>
        <w:rPr>
          <w:rFonts w:ascii="Arial" w:hAnsi="Arial" w:cs="Arial"/>
          <w:sz w:val="24"/>
          <w:szCs w:val="24"/>
          <w:u w:val="single"/>
        </w:rPr>
      </w:pPr>
      <w:r>
        <w:rPr>
          <w:rFonts w:ascii="Arial" w:hAnsi="Arial" w:cs="Arial"/>
          <w:sz w:val="24"/>
          <w:szCs w:val="24"/>
          <w:u w:val="single"/>
        </w:rPr>
        <w:t>Introduction</w:t>
      </w:r>
    </w:p>
    <w:p w14:paraId="0291061F" w14:textId="77777777" w:rsidR="00C23D90" w:rsidRDefault="00C23D90" w:rsidP="00C23D90">
      <w:pPr>
        <w:rPr>
          <w:rFonts w:ascii="Arial" w:hAnsi="Arial" w:cs="Arial"/>
          <w:sz w:val="24"/>
          <w:szCs w:val="24"/>
          <w:u w:val="single"/>
        </w:rPr>
      </w:pPr>
      <w:r>
        <w:rPr>
          <w:rFonts w:ascii="Arial" w:hAnsi="Arial" w:cs="Arial"/>
          <w:sz w:val="24"/>
          <w:szCs w:val="24"/>
          <w:u w:val="single"/>
        </w:rPr>
        <w:t>Dataset</w:t>
      </w:r>
    </w:p>
    <w:p w14:paraId="10A48804" w14:textId="77777777" w:rsidR="00C23D90" w:rsidRDefault="00C23D90" w:rsidP="00C23D90">
      <w:pPr>
        <w:rPr>
          <w:rFonts w:ascii="Arial" w:hAnsi="Arial" w:cs="Arial"/>
          <w:sz w:val="24"/>
          <w:szCs w:val="24"/>
          <w:u w:val="single"/>
        </w:rPr>
      </w:pPr>
      <w:r>
        <w:rPr>
          <w:rFonts w:ascii="Arial" w:hAnsi="Arial" w:cs="Arial"/>
          <w:sz w:val="24"/>
          <w:szCs w:val="24"/>
          <w:u w:val="single"/>
        </w:rPr>
        <w:t>Stationarity</w:t>
      </w:r>
    </w:p>
    <w:p w14:paraId="1302B024" w14:textId="77777777" w:rsidR="00C23D90" w:rsidRDefault="00C23D90" w:rsidP="00C23D90">
      <w:pPr>
        <w:rPr>
          <w:rFonts w:ascii="Arial" w:hAnsi="Arial" w:cs="Arial"/>
          <w:sz w:val="24"/>
          <w:szCs w:val="24"/>
          <w:u w:val="single"/>
        </w:rPr>
      </w:pPr>
      <w:r>
        <w:rPr>
          <w:rFonts w:ascii="Arial" w:hAnsi="Arial" w:cs="Arial"/>
          <w:sz w:val="24"/>
          <w:szCs w:val="24"/>
          <w:u w:val="single"/>
        </w:rPr>
        <w:t>Time Series Decomposition</w:t>
      </w:r>
    </w:p>
    <w:p w14:paraId="692BFF69" w14:textId="77777777" w:rsidR="00C23D90" w:rsidRDefault="00C23D90" w:rsidP="00C23D90">
      <w:pPr>
        <w:rPr>
          <w:rFonts w:ascii="Arial" w:hAnsi="Arial" w:cs="Arial"/>
          <w:sz w:val="24"/>
          <w:szCs w:val="24"/>
          <w:u w:val="single"/>
        </w:rPr>
      </w:pPr>
      <w:r>
        <w:rPr>
          <w:rFonts w:ascii="Arial" w:hAnsi="Arial" w:cs="Arial"/>
          <w:sz w:val="24"/>
          <w:szCs w:val="24"/>
          <w:u w:val="single"/>
        </w:rPr>
        <w:t>Feature Selection</w:t>
      </w:r>
    </w:p>
    <w:p w14:paraId="57F25109" w14:textId="77777777" w:rsidR="00C23D90" w:rsidRDefault="00C23D90" w:rsidP="00C23D90">
      <w:pPr>
        <w:rPr>
          <w:rFonts w:ascii="Arial" w:hAnsi="Arial" w:cs="Arial"/>
          <w:sz w:val="24"/>
          <w:szCs w:val="24"/>
          <w:u w:val="single"/>
        </w:rPr>
      </w:pPr>
      <w:r>
        <w:rPr>
          <w:rFonts w:ascii="Arial" w:hAnsi="Arial" w:cs="Arial"/>
          <w:sz w:val="24"/>
          <w:szCs w:val="24"/>
          <w:u w:val="single"/>
        </w:rPr>
        <w:t>Basic Models</w:t>
      </w:r>
    </w:p>
    <w:p w14:paraId="061BA3B5" w14:textId="77777777" w:rsidR="00C23D90" w:rsidRDefault="00C23D90" w:rsidP="00C23D90">
      <w:pPr>
        <w:rPr>
          <w:rFonts w:ascii="Arial" w:hAnsi="Arial" w:cs="Arial"/>
          <w:sz w:val="24"/>
          <w:szCs w:val="24"/>
          <w:u w:val="single"/>
        </w:rPr>
      </w:pPr>
      <w:r>
        <w:rPr>
          <w:rFonts w:ascii="Arial" w:hAnsi="Arial" w:cs="Arial"/>
          <w:sz w:val="24"/>
          <w:szCs w:val="24"/>
          <w:u w:val="single"/>
        </w:rPr>
        <w:t>Holt-Winters</w:t>
      </w:r>
    </w:p>
    <w:p w14:paraId="6D641DA2" w14:textId="77777777" w:rsidR="00C23D90" w:rsidRDefault="00C23D90" w:rsidP="00C23D90">
      <w:pPr>
        <w:rPr>
          <w:rFonts w:ascii="Arial" w:hAnsi="Arial" w:cs="Arial"/>
          <w:sz w:val="24"/>
          <w:szCs w:val="24"/>
          <w:u w:val="single"/>
        </w:rPr>
      </w:pPr>
      <w:r>
        <w:rPr>
          <w:rFonts w:ascii="Arial" w:hAnsi="Arial" w:cs="Arial"/>
          <w:sz w:val="24"/>
          <w:szCs w:val="24"/>
          <w:u w:val="single"/>
        </w:rPr>
        <w:t>Multiple Linear Regression</w:t>
      </w:r>
    </w:p>
    <w:p w14:paraId="34D1C99C" w14:textId="77777777" w:rsidR="00C23D90" w:rsidRPr="00B50FBB" w:rsidRDefault="00C23D90" w:rsidP="00C23D90">
      <w:pPr>
        <w:rPr>
          <w:rFonts w:ascii="Arial" w:hAnsi="Arial" w:cs="Arial"/>
          <w:sz w:val="24"/>
          <w:szCs w:val="24"/>
          <w:u w:val="single"/>
        </w:rPr>
      </w:pPr>
      <w:r>
        <w:rPr>
          <w:rFonts w:ascii="Arial" w:hAnsi="Arial" w:cs="Arial"/>
          <w:sz w:val="24"/>
          <w:szCs w:val="24"/>
          <w:u w:val="single"/>
        </w:rPr>
        <w:t>ARMA, ARIMA, SARIMA Models</w:t>
      </w:r>
    </w:p>
    <w:p w14:paraId="6F3045F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 xml:space="preserve">Levenberg Marquardt </w:t>
      </w:r>
      <w:r>
        <w:rPr>
          <w:rFonts w:ascii="Arial" w:hAnsi="Arial" w:cs="Arial"/>
          <w:sz w:val="24"/>
          <w:szCs w:val="24"/>
          <w:u w:val="single"/>
        </w:rPr>
        <w:t>A</w:t>
      </w:r>
      <w:r w:rsidRPr="00B50FBB">
        <w:rPr>
          <w:rFonts w:ascii="Arial" w:hAnsi="Arial" w:cs="Arial"/>
          <w:sz w:val="24"/>
          <w:szCs w:val="24"/>
          <w:u w:val="single"/>
        </w:rPr>
        <w:t>lgorithm</w:t>
      </w:r>
    </w:p>
    <w:p w14:paraId="29F88B2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Diagnostic Analysis</w:t>
      </w:r>
    </w:p>
    <w:p w14:paraId="3EFEB454"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Final Model selection</w:t>
      </w:r>
    </w:p>
    <w:p w14:paraId="4C58C299" w14:textId="77777777" w:rsidR="00C23D90" w:rsidRPr="00B50FBB" w:rsidRDefault="00C23D90" w:rsidP="00C23D90">
      <w:pPr>
        <w:rPr>
          <w:rFonts w:ascii="Arial" w:hAnsi="Arial" w:cs="Arial"/>
          <w:sz w:val="24"/>
          <w:szCs w:val="24"/>
          <w:u w:val="single"/>
        </w:rPr>
      </w:pPr>
      <w:r w:rsidRPr="00B50FBB">
        <w:rPr>
          <w:rFonts w:ascii="Arial" w:hAnsi="Arial" w:cs="Arial"/>
          <w:sz w:val="24"/>
          <w:szCs w:val="24"/>
          <w:u w:val="single"/>
        </w:rPr>
        <w:t>h-step ahead Predictions</w:t>
      </w:r>
    </w:p>
    <w:p w14:paraId="042E3762" w14:textId="77777777" w:rsidR="00C23D90" w:rsidRPr="00C23D90" w:rsidRDefault="00C23D90" w:rsidP="00C23D90">
      <w:pPr>
        <w:rPr>
          <w:rFonts w:ascii="Arial" w:hAnsi="Arial" w:cs="Arial"/>
          <w:sz w:val="24"/>
          <w:szCs w:val="24"/>
          <w:u w:val="single"/>
        </w:rPr>
      </w:pPr>
      <w:r w:rsidRPr="00B50FBB">
        <w:rPr>
          <w:rFonts w:ascii="Arial" w:hAnsi="Arial" w:cs="Arial"/>
          <w:sz w:val="24"/>
          <w:szCs w:val="24"/>
          <w:u w:val="single"/>
        </w:rPr>
        <w:t>Summary and conclusion</w:t>
      </w:r>
    </w:p>
    <w:p w14:paraId="2248815F" w14:textId="7C0F6F3C" w:rsidR="00B50FBB" w:rsidRDefault="00C23D90" w:rsidP="00C23D90">
      <w:pPr>
        <w:rPr>
          <w:rFonts w:ascii="Arial" w:hAnsi="Arial" w:cs="Arial"/>
          <w:sz w:val="24"/>
          <w:szCs w:val="24"/>
          <w:u w:val="single"/>
        </w:rPr>
      </w:pPr>
      <w:r w:rsidRPr="00C23D90">
        <w:rPr>
          <w:rFonts w:ascii="Arial" w:hAnsi="Arial" w:cs="Arial"/>
          <w:sz w:val="24"/>
          <w:szCs w:val="24"/>
          <w:u w:val="single"/>
        </w:rPr>
        <w:t>References</w:t>
      </w:r>
    </w:p>
    <w:p w14:paraId="29CA1C18" w14:textId="77777777" w:rsidR="00B50FBB" w:rsidRDefault="00B50FBB" w:rsidP="00B50FBB">
      <w:pPr>
        <w:rPr>
          <w:rFonts w:ascii="Arial" w:hAnsi="Arial" w:cs="Arial"/>
          <w:sz w:val="24"/>
          <w:szCs w:val="24"/>
          <w:u w:val="single"/>
        </w:rPr>
      </w:pPr>
    </w:p>
    <w:p w14:paraId="621EC3EC" w14:textId="514F17F0" w:rsidR="00B50FBB" w:rsidRDefault="00B50FBB" w:rsidP="00B50FBB">
      <w:pPr>
        <w:rPr>
          <w:rFonts w:ascii="Arial" w:hAnsi="Arial" w:cs="Arial"/>
          <w:sz w:val="24"/>
          <w:szCs w:val="24"/>
          <w:u w:val="single"/>
        </w:rPr>
      </w:pPr>
    </w:p>
    <w:p w14:paraId="48F101D0" w14:textId="77777777" w:rsidR="00B50FBB" w:rsidRDefault="00B50FBB">
      <w:pPr>
        <w:rPr>
          <w:rFonts w:ascii="Arial" w:hAnsi="Arial" w:cs="Arial"/>
          <w:sz w:val="24"/>
          <w:szCs w:val="24"/>
          <w:u w:val="single"/>
        </w:rPr>
      </w:pPr>
      <w:r>
        <w:rPr>
          <w:rFonts w:ascii="Arial" w:hAnsi="Arial" w:cs="Arial"/>
          <w:sz w:val="24"/>
          <w:szCs w:val="24"/>
          <w:u w:val="single"/>
        </w:rPr>
        <w:br w:type="page"/>
      </w:r>
    </w:p>
    <w:p w14:paraId="62563EE8" w14:textId="60DF71FC" w:rsidR="00B50FBB" w:rsidRDefault="00B50FBB" w:rsidP="00B50FBB">
      <w:pPr>
        <w:rPr>
          <w:rFonts w:ascii="Arial" w:hAnsi="Arial" w:cs="Arial"/>
          <w:sz w:val="24"/>
          <w:szCs w:val="24"/>
          <w:u w:val="single"/>
        </w:rPr>
      </w:pPr>
      <w:r w:rsidRPr="00CD5F1F">
        <w:rPr>
          <w:rFonts w:ascii="Arial" w:hAnsi="Arial" w:cs="Arial"/>
          <w:sz w:val="24"/>
          <w:szCs w:val="24"/>
          <w:u w:val="single"/>
        </w:rPr>
        <w:lastRenderedPageBreak/>
        <w:t>Abstract</w:t>
      </w:r>
    </w:p>
    <w:p w14:paraId="7724C030" w14:textId="5042E79D" w:rsidR="00B50FBB" w:rsidRDefault="00B50FBB" w:rsidP="00B50FBB">
      <w:pPr>
        <w:rPr>
          <w:rFonts w:ascii="Arial" w:hAnsi="Arial" w:cs="Arial"/>
          <w:sz w:val="24"/>
          <w:szCs w:val="24"/>
          <w:u w:val="single"/>
        </w:rPr>
      </w:pPr>
      <w:r>
        <w:rPr>
          <w:rFonts w:ascii="Arial" w:hAnsi="Arial" w:cs="Arial"/>
          <w:sz w:val="24"/>
          <w:szCs w:val="24"/>
          <w:u w:val="single"/>
        </w:rPr>
        <w:t>Introduction</w:t>
      </w:r>
    </w:p>
    <w:p w14:paraId="4E8B00DB" w14:textId="77777777" w:rsidR="00C23D90" w:rsidRDefault="00C23D90" w:rsidP="00B50FBB">
      <w:pPr>
        <w:rPr>
          <w:rFonts w:ascii="Arial" w:hAnsi="Arial" w:cs="Arial"/>
          <w:sz w:val="24"/>
          <w:szCs w:val="24"/>
        </w:rPr>
      </w:pPr>
      <w:r>
        <w:rPr>
          <w:rFonts w:ascii="Arial" w:hAnsi="Arial" w:cs="Arial"/>
          <w:sz w:val="24"/>
          <w:szCs w:val="24"/>
        </w:rPr>
        <w:t>The dataset used for this project is the Metro</w:t>
      </w:r>
      <w:r w:rsidRPr="00C23D90">
        <w:t xml:space="preserve"> </w:t>
      </w:r>
      <w:r w:rsidRPr="00C23D90">
        <w:rPr>
          <w:rFonts w:ascii="Arial" w:hAnsi="Arial" w:cs="Arial"/>
          <w:sz w:val="24"/>
          <w:szCs w:val="24"/>
        </w:rPr>
        <w:t>Interstate Traffic Volume Data Set</w:t>
      </w:r>
      <w:r>
        <w:rPr>
          <w:rFonts w:ascii="Arial" w:hAnsi="Arial" w:cs="Arial"/>
          <w:sz w:val="24"/>
          <w:szCs w:val="24"/>
        </w:rPr>
        <w:t xml:space="preserve">, detailing the hourly traffic along a the I-94 interstate highway between Minneapolis and St-Paul, in the westbound direction. </w:t>
      </w:r>
    </w:p>
    <w:p w14:paraId="31BC505F" w14:textId="6FD63FCD" w:rsidR="00C23D90" w:rsidRDefault="00C23D90" w:rsidP="00B50FBB">
      <w:pPr>
        <w:rPr>
          <w:rFonts w:ascii="Arial" w:hAnsi="Arial" w:cs="Arial"/>
          <w:sz w:val="24"/>
          <w:szCs w:val="24"/>
        </w:rPr>
      </w:pPr>
      <w:r>
        <w:rPr>
          <w:rFonts w:ascii="Arial" w:hAnsi="Arial" w:cs="Arial"/>
          <w:sz w:val="24"/>
          <w:szCs w:val="24"/>
        </w:rPr>
        <w:t xml:space="preserve">The dataset consists of the hourly traffic in number of vehicles, per the </w:t>
      </w:r>
      <w:r w:rsidRPr="00C23D90">
        <w:rPr>
          <w:rFonts w:ascii="Arial" w:hAnsi="Arial" w:cs="Arial"/>
          <w:sz w:val="24"/>
          <w:szCs w:val="24"/>
        </w:rPr>
        <w:t>M</w:t>
      </w:r>
      <w:r>
        <w:rPr>
          <w:rFonts w:ascii="Arial" w:hAnsi="Arial" w:cs="Arial"/>
          <w:sz w:val="24"/>
          <w:szCs w:val="24"/>
        </w:rPr>
        <w:t>innesota</w:t>
      </w:r>
      <w:r w:rsidRPr="00C23D90">
        <w:rPr>
          <w:rFonts w:ascii="Arial" w:hAnsi="Arial" w:cs="Arial"/>
          <w:sz w:val="24"/>
          <w:szCs w:val="24"/>
        </w:rPr>
        <w:t xml:space="preserve"> Department of Transportation</w:t>
      </w:r>
      <w:r>
        <w:rPr>
          <w:rFonts w:ascii="Arial" w:hAnsi="Arial" w:cs="Arial"/>
          <w:sz w:val="24"/>
          <w:szCs w:val="24"/>
        </w:rPr>
        <w:t>, the hourly temperature, amount of rain in mm, amount of snow in mm, a numeric percentage of cloud co</w:t>
      </w:r>
      <w:r w:rsidR="00AB7DD0">
        <w:rPr>
          <w:rFonts w:ascii="Arial" w:hAnsi="Arial" w:cs="Arial"/>
          <w:sz w:val="24"/>
          <w:szCs w:val="24"/>
        </w:rPr>
        <w:t>v</w:t>
      </w:r>
      <w:r>
        <w:rPr>
          <w:rFonts w:ascii="Arial" w:hAnsi="Arial" w:cs="Arial"/>
          <w:sz w:val="24"/>
          <w:szCs w:val="24"/>
        </w:rPr>
        <w:t>er, a contextual description of the weather, in both short and detailed forms, and information if the date was a holiday.</w:t>
      </w:r>
    </w:p>
    <w:p w14:paraId="6ECAE065" w14:textId="095A929D" w:rsidR="00C23D90" w:rsidRDefault="00C23D90" w:rsidP="00B50FBB">
      <w:pPr>
        <w:rPr>
          <w:rFonts w:ascii="Arial" w:hAnsi="Arial" w:cs="Arial"/>
          <w:sz w:val="24"/>
          <w:szCs w:val="24"/>
        </w:rPr>
      </w:pPr>
      <w:r>
        <w:rPr>
          <w:rFonts w:ascii="Arial" w:hAnsi="Arial" w:cs="Arial"/>
          <w:sz w:val="24"/>
          <w:szCs w:val="24"/>
        </w:rPr>
        <w:t xml:space="preserve">The original dataset contained hourly traffic readings from </w:t>
      </w:r>
      <w:r w:rsidR="00AB7DD0">
        <w:rPr>
          <w:rFonts w:ascii="Arial" w:hAnsi="Arial" w:cs="Arial"/>
          <w:sz w:val="24"/>
          <w:szCs w:val="24"/>
        </w:rPr>
        <w:t>October 2, 2012 to September 30</w:t>
      </w:r>
      <w:r w:rsidR="00AB7DD0" w:rsidRPr="00AB7DD0">
        <w:rPr>
          <w:rFonts w:ascii="Arial" w:hAnsi="Arial" w:cs="Arial"/>
          <w:sz w:val="24"/>
          <w:szCs w:val="24"/>
        </w:rPr>
        <w:t>th</w:t>
      </w:r>
      <w:r w:rsidR="00AB7DD0">
        <w:rPr>
          <w:rFonts w:ascii="Arial" w:hAnsi="Arial" w:cs="Arial"/>
          <w:sz w:val="24"/>
          <w:szCs w:val="24"/>
        </w:rPr>
        <w:t xml:space="preserve">, 2018, encompassing </w:t>
      </w:r>
      <w:r w:rsidR="00AB7DD0" w:rsidRPr="00AB7DD0">
        <w:rPr>
          <w:rFonts w:ascii="Arial" w:hAnsi="Arial" w:cs="Arial"/>
          <w:sz w:val="24"/>
          <w:szCs w:val="24"/>
        </w:rPr>
        <w:t>48</w:t>
      </w:r>
      <w:r w:rsidR="00AB7DD0">
        <w:rPr>
          <w:rFonts w:ascii="Arial" w:hAnsi="Arial" w:cs="Arial"/>
          <w:sz w:val="24"/>
          <w:szCs w:val="24"/>
        </w:rPr>
        <w:t>,</w:t>
      </w:r>
      <w:r w:rsidR="00AB7DD0" w:rsidRPr="00AB7DD0">
        <w:rPr>
          <w:rFonts w:ascii="Arial" w:hAnsi="Arial" w:cs="Arial"/>
          <w:sz w:val="24"/>
          <w:szCs w:val="24"/>
        </w:rPr>
        <w:t>204</w:t>
      </w:r>
      <w:r w:rsidR="00AB7DD0">
        <w:rPr>
          <w:rFonts w:ascii="Arial" w:hAnsi="Arial" w:cs="Arial"/>
          <w:sz w:val="24"/>
          <w:szCs w:val="24"/>
        </w:rPr>
        <w:t xml:space="preserve"> individual timepoints. However, due to a large gap in the data from August 8</w:t>
      </w:r>
      <w:r w:rsidR="00AB7DD0" w:rsidRPr="00AB7DD0">
        <w:rPr>
          <w:rFonts w:ascii="Arial" w:hAnsi="Arial" w:cs="Arial"/>
          <w:sz w:val="24"/>
          <w:szCs w:val="24"/>
          <w:vertAlign w:val="superscript"/>
        </w:rPr>
        <w:t>th</w:t>
      </w:r>
      <w:r w:rsidR="00AB7DD0">
        <w:rPr>
          <w:rFonts w:ascii="Arial" w:hAnsi="Arial" w:cs="Arial"/>
          <w:sz w:val="24"/>
          <w:szCs w:val="24"/>
        </w:rPr>
        <w:t>, 2014 to May 11th 2015 and slightly inconsistent data for the following week We have chosen to exclude the early subset of data from the analysis. Instead, the data used for this project spans from May 24</w:t>
      </w:r>
      <w:r w:rsidR="00AB7DD0" w:rsidRPr="00AB7DD0">
        <w:rPr>
          <w:rFonts w:ascii="Arial" w:hAnsi="Arial" w:cs="Arial"/>
          <w:sz w:val="24"/>
          <w:szCs w:val="24"/>
          <w:vertAlign w:val="superscript"/>
        </w:rPr>
        <w:t>th</w:t>
      </w:r>
      <w:r w:rsidR="00AB7DD0">
        <w:rPr>
          <w:rFonts w:ascii="Arial" w:hAnsi="Arial" w:cs="Arial"/>
          <w:sz w:val="24"/>
          <w:szCs w:val="24"/>
        </w:rPr>
        <w:t xml:space="preserve">, 2015 to </w:t>
      </w:r>
      <w:r w:rsidR="00AB7DD0">
        <w:rPr>
          <w:rFonts w:ascii="Arial" w:hAnsi="Arial" w:cs="Arial"/>
          <w:sz w:val="24"/>
          <w:szCs w:val="24"/>
        </w:rPr>
        <w:t>September 30</w:t>
      </w:r>
      <w:r w:rsidR="00AB7DD0" w:rsidRPr="00AB7DD0">
        <w:rPr>
          <w:rFonts w:ascii="Arial" w:hAnsi="Arial" w:cs="Arial"/>
          <w:sz w:val="24"/>
          <w:szCs w:val="24"/>
        </w:rPr>
        <w:t>th</w:t>
      </w:r>
      <w:r w:rsidR="00AB7DD0">
        <w:rPr>
          <w:rFonts w:ascii="Arial" w:hAnsi="Arial" w:cs="Arial"/>
          <w:sz w:val="24"/>
          <w:szCs w:val="24"/>
        </w:rPr>
        <w:t>, 2018,</w:t>
      </w:r>
      <w:r w:rsidR="00AB7DD0">
        <w:rPr>
          <w:rFonts w:ascii="Arial" w:hAnsi="Arial" w:cs="Arial"/>
          <w:sz w:val="24"/>
          <w:szCs w:val="24"/>
        </w:rPr>
        <w:t xml:space="preserve"> and contains 32,222 datapoints.</w:t>
      </w:r>
    </w:p>
    <w:p w14:paraId="07A35961" w14:textId="6F88EB03" w:rsidR="00AB7DD0" w:rsidRPr="00C23D90" w:rsidRDefault="00AB7DD0" w:rsidP="00B50FBB">
      <w:pPr>
        <w:rPr>
          <w:rFonts w:ascii="Arial" w:hAnsi="Arial" w:cs="Arial"/>
          <w:sz w:val="24"/>
          <w:szCs w:val="24"/>
        </w:rPr>
      </w:pPr>
    </w:p>
    <w:p w14:paraId="6E5E9CC1" w14:textId="11B68890" w:rsidR="00B50FBB" w:rsidRDefault="00B50FBB" w:rsidP="00B50FBB">
      <w:pPr>
        <w:rPr>
          <w:rFonts w:ascii="Arial" w:hAnsi="Arial" w:cs="Arial"/>
          <w:sz w:val="24"/>
          <w:szCs w:val="24"/>
          <w:u w:val="single"/>
        </w:rPr>
      </w:pPr>
      <w:r>
        <w:rPr>
          <w:rFonts w:ascii="Arial" w:hAnsi="Arial" w:cs="Arial"/>
          <w:sz w:val="24"/>
          <w:szCs w:val="24"/>
          <w:u w:val="single"/>
        </w:rPr>
        <w:t>Dataset</w:t>
      </w:r>
    </w:p>
    <w:p w14:paraId="6BDB669B" w14:textId="093CFF24" w:rsidR="00C95D75" w:rsidRDefault="00C95D75" w:rsidP="00B50FBB">
      <w:pPr>
        <w:rPr>
          <w:rFonts w:ascii="Arial" w:hAnsi="Arial" w:cs="Arial"/>
          <w:sz w:val="24"/>
          <w:szCs w:val="24"/>
        </w:rPr>
      </w:pPr>
      <w:r>
        <w:rPr>
          <w:rFonts w:ascii="Arial" w:hAnsi="Arial" w:cs="Arial"/>
          <w:sz w:val="24"/>
          <w:szCs w:val="24"/>
        </w:rPr>
        <w:t xml:space="preserve">Several of the dataset’s original features required </w:t>
      </w:r>
      <w:r>
        <w:rPr>
          <w:rFonts w:ascii="Arial" w:hAnsi="Arial" w:cs="Arial"/>
          <w:sz w:val="24"/>
          <w:szCs w:val="24"/>
        </w:rPr>
        <w:t>refinement prior to performing</w:t>
      </w:r>
      <w:r>
        <w:rPr>
          <w:rFonts w:ascii="Arial" w:hAnsi="Arial" w:cs="Arial"/>
          <w:sz w:val="24"/>
          <w:szCs w:val="24"/>
        </w:rPr>
        <w:t xml:space="preserve"> time series analysis. </w:t>
      </w:r>
    </w:p>
    <w:p w14:paraId="0414BF87" w14:textId="341ED899" w:rsidR="00C95D75" w:rsidRDefault="00C95D75" w:rsidP="00B50FBB">
      <w:pPr>
        <w:rPr>
          <w:rFonts w:ascii="Arial" w:hAnsi="Arial" w:cs="Arial"/>
          <w:sz w:val="24"/>
          <w:szCs w:val="24"/>
        </w:rPr>
      </w:pPr>
      <w:r>
        <w:rPr>
          <w:rFonts w:ascii="Arial" w:hAnsi="Arial" w:cs="Arial"/>
          <w:sz w:val="24"/>
          <w:szCs w:val="24"/>
        </w:rPr>
        <w:t>The original weather descriptions, while likely to be informative for multivariate modeling, were originally provided as string decriptions, which are not ideal for time series models. These were converted into one hot encoding columns by creating a new binary feature column for each unique weather type, and converting the string into a 1 in the column where it appled, and a 0 for all other weather encoding colmns.</w:t>
      </w:r>
    </w:p>
    <w:p w14:paraId="1E682619" w14:textId="7602087E" w:rsidR="00C95D75" w:rsidRDefault="00C95D75" w:rsidP="00B50FBB">
      <w:pPr>
        <w:rPr>
          <w:rFonts w:ascii="Arial" w:hAnsi="Arial" w:cs="Arial"/>
          <w:sz w:val="24"/>
          <w:szCs w:val="24"/>
        </w:rPr>
      </w:pPr>
      <w:r>
        <w:rPr>
          <w:rFonts w:ascii="Arial" w:hAnsi="Arial" w:cs="Arial"/>
          <w:sz w:val="24"/>
          <w:szCs w:val="24"/>
        </w:rPr>
        <w:t>Several of these columns were grouped together into weather categories, to provide additional information to the model, with the expectation that a consolidated column may be more informative. An example of such a column would be the ‘Precipitaition’ feature, which combined ‘Thunderstorm’, ‘Drizzle, ‘Rain’, and several other similar one hot encoding columns. The original binary columns were maintained in the dataset.</w:t>
      </w:r>
    </w:p>
    <w:p w14:paraId="470CCE06" w14:textId="77C4B26F" w:rsidR="00C95D75" w:rsidRDefault="00C95D75" w:rsidP="00B50FBB">
      <w:pPr>
        <w:rPr>
          <w:rFonts w:ascii="Arial" w:hAnsi="Arial" w:cs="Arial"/>
          <w:sz w:val="24"/>
          <w:szCs w:val="24"/>
        </w:rPr>
      </w:pPr>
      <w:r>
        <w:rPr>
          <w:rFonts w:ascii="Arial" w:hAnsi="Arial" w:cs="Arial"/>
          <w:sz w:val="24"/>
          <w:szCs w:val="24"/>
        </w:rPr>
        <w:t xml:space="preserve">Similarly, the original ‘Holiday’ feature was a string column which explicitly listed which holiday was occurring, if any. While it is possible that the specific holiday may be relevant, it seemed unlikely that there would be a large impact given </w:t>
      </w:r>
      <w:r w:rsidR="0046771B">
        <w:rPr>
          <w:rFonts w:ascii="Arial" w:hAnsi="Arial" w:cs="Arial"/>
          <w:sz w:val="24"/>
          <w:szCs w:val="24"/>
        </w:rPr>
        <w:t>each annual holiday could occur at most four times in the dataset, given the timespan. Instead, this feature was converted into a binary holiday/not holiday classification.</w:t>
      </w:r>
    </w:p>
    <w:p w14:paraId="4FFE3F43" w14:textId="021CACB6" w:rsidR="0046771B" w:rsidRDefault="0046771B" w:rsidP="00B50FBB">
      <w:pPr>
        <w:rPr>
          <w:rFonts w:ascii="Arial" w:hAnsi="Arial" w:cs="Arial"/>
          <w:sz w:val="24"/>
          <w:szCs w:val="24"/>
          <w:u w:val="single"/>
        </w:rPr>
      </w:pPr>
      <w:r>
        <w:rPr>
          <w:rFonts w:ascii="Arial" w:hAnsi="Arial" w:cs="Arial"/>
          <w:sz w:val="24"/>
          <w:szCs w:val="24"/>
        </w:rPr>
        <w:t xml:space="preserve">Finally, a boolean weekday/not weekday column was created using the timestamps of the hourly traffic report. This feature was created, as it seemed likely that traffic patterns </w:t>
      </w:r>
      <w:r>
        <w:rPr>
          <w:rFonts w:ascii="Arial" w:hAnsi="Arial" w:cs="Arial"/>
          <w:sz w:val="24"/>
          <w:szCs w:val="24"/>
        </w:rPr>
        <w:lastRenderedPageBreak/>
        <w:t>would be strongly influenced by the day of the week, and thus if commuters would be largely present on the road.</w:t>
      </w:r>
    </w:p>
    <w:p w14:paraId="22A1BF9A" w14:textId="72ACD7B0" w:rsidR="00B50FBB" w:rsidRDefault="00B50FBB" w:rsidP="00B50FBB">
      <w:pPr>
        <w:rPr>
          <w:rFonts w:ascii="Arial" w:hAnsi="Arial" w:cs="Arial"/>
          <w:sz w:val="24"/>
          <w:szCs w:val="24"/>
          <w:u w:val="single"/>
        </w:rPr>
      </w:pPr>
      <w:r>
        <w:rPr>
          <w:rFonts w:ascii="Arial" w:hAnsi="Arial" w:cs="Arial"/>
          <w:sz w:val="24"/>
          <w:szCs w:val="24"/>
          <w:u w:val="single"/>
        </w:rPr>
        <w:t>Stationarity</w:t>
      </w:r>
    </w:p>
    <w:p w14:paraId="61D439FD" w14:textId="581645BA" w:rsidR="00B50FBB" w:rsidRDefault="00B50FBB" w:rsidP="00B50FBB">
      <w:pPr>
        <w:rPr>
          <w:rFonts w:ascii="Arial" w:hAnsi="Arial" w:cs="Arial"/>
          <w:sz w:val="24"/>
          <w:szCs w:val="24"/>
          <w:u w:val="single"/>
        </w:rPr>
      </w:pPr>
      <w:r>
        <w:rPr>
          <w:rFonts w:ascii="Arial" w:hAnsi="Arial" w:cs="Arial"/>
          <w:sz w:val="24"/>
          <w:szCs w:val="24"/>
          <w:u w:val="single"/>
        </w:rPr>
        <w:t>Time Series Decomposition</w:t>
      </w:r>
    </w:p>
    <w:p w14:paraId="697DCC21" w14:textId="56321E9E" w:rsidR="00B50FBB" w:rsidRDefault="00B50FBB" w:rsidP="00B50FBB">
      <w:pPr>
        <w:rPr>
          <w:rFonts w:ascii="Arial" w:hAnsi="Arial" w:cs="Arial"/>
          <w:sz w:val="24"/>
          <w:szCs w:val="24"/>
          <w:u w:val="single"/>
        </w:rPr>
      </w:pPr>
      <w:r>
        <w:rPr>
          <w:rFonts w:ascii="Arial" w:hAnsi="Arial" w:cs="Arial"/>
          <w:sz w:val="24"/>
          <w:szCs w:val="24"/>
          <w:u w:val="single"/>
        </w:rPr>
        <w:t>Feature Selection</w:t>
      </w:r>
    </w:p>
    <w:p w14:paraId="5BCD6B23" w14:textId="2979FF3A" w:rsidR="00B50FBB" w:rsidRDefault="00B50FBB" w:rsidP="00B50FBB">
      <w:pPr>
        <w:rPr>
          <w:rFonts w:ascii="Arial" w:hAnsi="Arial" w:cs="Arial"/>
          <w:sz w:val="24"/>
          <w:szCs w:val="24"/>
          <w:u w:val="single"/>
        </w:rPr>
      </w:pPr>
      <w:r>
        <w:rPr>
          <w:rFonts w:ascii="Arial" w:hAnsi="Arial" w:cs="Arial"/>
          <w:sz w:val="24"/>
          <w:szCs w:val="24"/>
          <w:u w:val="single"/>
        </w:rPr>
        <w:t>Basic Models</w:t>
      </w:r>
    </w:p>
    <w:p w14:paraId="48410DD7" w14:textId="24195ACA" w:rsidR="00B50FBB" w:rsidRDefault="00B50FBB" w:rsidP="00B50FBB">
      <w:pPr>
        <w:rPr>
          <w:rFonts w:ascii="Arial" w:hAnsi="Arial" w:cs="Arial"/>
          <w:sz w:val="24"/>
          <w:szCs w:val="24"/>
          <w:u w:val="single"/>
        </w:rPr>
      </w:pPr>
      <w:r>
        <w:rPr>
          <w:rFonts w:ascii="Arial" w:hAnsi="Arial" w:cs="Arial"/>
          <w:sz w:val="24"/>
          <w:szCs w:val="24"/>
          <w:u w:val="single"/>
        </w:rPr>
        <w:t>Holt-Winters</w:t>
      </w:r>
    </w:p>
    <w:p w14:paraId="7BBCC7DA" w14:textId="78059BE7" w:rsidR="00B50FBB" w:rsidRDefault="00B50FBB" w:rsidP="00B50FBB">
      <w:pPr>
        <w:rPr>
          <w:rFonts w:ascii="Arial" w:hAnsi="Arial" w:cs="Arial"/>
          <w:sz w:val="24"/>
          <w:szCs w:val="24"/>
          <w:u w:val="single"/>
        </w:rPr>
      </w:pPr>
      <w:r>
        <w:rPr>
          <w:rFonts w:ascii="Arial" w:hAnsi="Arial" w:cs="Arial"/>
          <w:sz w:val="24"/>
          <w:szCs w:val="24"/>
          <w:u w:val="single"/>
        </w:rPr>
        <w:t>Multiple Linear Regression</w:t>
      </w:r>
    </w:p>
    <w:p w14:paraId="355B4DA8" w14:textId="7CE6D417" w:rsidR="00B50FBB" w:rsidRPr="00B50FBB" w:rsidRDefault="00B50FBB" w:rsidP="00C23D90">
      <w:pPr>
        <w:rPr>
          <w:rFonts w:ascii="Arial" w:hAnsi="Arial" w:cs="Arial"/>
          <w:sz w:val="24"/>
          <w:szCs w:val="24"/>
          <w:u w:val="single"/>
        </w:rPr>
      </w:pPr>
      <w:r>
        <w:rPr>
          <w:rFonts w:ascii="Arial" w:hAnsi="Arial" w:cs="Arial"/>
          <w:sz w:val="24"/>
          <w:szCs w:val="24"/>
          <w:u w:val="single"/>
        </w:rPr>
        <w:t>ARMA, ARIMA, SARIMA Models</w:t>
      </w:r>
    </w:p>
    <w:p w14:paraId="1E32541A" w14:textId="7A6A865F"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 xml:space="preserve">Levenberg Marquardt </w:t>
      </w:r>
      <w:r w:rsidR="00C23D90">
        <w:rPr>
          <w:rFonts w:ascii="Arial" w:hAnsi="Arial" w:cs="Arial"/>
          <w:sz w:val="24"/>
          <w:szCs w:val="24"/>
          <w:u w:val="single"/>
        </w:rPr>
        <w:t>A</w:t>
      </w:r>
      <w:r w:rsidRPr="00B50FBB">
        <w:rPr>
          <w:rFonts w:ascii="Arial" w:hAnsi="Arial" w:cs="Arial"/>
          <w:sz w:val="24"/>
          <w:szCs w:val="24"/>
          <w:u w:val="single"/>
        </w:rPr>
        <w:t>lgorithm</w:t>
      </w:r>
    </w:p>
    <w:p w14:paraId="2C86921F" w14:textId="63B1DA4E"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Diagnostic Analysis</w:t>
      </w:r>
    </w:p>
    <w:p w14:paraId="3FF99162" w14:textId="3910BC7A"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Final Model selection</w:t>
      </w:r>
    </w:p>
    <w:p w14:paraId="2F406A89" w14:textId="521B5B80" w:rsidR="00B50FBB" w:rsidRPr="00B50FBB" w:rsidRDefault="00B50FBB" w:rsidP="00C23D90">
      <w:pPr>
        <w:rPr>
          <w:rFonts w:ascii="Arial" w:hAnsi="Arial" w:cs="Arial"/>
          <w:sz w:val="24"/>
          <w:szCs w:val="24"/>
          <w:u w:val="single"/>
        </w:rPr>
      </w:pPr>
      <w:r w:rsidRPr="00B50FBB">
        <w:rPr>
          <w:rFonts w:ascii="Arial" w:hAnsi="Arial" w:cs="Arial"/>
          <w:sz w:val="24"/>
          <w:szCs w:val="24"/>
          <w:u w:val="single"/>
        </w:rPr>
        <w:t>h-step ahead Predictions</w:t>
      </w:r>
    </w:p>
    <w:p w14:paraId="09DE7049" w14:textId="7E922CC4" w:rsidR="00C23D90" w:rsidRPr="00C23D90" w:rsidRDefault="00B50FBB" w:rsidP="00C23D90">
      <w:pPr>
        <w:rPr>
          <w:rFonts w:ascii="Arial" w:hAnsi="Arial" w:cs="Arial"/>
          <w:sz w:val="24"/>
          <w:szCs w:val="24"/>
          <w:u w:val="single"/>
        </w:rPr>
      </w:pPr>
      <w:r w:rsidRPr="00B50FBB">
        <w:rPr>
          <w:rFonts w:ascii="Arial" w:hAnsi="Arial" w:cs="Arial"/>
          <w:sz w:val="24"/>
          <w:szCs w:val="24"/>
          <w:u w:val="single"/>
        </w:rPr>
        <w:t>Summary and conclusion</w:t>
      </w:r>
    </w:p>
    <w:p w14:paraId="35865139" w14:textId="77777777" w:rsidR="00C23D90" w:rsidRPr="00C23D90" w:rsidRDefault="00C23D90" w:rsidP="00C23D90">
      <w:pPr>
        <w:rPr>
          <w:rFonts w:ascii="Arial" w:hAnsi="Arial" w:cs="Arial"/>
          <w:sz w:val="24"/>
          <w:szCs w:val="24"/>
          <w:u w:val="single"/>
        </w:rPr>
      </w:pPr>
      <w:r w:rsidRPr="00C23D90">
        <w:rPr>
          <w:rFonts w:ascii="Arial" w:hAnsi="Arial" w:cs="Arial"/>
          <w:sz w:val="24"/>
          <w:szCs w:val="24"/>
          <w:u w:val="single"/>
        </w:rPr>
        <w:t xml:space="preserve">References </w:t>
      </w:r>
    </w:p>
    <w:p w14:paraId="2F5E0A1E" w14:textId="77777777" w:rsidR="00B50FBB" w:rsidRDefault="00B50FBB" w:rsidP="00B50FBB">
      <w:pPr>
        <w:rPr>
          <w:rFonts w:ascii="Arial" w:hAnsi="Arial" w:cs="Arial"/>
          <w:sz w:val="24"/>
          <w:szCs w:val="24"/>
          <w:u w:val="single"/>
        </w:rPr>
      </w:pPr>
    </w:p>
    <w:p w14:paraId="24F78064" w14:textId="58D5B340" w:rsidR="00B50FBB" w:rsidRPr="004657A5" w:rsidRDefault="00B50FBB" w:rsidP="00B50FBB">
      <w:pPr>
        <w:rPr>
          <w:rFonts w:ascii="Arial" w:hAnsi="Arial" w:cs="Arial"/>
          <w:sz w:val="24"/>
          <w:szCs w:val="24"/>
          <w:u w:val="single"/>
        </w:rPr>
      </w:pPr>
    </w:p>
    <w:p w14:paraId="796C8F41" w14:textId="77777777" w:rsidR="004129E7" w:rsidRDefault="004129E7"/>
    <w:sectPr w:rsidR="004129E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FC9"/>
    <w:rsid w:val="004129E7"/>
    <w:rsid w:val="0046771B"/>
    <w:rsid w:val="00AB7DD0"/>
    <w:rsid w:val="00B50FBB"/>
    <w:rsid w:val="00C07FC9"/>
    <w:rsid w:val="00C23D90"/>
    <w:rsid w:val="00C95D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DF8CA"/>
  <w15:chartTrackingRefBased/>
  <w15:docId w15:val="{7B17EE79-56E4-4D97-BD01-2FAA81B53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F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50FBB"/>
    <w:pPr>
      <w:autoSpaceDE w:val="0"/>
      <w:autoSpaceDN w:val="0"/>
      <w:adjustRightInd w:val="0"/>
      <w:spacing w:after="0" w:line="240" w:lineRule="auto"/>
    </w:pPr>
    <w:rPr>
      <w:rFonts w:ascii="Cambria" w:hAnsi="Cambria" w:cs="Cambri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4</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Mariko McDougall</dc:creator>
  <cp:keywords/>
  <dc:description/>
  <cp:lastModifiedBy>Mariko McDougall</cp:lastModifiedBy>
  <cp:revision>2</cp:revision>
  <dcterms:created xsi:type="dcterms:W3CDTF">2021-04-17T23:08:00Z</dcterms:created>
  <dcterms:modified xsi:type="dcterms:W3CDTF">2021-04-17T23:55:00Z</dcterms:modified>
</cp:coreProperties>
</file>