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23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End w:id="23"/>
    <w:bookmarkStart w:id="60" w:name="websites"/>
    <w:p>
      <w:pPr>
        <w:pStyle w:val="Heading2"/>
      </w:pPr>
      <w:r>
        <w:t xml:space="preserve">Websites</w:t>
      </w:r>
    </w:p>
    <w:bookmarkStart w:id="34" w:name="wordpress"/>
    <w:p>
      <w:pPr>
        <w:pStyle w:val="Heading3"/>
      </w:pPr>
      <w:r>
        <w:t xml:space="preserve">WordPress: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Ecumen</w:t>
        </w:r>
      </w:hyperlink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Granicus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Govloop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Raleigh Fireplace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Martin Law Offices</w:t>
        </w:r>
      </w:hyperlink>
    </w:p>
    <w:p>
      <w:pPr>
        <w:numPr>
          <w:ilvl w:val="0"/>
          <w:numId w:val="1001"/>
        </w:numPr>
        <w:pStyle w:val="Compact"/>
      </w:pPr>
      <w:hyperlink r:id="rId29">
        <w:r>
          <w:rPr>
            <w:rStyle w:val="Hyperlink"/>
          </w:rPr>
          <w:t xml:space="preserve">1000 Stories Wine Locator</w:t>
        </w:r>
      </w:hyperlink>
    </w:p>
    <w:p>
      <w:pPr>
        <w:numPr>
          <w:ilvl w:val="0"/>
          <w:numId w:val="1001"/>
        </w:numPr>
        <w:pStyle w:val="Compact"/>
      </w:pPr>
      <w:hyperlink r:id="rId30">
        <w:r>
          <w:rPr>
            <w:rStyle w:val="Hyperlink"/>
          </w:rPr>
          <w:t xml:space="preserve">Peta Store</w:t>
        </w:r>
      </w:hyperlink>
    </w:p>
    <w:p>
      <w:pPr>
        <w:numPr>
          <w:ilvl w:val="0"/>
          <w:numId w:val="1001"/>
        </w:numPr>
        <w:pStyle w:val="Compact"/>
      </w:pPr>
      <w:hyperlink r:id="rId31">
        <w:r>
          <w:rPr>
            <w:rStyle w:val="Hyperlink"/>
          </w:rPr>
          <w:t xml:space="preserve">Evestar</w:t>
        </w:r>
      </w:hyperlink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Kitties!</w:t>
        </w:r>
      </w:hyperlink>
      <w:r>
        <w:t xml:space="preserve"> </w:t>
      </w:r>
      <w:r>
        <w:t xml:space="preserve">personal site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Miller Consulting</w:t>
        </w:r>
      </w:hyperlink>
      <w:r>
        <w:t xml:space="preserve"> </w:t>
      </w:r>
      <w:r>
        <w:t xml:space="preserve">work in progress</w:t>
      </w:r>
    </w:p>
    <w:bookmarkEnd w:id="34"/>
    <w:bookmarkStart w:id="37" w:name="shopify"/>
    <w:p>
      <w:pPr>
        <w:pStyle w:val="Heading3"/>
      </w:pPr>
      <w:r>
        <w:t xml:space="preserve">Shopify:</w:t>
      </w:r>
    </w:p>
    <w:p>
      <w:pPr>
        <w:numPr>
          <w:ilvl w:val="0"/>
          <w:numId w:val="1002"/>
        </w:numPr>
        <w:pStyle w:val="Compact"/>
      </w:pPr>
      <w:hyperlink r:id="rId35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  <w:pStyle w:val="Compact"/>
      </w:pPr>
      <w:hyperlink r:id="rId36">
        <w:r>
          <w:rPr>
            <w:rStyle w:val="Hyperlink"/>
          </w:rPr>
          <w:t xml:space="preserve">Merchology</w:t>
        </w:r>
      </w:hyperlink>
    </w:p>
    <w:bookmarkEnd w:id="37"/>
    <w:bookmarkStart w:id="38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38"/>
    <w:bookmarkStart w:id="59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40" w:name="X6ae874e2bc6bc97ddc985f77c3f122a88b65921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39">
        <w:r>
          <w:rPr>
            <w:rStyle w:val="Hyperlink"/>
          </w:rPr>
          <w:t xml:space="preserve">Indiana University</w:t>
        </w:r>
      </w:hyperlink>
      <w:r>
        <w:t xml:space="preserve">, Bloomington, Indiana (remote contract)</w:t>
      </w:r>
    </w:p>
    <w:p>
      <w:pPr>
        <w:numPr>
          <w:ilvl w:val="0"/>
          <w:numId w:val="1003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3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3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3"/>
        </w:numPr>
      </w:pPr>
      <w:r>
        <w:t xml:space="preserve">Extensive use of github actions and CI/CD deployment automations</w:t>
      </w:r>
    </w:p>
    <w:bookmarkEnd w:id="40"/>
    <w:bookmarkStart w:id="43" w:name="X09125dd8110e86f8a73dfa2213386985892994f"/>
    <w:p>
      <w:pPr>
        <w:pStyle w:val="Heading4"/>
      </w:pPr>
      <w:r>
        <w:t xml:space="preserve">March 2024 - September 2024 | Lead Web Developer |</w:t>
      </w:r>
      <w:r>
        <w:t xml:space="preserve"> </w:t>
      </w:r>
      <w:hyperlink r:id="rId41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4"/>
        </w:numPr>
      </w:pPr>
      <w:r>
        <w:t xml:space="preserve">Custom Shopify theme development for bespoke storefronts, including</w:t>
      </w:r>
      <w:r>
        <w:t xml:space="preserve"> </w:t>
      </w:r>
      <w:hyperlink r:id="rId42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4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4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4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4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4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4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4"/>
        </w:numPr>
      </w:pPr>
      <w:r>
        <w:t xml:space="preserve">Regular team standups and mentoring of developers</w:t>
      </w:r>
    </w:p>
    <w:p>
      <w:pPr>
        <w:numPr>
          <w:ilvl w:val="0"/>
          <w:numId w:val="1004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43"/>
    <w:bookmarkStart w:id="44" w:name="Xd31fea270e5ee91b25f5a91e2c7b042eb774c2e"/>
    <w:p>
      <w:pPr>
        <w:pStyle w:val="Heading4"/>
      </w:pPr>
      <w:r>
        <w:t xml:space="preserve">April 2022 - March 2024 | Senior Web Developer |</w:t>
      </w:r>
      <w:r>
        <w:t xml:space="preserve"> </w:t>
      </w:r>
      <w:hyperlink r:id="rId41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5"/>
        </w:numPr>
      </w:pPr>
      <w:r>
        <w:t xml:space="preserve">Custom Shopify theme development</w:t>
      </w:r>
    </w:p>
    <w:p>
      <w:pPr>
        <w:numPr>
          <w:ilvl w:val="0"/>
          <w:numId w:val="1005"/>
        </w:numPr>
      </w:pPr>
      <w:r>
        <w:t xml:space="preserve">Code maintenance and debugging</w:t>
      </w:r>
    </w:p>
    <w:p>
      <w:pPr>
        <w:numPr>
          <w:ilvl w:val="0"/>
          <w:numId w:val="1005"/>
        </w:numPr>
      </w:pPr>
      <w:r>
        <w:t xml:space="preserve">Development of new internal features for the sales department and external customers</w:t>
      </w:r>
    </w:p>
    <w:p>
      <w:pPr>
        <w:numPr>
          <w:ilvl w:val="0"/>
          <w:numId w:val="1005"/>
        </w:numPr>
      </w:pPr>
      <w:r>
        <w:t xml:space="preserve">Improved internal processes by implementing a GitHub code repository and GitHub Actions for the Merchandising Department’s code updates (pricing scripts, product tag management, global variables)</w:t>
      </w:r>
    </w:p>
    <w:bookmarkEnd w:id="44"/>
    <w:bookmarkStart w:id="46" w:name="Xc99d62aa1db9ad280ff3cb3d71c3832734cec55"/>
    <w:p>
      <w:pPr>
        <w:pStyle w:val="Heading4"/>
      </w:pPr>
      <w:r>
        <w:t xml:space="preserve">September 2021 - February 2022 | Full Stack WordPress Developer |</w:t>
      </w:r>
      <w:r>
        <w:t xml:space="preserve"> </w:t>
      </w:r>
      <w:hyperlink r:id="rId45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6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6"/>
        </w:numPr>
      </w:pPr>
      <w:r>
        <w:t xml:space="preserve">WordPress plugin development</w:t>
      </w:r>
    </w:p>
    <w:p>
      <w:pPr>
        <w:numPr>
          <w:ilvl w:val="0"/>
          <w:numId w:val="1006"/>
        </w:numPr>
      </w:pPr>
      <w:r>
        <w:t xml:space="preserve">Deployments using Webistrano and GitHub Actions</w:t>
      </w:r>
    </w:p>
    <w:bookmarkEnd w:id="46"/>
    <w:bookmarkStart w:id="48" w:name="X83ff053c4cc9df63545f397ff8ca4f59e079af3"/>
    <w:p>
      <w:pPr>
        <w:pStyle w:val="Heading4"/>
      </w:pPr>
      <w:r>
        <w:t xml:space="preserve">May 2021 - September 2021 | Full Stack WordPress Developer, Shopify Developer |</w:t>
      </w:r>
      <w:r>
        <w:t xml:space="preserve"> </w:t>
      </w:r>
      <w:hyperlink r:id="rId47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7"/>
        </w:numPr>
      </w:pPr>
      <w:r>
        <w:t xml:space="preserve">Authored custom WordPress plugins</w:t>
      </w:r>
    </w:p>
    <w:p>
      <w:pPr>
        <w:numPr>
          <w:ilvl w:val="0"/>
          <w:numId w:val="1007"/>
        </w:numPr>
      </w:pPr>
      <w:r>
        <w:t xml:space="preserve">Authored custom WordPress themes, front- and back-end development</w:t>
      </w:r>
    </w:p>
    <w:p>
      <w:pPr>
        <w:numPr>
          <w:ilvl w:val="0"/>
          <w:numId w:val="1007"/>
        </w:numPr>
      </w:pPr>
      <w:r>
        <w:t xml:space="preserve">Shopify cart and admin customizer development. Custom SVG and CSS animations in the Shopify checkout for volume discount pricing</w:t>
      </w:r>
    </w:p>
    <w:bookmarkEnd w:id="48"/>
    <w:bookmarkStart w:id="50" w:name="X99afc1a4663a6142ca0ccccd9e1d58562ebe64e"/>
    <w:p>
      <w:pPr>
        <w:pStyle w:val="Heading4"/>
      </w:pPr>
      <w:r>
        <w:t xml:space="preserve">March 2020 - April 2021 | Full Stack WordPress Developer |</w:t>
      </w:r>
      <w:r>
        <w:t xml:space="preserve"> </w:t>
      </w:r>
      <w:hyperlink r:id="rId49">
        <w:r>
          <w:rPr>
            <w:rStyle w:val="Hyperlink"/>
          </w:rPr>
          <w:t xml:space="preserve">Midwest Dental</w:t>
        </w:r>
      </w:hyperlink>
      <w:r>
        <w:t xml:space="preserve"> </w:t>
      </w:r>
      <w:r>
        <w:t xml:space="preserve">| Bloomington, Minnesota</w:t>
      </w:r>
    </w:p>
    <w:p>
      <w:pPr>
        <w:numPr>
          <w:ilvl w:val="0"/>
          <w:numId w:val="1008"/>
        </w:numPr>
      </w:pPr>
      <w:r>
        <w:t xml:space="preserve">Authored custom WordPress plugins</w:t>
      </w:r>
    </w:p>
    <w:p>
      <w:pPr>
        <w:numPr>
          <w:ilvl w:val="0"/>
          <w:numId w:val="1008"/>
        </w:numPr>
      </w:pPr>
      <w:r>
        <w:t xml:space="preserve">WordPress front- and back-end theme development for network of websites</w:t>
      </w:r>
    </w:p>
    <w:p>
      <w:pPr>
        <w:numPr>
          <w:ilvl w:val="0"/>
          <w:numId w:val="1008"/>
        </w:numPr>
      </w:pPr>
      <w:r>
        <w:t xml:space="preserve">Front-end development work</w:t>
      </w:r>
    </w:p>
    <w:p>
      <w:pPr>
        <w:numPr>
          <w:ilvl w:val="0"/>
          <w:numId w:val="1008"/>
        </w:numPr>
      </w:pPr>
      <w:r>
        <w:t xml:space="preserve">Server, application, and database maintenance</w:t>
      </w:r>
    </w:p>
    <w:p>
      <w:pPr>
        <w:numPr>
          <w:ilvl w:val="0"/>
          <w:numId w:val="1008"/>
        </w:numPr>
      </w:pPr>
      <w:r>
        <w:t xml:space="preserve">Integrated and updated call center PHP application</w:t>
      </w:r>
    </w:p>
    <w:p>
      <w:pPr>
        <w:numPr>
          <w:ilvl w:val="0"/>
          <w:numId w:val="1008"/>
        </w:numPr>
      </w:pPr>
      <w:r>
        <w:t xml:space="preserve">Coded and implemented marketing emails</w:t>
      </w:r>
    </w:p>
    <w:p>
      <w:pPr>
        <w:numPr>
          <w:ilvl w:val="0"/>
          <w:numId w:val="1008"/>
        </w:numPr>
      </w:pPr>
      <w:r>
        <w:t xml:space="preserve">Upgraded sendgrid email security, spam filtering, and cloudflare integration</w:t>
      </w:r>
    </w:p>
    <w:bookmarkEnd w:id="50"/>
    <w:bookmarkStart w:id="52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51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9"/>
        </w:numPr>
      </w:pPr>
      <w:r>
        <w:t xml:space="preserve">Shopify ecommerce theme customization for multiple sites</w:t>
      </w:r>
    </w:p>
    <w:p>
      <w:pPr>
        <w:numPr>
          <w:ilvl w:val="0"/>
          <w:numId w:val="1009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9"/>
        </w:numPr>
      </w:pPr>
      <w:r>
        <w:t xml:space="preserve">Multiple website maintenance</w:t>
      </w:r>
    </w:p>
    <w:bookmarkEnd w:id="52"/>
    <w:bookmarkStart w:id="56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53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10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25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10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10"/>
        </w:numPr>
      </w:pPr>
      <w:r>
        <w:t xml:space="preserve">Updated and repaired</w:t>
      </w:r>
      <w:r>
        <w:t xml:space="preserve"> </w:t>
      </w:r>
      <w:hyperlink r:id="rId55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10"/>
        </w:numPr>
      </w:pPr>
      <w:r>
        <w:t xml:space="preserve">Implemented WP-CFM</w:t>
      </w:r>
    </w:p>
    <w:p>
      <w:pPr>
        <w:numPr>
          <w:ilvl w:val="0"/>
          <w:numId w:val="1010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10"/>
        </w:numPr>
      </w:pPr>
      <w:r>
        <w:t xml:space="preserve">Updated DNS records and SSL certificates as needed</w:t>
      </w:r>
    </w:p>
    <w:p>
      <w:pPr>
        <w:numPr>
          <w:ilvl w:val="0"/>
          <w:numId w:val="1010"/>
        </w:numPr>
      </w:pPr>
      <w:r>
        <w:t xml:space="preserve">Leveraged Marketo to customize front-end forms and landing pages code for the Marketing Department</w:t>
      </w:r>
    </w:p>
    <w:bookmarkEnd w:id="56"/>
    <w:bookmarkStart w:id="58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57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11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11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11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11"/>
        </w:numPr>
      </w:pPr>
      <w:r>
        <w:t xml:space="preserve">Installation and management of analytics software (Awstats and Piwik), for the Nursing Intranet</w:t>
      </w:r>
    </w:p>
    <w:p>
      <w:pPr>
        <w:numPr>
          <w:ilvl w:val="0"/>
          <w:numId w:val="1011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11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58"/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32" Target="http://milleronic.com/kitties" TargetMode="External" /><Relationship Type="http://schemas.openxmlformats.org/officeDocument/2006/relationships/hyperlink" Id="rId42" Target="https://bougear.com" TargetMode="External" /><Relationship Type="http://schemas.openxmlformats.org/officeDocument/2006/relationships/hyperlink" Id="rId35" Target="https://bougear.com/" TargetMode="External" /><Relationship Type="http://schemas.openxmlformats.org/officeDocument/2006/relationships/hyperlink" Id="rId24" Target="https://ecumen.org" TargetMode="External" /><Relationship Type="http://schemas.openxmlformats.org/officeDocument/2006/relationships/hyperlink" Id="rId31" Target="https://evestar.com/" TargetMode="External" /><Relationship Type="http://schemas.openxmlformats.org/officeDocument/2006/relationships/hyperlink" Id="rId26" Target="https://govloop.com" TargetMode="External" /><Relationship Type="http://schemas.openxmlformats.org/officeDocument/2006/relationships/hyperlink" Id="rId25" Target="https://granicus.com" TargetMode="External" /><Relationship Type="http://schemas.openxmlformats.org/officeDocument/2006/relationships/hyperlink" Id="rId53" Target="https://granicus.com/" TargetMode="External" /><Relationship Type="http://schemas.openxmlformats.org/officeDocument/2006/relationships/hyperlink" Id="rId54" Target="https://granicus.uk" TargetMode="External" /><Relationship Type="http://schemas.openxmlformats.org/officeDocument/2006/relationships/hyperlink" Id="rId39" Target="https://iu.edu/" TargetMode="External" /><Relationship Type="http://schemas.openxmlformats.org/officeDocument/2006/relationships/hyperlink" Id="rId36" Target="https://merchology.com" TargetMode="External" /><Relationship Type="http://schemas.openxmlformats.org/officeDocument/2006/relationships/hyperlink" Id="rId49" Target="https://midwest-dental.com/" TargetMode="External" /><Relationship Type="http://schemas.openxmlformats.org/officeDocument/2006/relationships/hyperlink" Id="rId33" Target="https://miller-consulting.net/" TargetMode="External" /><Relationship Type="http://schemas.openxmlformats.org/officeDocument/2006/relationships/hyperlink" Id="rId45" Target="https://peta.org" TargetMode="External" /><Relationship Type="http://schemas.openxmlformats.org/officeDocument/2006/relationships/hyperlink" Id="rId51" Target="https://shop.enesco.com/" TargetMode="External" /><Relationship Type="http://schemas.openxmlformats.org/officeDocument/2006/relationships/hyperlink" Id="rId30" Target="https://shop.peta.org/" TargetMode="External" /><Relationship Type="http://schemas.openxmlformats.org/officeDocument/2006/relationships/hyperlink" Id="rId29" Target="https://www.1000storieswines.com/locator/" TargetMode="External" /><Relationship Type="http://schemas.openxmlformats.org/officeDocument/2006/relationships/hyperlink" Id="rId55" Target="https://www.govloop.com" TargetMode="External" /><Relationship Type="http://schemas.openxmlformats.org/officeDocument/2006/relationships/hyperlink" Id="rId57" Target="https://www.mayoclinic.org/" TargetMode="External" /><Relationship Type="http://schemas.openxmlformats.org/officeDocument/2006/relationships/hyperlink" Id="rId41" Target="https://www.merchology.com" TargetMode="External" /><Relationship Type="http://schemas.openxmlformats.org/officeDocument/2006/relationships/hyperlink" Id="rId27" Target="https://www.raleighfireplace.com/" TargetMode="External" /><Relationship Type="http://schemas.openxmlformats.org/officeDocument/2006/relationships/hyperlink" Id="rId47" Target="https://www.rwest.com/" TargetMode="External" /><Relationship Type="http://schemas.openxmlformats.org/officeDocument/2006/relationships/hyperlink" Id="rId28" Target="https://www.twincitiesdefense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32" Target="http://milleronic.com/kitties" TargetMode="External" /><Relationship Type="http://schemas.openxmlformats.org/officeDocument/2006/relationships/hyperlink" Id="rId42" Target="https://bougear.com" TargetMode="External" /><Relationship Type="http://schemas.openxmlformats.org/officeDocument/2006/relationships/hyperlink" Id="rId35" Target="https://bougear.com/" TargetMode="External" /><Relationship Type="http://schemas.openxmlformats.org/officeDocument/2006/relationships/hyperlink" Id="rId24" Target="https://ecumen.org" TargetMode="External" /><Relationship Type="http://schemas.openxmlformats.org/officeDocument/2006/relationships/hyperlink" Id="rId31" Target="https://evestar.com/" TargetMode="External" /><Relationship Type="http://schemas.openxmlformats.org/officeDocument/2006/relationships/hyperlink" Id="rId26" Target="https://govloop.com" TargetMode="External" /><Relationship Type="http://schemas.openxmlformats.org/officeDocument/2006/relationships/hyperlink" Id="rId25" Target="https://granicus.com" TargetMode="External" /><Relationship Type="http://schemas.openxmlformats.org/officeDocument/2006/relationships/hyperlink" Id="rId53" Target="https://granicus.com/" TargetMode="External" /><Relationship Type="http://schemas.openxmlformats.org/officeDocument/2006/relationships/hyperlink" Id="rId54" Target="https://granicus.uk" TargetMode="External" /><Relationship Type="http://schemas.openxmlformats.org/officeDocument/2006/relationships/hyperlink" Id="rId39" Target="https://iu.edu/" TargetMode="External" /><Relationship Type="http://schemas.openxmlformats.org/officeDocument/2006/relationships/hyperlink" Id="rId36" Target="https://merchology.com" TargetMode="External" /><Relationship Type="http://schemas.openxmlformats.org/officeDocument/2006/relationships/hyperlink" Id="rId49" Target="https://midwest-dental.com/" TargetMode="External" /><Relationship Type="http://schemas.openxmlformats.org/officeDocument/2006/relationships/hyperlink" Id="rId33" Target="https://miller-consulting.net/" TargetMode="External" /><Relationship Type="http://schemas.openxmlformats.org/officeDocument/2006/relationships/hyperlink" Id="rId45" Target="https://peta.org" TargetMode="External" /><Relationship Type="http://schemas.openxmlformats.org/officeDocument/2006/relationships/hyperlink" Id="rId51" Target="https://shop.enesco.com/" TargetMode="External" /><Relationship Type="http://schemas.openxmlformats.org/officeDocument/2006/relationships/hyperlink" Id="rId30" Target="https://shop.peta.org/" TargetMode="External" /><Relationship Type="http://schemas.openxmlformats.org/officeDocument/2006/relationships/hyperlink" Id="rId29" Target="https://www.1000storieswines.com/locator/" TargetMode="External" /><Relationship Type="http://schemas.openxmlformats.org/officeDocument/2006/relationships/hyperlink" Id="rId55" Target="https://www.govloop.com" TargetMode="External" /><Relationship Type="http://schemas.openxmlformats.org/officeDocument/2006/relationships/hyperlink" Id="rId57" Target="https://www.mayoclinic.org/" TargetMode="External" /><Relationship Type="http://schemas.openxmlformats.org/officeDocument/2006/relationships/hyperlink" Id="rId41" Target="https://www.merchology.com" TargetMode="External" /><Relationship Type="http://schemas.openxmlformats.org/officeDocument/2006/relationships/hyperlink" Id="rId27" Target="https://www.raleighfireplace.com/" TargetMode="External" /><Relationship Type="http://schemas.openxmlformats.org/officeDocument/2006/relationships/hyperlink" Id="rId47" Target="https://www.rwest.com/" TargetMode="External" /><Relationship Type="http://schemas.openxmlformats.org/officeDocument/2006/relationships/hyperlink" Id="rId28" Target="https://www.twincitiesdefense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2026-02-03T00:36:40Z</dcterms:created>
  <dcterms:modified xsi:type="dcterms:W3CDTF">2026-02-03T00:36:40Z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