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Courier New" w:cs="Courier New" w:eastAsia="Courier New" w:hAnsi="Courier New"/>
          <w:b/>
          <w:bCs/>
          <w:color w:val="26215C"/>
          <w:sz w:val="52"/>
          <w:szCs w:val="52"/>
        </w:rPr>
        <w:t xml:space="preserve">async-pdf-pipeline</w:t>
      </w:r>
    </w:p>
    <w:p>
      <w:pPr>
        <w:spacing w:after="120"/>
        <w:jc w:val="center"/>
      </w:pPr>
      <w:r>
        <w:rPr>
          <w:rFonts w:ascii="Arial" w:cs="Arial" w:eastAsia="Arial" w:hAnsi="Arial"/>
          <w:color w:val="534AB7"/>
          <w:sz w:val="32"/>
          <w:szCs w:val="32"/>
        </w:rPr>
        <w:t xml:space="preserve">Build Phases Plan</w:t>
      </w:r>
    </w:p>
    <w:p>
      <w:pPr>
        <w:spacing w:after="80"/>
        <w:jc w:val="center"/>
      </w:pPr>
      <w:r>
        <w:rPr>
          <w:color w:val="888888"/>
          <w:sz w:val="21"/>
          <w:szCs w:val="21"/>
        </w:rPr>
        <w:t xml:space="preserve">4 phases  |  21 days  |  high-level goals  |  one file to rule them all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5360"/>
      </w:tblGrid>
      <w:tr>
        <w:trPr>
          <w:tblHeader/>
        </w:trPr>
        <w:tc>
          <w:tcPr>
            <w:tcW w:type="dxa" w:w="9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Days</w:t>
            </w:r>
          </w:p>
        </w:tc>
        <w:tc>
          <w:tcPr>
            <w:tcW w:type="dxa" w:w="5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What you have at the 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Foundation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1–4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PDF uploads, chunks, job_id, Redis tracking — no LLM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5–9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Chunks fan out in parallel on real Modal containers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LLM output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10–13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Full structured JSON from every upload, MD5 cache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Polish &amp; deploy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14–21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Live URL, Streamlit demo, benchmark numbers, README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534AB7" w:sz="8"/>
              <w:left w:val="single" w:color="534AB7" w:sz="16"/>
              <w:bottom w:val="single" w:color="CCCCCC" w:sz="1"/>
              <w:right w:val="single" w:color="CCCCCC" w:sz="1"/>
            </w:tcBorders>
            <w:shd w:fill="F5F4FE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534AB7"/>
                <w:sz w:val="28"/>
                <w:szCs w:val="28"/>
              </w:rPr>
              <w:t xml:space="preserve">Phase 1  —  Foundation</w:t>
            </w:r>
          </w:p>
        </w:tc>
        <w:tc>
          <w:tcPr>
            <w:tcW w:type="dxa" w:w="1800"/>
            <w:tcBorders>
              <w:top w:val="single" w:color="534AB7" w:sz="8"/>
              <w:left w:val="single" w:color="CCCCCC" w:sz="1"/>
              <w:bottom w:val="single" w:color="CCCCCC" w:sz="1"/>
              <w:right w:val="single" w:color="CCCCCC" w:sz="1"/>
            </w:tcBorders>
            <w:shd w:fill="F5F4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34AB7"/>
                <w:sz w:val="22"/>
                <w:szCs w:val="22"/>
              </w:rPr>
              <w:t xml:space="preserve">Days 1–4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534AB7" w:sz="12"/>
              <w:bottom w:val="single" w:color="DDDDDD" w:sz="1"/>
              <w:right w:val="single" w:color="DDDDDD" w:sz="1"/>
            </w:tcBorders>
            <w:shd w:fill="F5F4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34AB7"/>
                <w:sz w:val="20"/>
                <w:szCs w:val="20"/>
              </w:rPr>
              <w:t xml:space="preserve">Goal</w:t>
            </w:r>
          </w:p>
          <w:p>
            <w:pPr>
              <w:spacing w:after="0"/>
            </w:pPr>
            <w:r>
              <w:rPr>
                <w:color w:val="444441"/>
                <w:sz w:val="20"/>
                <w:szCs w:val="20"/>
              </w:rPr>
              <w:t xml:space="preserve">By end of day 4 you can upload a PDF with curl, it gets OCR'd by Docling and split into chunks, a job_id comes back immediately, and you can poll /status to see done_chunks. Redis tracks every job. No Modal, no LLM — just clean plumbing that works end-to-end.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Day 1 — project scaffold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the repo: async-pdf-pipeline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virtual environment and install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.env.example to .env — fill in REDIS_URL (local: redis://localhost:6379)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local Redis: docker run -d -p 6379:6379 redis:7-alpine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the folder structure: api/, modal/, frontend/, tests/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FastAPI skeleton in main.py — POST /ingest returns hardcoded job_id for now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Confirm: uvicorn api.main:app --reload starts without errors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2 — tracker.py (all Redis helpers)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the complete tracker.py — all three groups of helpers in one file from day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group: init_job(), push_result(), get_job(), set_final_output()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 group: check_rate_limit(), record_upload(), get_rate_limit_status()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MD5 group: calculate_file_md5(), get_cached_result(), cache_result_by_md5()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each function manually in a Python shell — verify keys appear in Redis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Confirm: RPUSH + HINCRBY pipeline is atomic, no race conditions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3 — chunker.py (Docling + splitter)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chunker.py — DocumentConverter at module level (NOT inside the function)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file once standalone to trigger Docling model download (~1.5GB, one-time)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extract_and_chunk() — Docling convert → export_to_markdown() → RecursiveCharacterTextSplitter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on a real PDF: python -c "from api.chunker import extract_and_chunk; print(extract_and_chunk('test.pdf'))"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chunks are clean, section headers preserved, chunk_id starts at 0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4 — wire everything + end-to-end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main.py: read file with await file.read(), check magic bytes (%PDF), MD5 check, extract_and_chunk(), init_job()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sequential for-loop placeholder (process_chunk_local stub that just writes dummy result to Redis)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_watch_and_aggregate stub — just polls until done, logs 'ready to aggregate'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GET /status, GET /result, GET /quota endpoints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full flow with curl — upload PDF, get job_id, poll status, see done_chunks count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rate limit: upload 3 times, third should return 429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MD5: upload same file twice, second should return cached result instantly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0"/>
              <w:bottom w:val="single" w:color="DDDDDD" w:sz="1"/>
              <w:right w:val="single" w:color="DDDDDD" w:sz="1"/>
            </w:tcBorders>
            <w:shd w:fill="F0FBF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85041"/>
                <w:sz w:val="20"/>
                <w:szCs w:val="20"/>
              </w:rPr>
              <w:t xml:space="preserve">Deliverable: </w:t>
            </w:r>
            <w:r>
              <w:rPr>
                <w:color w:val="04342C"/>
                <w:sz w:val="20"/>
                <w:szCs w:val="20"/>
              </w:rPr>
              <w:t xml:space="preserve">curl POST /ingest returns job_id. GET /status shows progress. Rate limit and MD5 cache both work. No LLM output yet — placeholder results only.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1D9E75" w:sz="8"/>
              <w:left w:val="single" w:color="1D9E75" w:sz="16"/>
              <w:bottom w:val="single" w:color="CCCCCC" w:sz="1"/>
              <w:right w:val="single" w:color="CCCCCC" w:sz="1"/>
            </w:tcBorders>
            <w:shd w:fill="F0FBF7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1D9E75"/>
                <w:sz w:val="28"/>
                <w:szCs w:val="28"/>
              </w:rPr>
              <w:t xml:space="preserve">Phase 2  —  Modal Integration</w:t>
            </w:r>
          </w:p>
        </w:tc>
        <w:tc>
          <w:tcPr>
            <w:tcW w:type="dxa" w:w="1800"/>
            <w:tcBorders>
              <w:top w:val="single" w:color="1D9E75" w:sz="8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9E75"/>
                <w:sz w:val="22"/>
                <w:szCs w:val="22"/>
              </w:rPr>
              <w:t xml:space="preserve">Days 5–9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2"/>
              <w:bottom w:val="single" w:color="DDDDDD" w:sz="1"/>
              <w:right w:val="single" w:color="DDDDDD" w:sz="1"/>
            </w:tcBorders>
            <w:shd w:fill="F0F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Goal</w:t>
            </w:r>
          </w:p>
          <w:p>
            <w:pPr>
              <w:spacing w:after="0"/>
            </w:pPr>
            <w:r>
              <w:rPr>
                <w:color w:val="444441"/>
                <w:sz w:val="20"/>
                <w:szCs w:val="20"/>
              </w:rPr>
              <w:t xml:space="preserve">By end of day 9, chunks are dispatched to real Modal containers running in parallel. You can watch done_chunks increment in Redis as each worker finishes. The GPU endpoint (vllm_server.py) is live and returning text. The CPU workers (worker.py) are deployed and calling it. No aggregation yet.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Day 5 — Modal account + CLI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up at modal.com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 install modal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modal token new — follow the browser prompt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Modal credentials to .env: MODAL_TOKEN_ID, MODAL_TOKEN_SECRET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Run: modal token new — save output as MODAL_TOKEN_SECRET in .env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all secrets to Modal: modal secret create REDIS_URL ..., modal secret create MODAL_TOKEN_SECRET ...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placeholder: modal secret create MODAL_VLLM_URL placeholder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6 — vllm_server.py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modal/vllm_server.py — @app.function + @modal.web_endpoint with T4 GPU, keep_warm=1  # Modal: number of warm containers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Pin CUDA correctly in Image(): torch==2.3.0+cu118 with --index-url pytorch whl/cu118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the generate() function — global _llm loaded once per container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call_vllm() HTTP helper and clean_json() fence stripper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run locally — vLLM requires a real GPU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7 — deploy GPU endpoint + first cold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Run: modal deploy modal/vllm_server.py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Modal prints the endpoint URL — copy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secret: modal secret create MODAL_VLLM_URL https://your-url.modal.run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MODAL_VLLM_URL to local .env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Warm up the endpoint — send a test curl request and WAIT (first call = 60-90s — model downloading)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Confirm: curl returns {"text": "..."} — endpoint is working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8 — worker.py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modal/worker.py — @app.function, CPU only (no GPU), memory=512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call_vllm and clean_json from modal.vllm_server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Qwen chat-format prompt inside process_chunk()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Parse JSON response with Pydantic ChunkAnalysis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atomic Redis result with RPUSH + HINCRBY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fallback handler — never stall the job on one bad chunk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process_chunk_local() — identical logic, no Modal dispatch, for benchmark mode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9 — deploy worker + swap main.py loop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Run: modal deploy modal/worker.py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main.py: replace the sequential for-loop with process_chunk.spawn(job_id=job_id, chunk=chunk) per chunk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a PDF and watch Modal dashboard — N tasks should appear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Poll /status and verify done_chunks increments as workers finish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timing: note how fast parallel is vs the sequential stub from Phase 1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0"/>
              <w:bottom w:val="single" w:color="DDDDDD" w:sz="1"/>
              <w:right w:val="single" w:color="DDDDDD" w:sz="1"/>
            </w:tcBorders>
            <w:shd w:fill="F0FBF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85041"/>
                <w:sz w:val="20"/>
                <w:szCs w:val="20"/>
              </w:rPr>
              <w:t xml:space="preserve">Deliverable: </w:t>
            </w:r>
            <w:r>
              <w:rPr>
                <w:color w:val="04342C"/>
                <w:sz w:val="20"/>
                <w:szCs w:val="20"/>
              </w:rPr>
              <w:t xml:space="preserve">Upload PDF → N Modal tasks fire simultaneously → Redis done_chunks counts up in real time. Each chunk has a real LLM summary from Qwen2.5-7B. GPU cost per run: ~$0.002.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85A30" w:sz="8"/>
              <w:left w:val="single" w:color="D85A30" w:sz="16"/>
              <w:bottom w:val="single" w:color="CCCCCC" w:sz="1"/>
              <w:right w:val="single" w:color="CCCCCC" w:sz="1"/>
            </w:tcBorders>
            <w:shd w:fill="FEF5F0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D85A30"/>
                <w:sz w:val="28"/>
                <w:szCs w:val="28"/>
              </w:rPr>
              <w:t xml:space="preserve">Phase 3  —  LLM Output</w:t>
            </w:r>
          </w:p>
        </w:tc>
        <w:tc>
          <w:tcPr>
            <w:tcW w:type="dxa" w:w="1800"/>
            <w:tcBorders>
              <w:top w:val="single" w:color="D85A30" w:sz="8"/>
              <w:left w:val="single" w:color="CCCCCC" w:sz="1"/>
              <w:bottom w:val="single" w:color="CCCCCC" w:sz="1"/>
              <w:right w:val="single" w:color="CCCCCC" w:sz="1"/>
            </w:tcBorders>
            <w:shd w:fill="FEF5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85A30"/>
                <w:sz w:val="22"/>
                <w:szCs w:val="22"/>
              </w:rPr>
              <w:t xml:space="preserve">Days 10–13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85A30" w:sz="12"/>
              <w:bottom w:val="single" w:color="DDDDDD" w:sz="1"/>
              <w:right w:val="single" w:color="DDDDDD" w:sz="1"/>
            </w:tcBorders>
            <w:shd w:fill="FEF5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85A30"/>
                <w:sz w:val="20"/>
                <w:szCs w:val="20"/>
              </w:rPr>
              <w:t xml:space="preserve">Goal</w:t>
            </w:r>
          </w:p>
          <w:p>
            <w:pPr>
              <w:spacing w:after="0"/>
            </w:pPr>
            <w:r>
              <w:rPr>
                <w:color w:val="444441"/>
                <w:sz w:val="20"/>
                <w:szCs w:val="20"/>
              </w:rPr>
              <w:t xml:space="preserve">By end of day 13, GET /result returns a complete structured JSON — abstract, top 10 key points, and 4-section documentation (intro, methods, findings, conclusion). MD5 cache is verified working. Rate limit is tested. The project is functionally complete.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Day 10 — aggregator.py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modal/aggregator.py — import get_job, set_final_output, cache_result_by_md5, call_vllm, clean_json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FinalOutput Pydantic model at module level (not inside function)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Sort results by int(chunk_id) — explicit cast for JSON round-trip safety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digest string from sorted chunk summaries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the final Qwen prompt — request abstract + top_key_points[10] + documentation{intro, methods, findings, conclusion}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Parse response through FinalOutput Pydantic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fallback: if parsing fails, use chunk summaries as key_points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set_final_output() then cache_result_by_md5() at the end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11 — _watch_and_aggregate in main.py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the stub watcher with the real _watch_and_aggregate() async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asyncio.sleep(2) in the polling loop — NOT time.sleep (blocks the event loop)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aggregate() via await loop.run_in_executor(_executor, aggregate, job_id) — non-blocking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300s max_wait timeout — if exceeded, set status='error' in Redis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ThreadPoolExecutor at module level: _executor = ThreadPoolExecutor(max_workers=4)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the same for _run_sequential — also use run_in_executor for blocking LLM calls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12 — full pipeline test on real papers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3 real research papers (arxiv has free PDFs)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each one and wait for full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Inspect the JSON output — check abstract quality, key points relevance, documentation sections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done_chunks == total_chunks before result is available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failed_chunks count is reported correctly if any chunk fails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Redis keys after each run — confirm TTLs are set correctly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13 — MD5 + rate limit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Re-upload the same paper from day 12 — confirm instant return with cached:true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the re-upload does NOT increment the rate limit counter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2 different papers — confirm both succeed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a 3rd different paper — confirm 429 with resets_in_minutes in the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GET /quota — verify uploads_used and resets_in_minutes are accurate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TTL expiry (or manually delete Redis key) and confirm limit resets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0"/>
              <w:bottom w:val="single" w:color="DDDDDD" w:sz="1"/>
              <w:right w:val="single" w:color="DDDDDD" w:sz="1"/>
            </w:tcBorders>
            <w:shd w:fill="F0FBF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85041"/>
                <w:sz w:val="20"/>
                <w:szCs w:val="20"/>
              </w:rPr>
              <w:t xml:space="preserve">Deliverable: </w:t>
            </w:r>
            <w:r>
              <w:rPr>
                <w:color w:val="04342C"/>
                <w:sz w:val="20"/>
                <w:szCs w:val="20"/>
              </w:rPr>
              <w:t xml:space="preserve">GET /result returns full structured JSON. Same PDF uploaded twice returns instantly. Third different PDF returns 429. Project is functionally complete — everything works.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185FA5" w:sz="8"/>
              <w:left w:val="single" w:color="185FA5" w:sz="16"/>
              <w:bottom w:val="single" w:color="CCCCCC" w:sz="1"/>
              <w:right w:val="single" w:color="CCCCCC" w:sz="1"/>
            </w:tcBorders>
            <w:shd w:fill="EFF5FD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185FA5"/>
                <w:sz w:val="28"/>
                <w:szCs w:val="28"/>
              </w:rPr>
              <w:t xml:space="preserve">Phase 4  —  Polish &amp; Deploy</w:t>
            </w:r>
          </w:p>
        </w:tc>
        <w:tc>
          <w:tcPr>
            <w:tcW w:type="dxa" w:w="1800"/>
            <w:tcBorders>
              <w:top w:val="single" w:color="185FA5" w:sz="8"/>
              <w:left w:val="single" w:color="CCCCCC" w:sz="1"/>
              <w:bottom w:val="single" w:color="CCCCCC" w:sz="1"/>
              <w:right w:val="single" w:color="CCCCCC" w:sz="1"/>
            </w:tcBorders>
            <w:shd w:fill="EFF5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85FA5"/>
                <w:sz w:val="22"/>
                <w:szCs w:val="22"/>
              </w:rPr>
              <w:t xml:space="preserve">Days 14–21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85FA5" w:sz="12"/>
              <w:bottom w:val="single" w:color="DDDDDD" w:sz="1"/>
              <w:right w:val="single" w:color="DDDDDD" w:sz="1"/>
            </w:tcBorders>
            <w:shd w:fill="EF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Goal</w:t>
            </w:r>
          </w:p>
          <w:p>
            <w:pPr>
              <w:spacing w:after="0"/>
            </w:pPr>
            <w:r>
              <w:rPr>
                <w:color w:val="444441"/>
                <w:sz w:val="20"/>
                <w:szCs w:val="20"/>
              </w:rPr>
              <w:t xml:space="preserve">By end of day 21 the project has a live public URL, a Streamlit frontend anyone can use, a README with real benchmark numbers from your machine, and a demo GIF. This is what goes on your portfolio and GitHub profile.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Day 14 — SSE /stream endpoint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GET /stream/{job_id} to main.py using StreamingResponse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Generator function: poll Redis every 0.5s, yield new chunk results as SSE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seen chunk_ids in a set — only yield each chunk once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Break on status=='done' — yield final output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Break on status=='error' — yield error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300s timeout — break and stop the generator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with curl --no-buffer http://localhost:8000/stream/{job_id}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15 — Streamlit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frontend/app.py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uploader widget — accepts PDF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upload: POST to /ingest, store job_id in session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bar: poll /status every second, update bar with done_chunks/total_chunks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panel: show abstract, top key points as a list, documentation as expandable sections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Quota display: show GET /quota result — uploads remaining + reset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Run: streamlit run frontend/app.py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16 — benchmark.py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benchmark.py against a real 40-page research paper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both times: parallel and sequential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 speedup: sequential_time / parallel_time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number goes in your README title — write it 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3 times and take the average — first run may be slower due to GPU warm-up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17 — production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Upstash Redis: go to upstash.com, create database, copy production REDIS_URL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Modal secret: modal secret create REDIS_URL &lt;production-upstash-url&gt;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FastAPI to Railway: push repo to GitHub, connect in Railway, set env vars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all env vars in Railway: REDIS_URL, MODAL_VLLM_URL, MODAL_TOKEN_ID, MODAL_TOKEN_SECRET, MODAL_TOKEN_SECRET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the live URL end-to-end — upload a PDF through the production endpoint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Days 18–19 — README + demo 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 headline: 'Processed a 40-page PDF in Xs (parallel) vs Ys (sequential) — Zx speedup'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section: draw the system diagram (use Excalidraw or screenshot the doc diagram)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 stack table: Docling, vLLM, Modal, Qwen2.5-7B, Redis, FastAPI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Setup instructions: pip install, modal deploy order, env vars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demo GIF: use Gifox or ScreenToGif — show upload → progress bar → results appearing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section: link to live URL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Days 20–21 — buffer + final cleanup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 edge cases: empty PDF, corrupted file, PDF with only images and no OCR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file size validation message to Streamlit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 up any debug print statements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sure all secrets are in .env.example (without values)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GitHub push — clean commit history, good commit messages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the repo URL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0"/>
              <w:bottom w:val="single" w:color="DDDDDD" w:sz="1"/>
              <w:right w:val="single" w:color="DDDDDD" w:sz="1"/>
            </w:tcBorders>
            <w:shd w:fill="F0FBF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85041"/>
                <w:sz w:val="20"/>
                <w:szCs w:val="20"/>
              </w:rPr>
              <w:t xml:space="preserve">Deliverable: </w:t>
            </w:r>
            <w:r>
              <w:rPr>
                <w:color w:val="04342C"/>
                <w:sz w:val="20"/>
                <w:szCs w:val="20"/>
              </w:rPr>
              <w:t xml:space="preserve">Live URL. Streamlit demo. README with real benchmark numbers and architecture diagram. Demo GIF. Clean GitHub repo. Portfolio-ready.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Summary — All 21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960"/>
      </w:tblGrid>
      <w:tr>
        <w:trPr>
          <w:tblHeader/>
        </w:trPr>
        <w:tc>
          <w:tcPr>
            <w:tcW w:type="dxa" w:w="7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Day</w:t>
            </w:r>
          </w:p>
        </w:tc>
        <w:tc>
          <w:tcPr>
            <w:tcW w:type="dxa" w:w="7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Phase</w:t>
            </w:r>
          </w:p>
        </w:tc>
        <w:tc>
          <w:tcPr>
            <w:tcW w:type="dxa" w:w="79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Repo setup, venv, requirements.txt, FastAPI skeleton, local Redis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tracker.py — all Redis helpers (jobs + rate limit + MD5)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chunker.py — Docling at module level, extract_and_chunk() working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Wire main.py end-to-end, test with curl, rate limit + MD5 verified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 account + CLI, modal token new, all secrets created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vllm_server.py — GPU endpoint, CUDA pinned, call_vllm() + clean_json()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 deploy vllm_server — wait for cold start, verify endpoint returns 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worker.py — CPU task queue, Qwen prompt, atomic Redis write, fallback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 deploy worker — swap main.py loop to process_chunk.spawn() fan-out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aggregator.py — FinalOutput schema, digest, final prompt, MD5 cache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_watch_and_aggregate — run_in_executor, asyncio.sleep, 300s timeout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Full pipeline test on 3 real research papers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MD5 dedup + rate limit verification — all scenarios tested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SSE /stream endpoint — real-time chunk delivery to client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Streamlit frontend — upload, progress bar, results, quota display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benchmark.py — run on real PDF, record headline speedup number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Production deploy — Upstash Redis + Railway for FastAPI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README — headline, architecture diagram, tech stack, setup 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Demo GIF recording + add to README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Edge cases, error messages, debug cleanup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Final GitHub push — clean history, repo ready to share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DDDDD" w:sz="6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async-pdf-pipeline  —  build it in order, test each phase before moving 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34AB7" w:sz="4"/>
      </w:pBdr>
      <w:spacing w:after="160" w:before="360"/>
      <w:outlineLvl w:val="0"/>
    </w:pPr>
    <w:rPr>
      <w:rFonts w:ascii="Arial" w:cs="Arial" w:eastAsia="Arial" w:hAnsi="Arial"/>
      <w:b/>
      <w:bCs/>
      <w:color w:val="2621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2026-04-07T03:11:16.810Z</dcterms:created>
  <dcterms:modified xsi:type="dcterms:W3CDTF">2026-04-07T03:11:16.810Z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