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To-Be Process Design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Future State Process Documentation &amp; Workflow Specifications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June 2025  |  [Organization Name]</w:t>
      </w:r>
    </w:p>
    <w:p>
      <w:r>
        <w:br w:type="page"/>
      </w:r>
    </w:p>
    <w:p>
      <w:pPr>
        <w:pStyle w:val="Heading1"/>
      </w:pPr>
      <w:r>
        <w:t xml:space="preserve">1.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[Process Name]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ID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PROC-[NNN]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 Name &amp; Role]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Date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Process Purpose &amp; Objectives</w:t>
      </w:r>
    </w:p>
    <w:p>
      <w:pPr>
        <w:pStyle w:val="Heading2"/>
      </w:pPr>
      <w:r>
        <w:t xml:space="preserve">2.1 Purpose</w:t>
      </w:r>
    </w:p>
    <w:p>
      <w:pPr>
        <w:spacing w:after="120"/>
      </w:pPr>
      <w:r>
        <w:t xml:space="preserve">[Describe why this process exists, what it achieves, and who it serves.]</w:t>
      </w:r>
    </w:p>
    <w:p>
      <w:pPr>
        <w:spacing w:after="200"/>
      </w:pPr>
    </w:p>
    <w:p>
      <w:pPr>
        <w:pStyle w:val="Heading2"/>
      </w:pPr>
      <w:r>
        <w:t xml:space="preserve">2.2 Design Principles Applied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Customer-first: every step adds value for the customer or internal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Eliminate waste: removed [X] non-value-adding steps from current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Automation-first: manual steps reduced from [X] to [Y]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Exception management: automated handling for standard cases; human intervention for exceptions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Audit-ready: every action logged with timestamp and user ID</w:t>
      </w:r>
    </w:p>
    <w:p>
      <w:pPr>
        <w:spacing w:after="200"/>
      </w:pPr>
    </w:p>
    <w:p>
      <w:pPr>
        <w:pStyle w:val="Heading1"/>
      </w:pPr>
      <w:r>
        <w:t xml:space="preserve">3. Process Scope</w:t>
      </w:r>
    </w:p>
    <w:p>
      <w:pPr>
        <w:pStyle w:val="Heading2"/>
      </w:pPr>
      <w:r>
        <w:t xml:space="preserve">3.1 Process Boundaries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7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Start (Trigger)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[What initiates the process - event, request, schedule]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End (Completion)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[What signals process completion - outcome, output]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Scope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[Activities included in this process design]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[Activities excluded - handled by other processes]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Process Step Design</w:t>
      </w:r>
    </w:p>
    <w:p>
      <w:pPr>
        <w:pStyle w:val="Heading2"/>
      </w:pPr>
      <w:r>
        <w:t xml:space="preserve">4.1 Process Steps Summary</w:t>
      </w:r>
    </w:p>
    <w:tbl>
      <w:tblPr>
        <w:tblW w:type="dxa" w:w="10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2000"/>
        <w:gridCol w:w="1800"/>
        <w:gridCol w:w="1200"/>
        <w:gridCol w:w="880"/>
      </w:tblGrid>
      <w:tr>
        <w:trPr>
          <w:tblHeader/>
        </w:trPr>
        <w:tc>
          <w:tcPr>
            <w:tcW w:type="dxa" w:w="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#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Actor/System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[Trigger/Initiation]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[Action description]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[Output]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</w:t>
            </w:r>
          </w:p>
        </w:tc>
        <w:tc>
          <w:tcPr>
            <w:tcW w:type="dxa" w:w="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[Validation]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[Validation logic]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[Valid/Invalid decision]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</w:t>
            </w:r>
          </w:p>
        </w:tc>
        <w:tc>
          <w:tcPr>
            <w:tcW w:type="dxa" w:w="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min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[Processing]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 + User]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[Processing action]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[Processed record]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Semi-auto</w:t>
            </w:r>
          </w:p>
        </w:tc>
        <w:tc>
          <w:tcPr>
            <w:tcW w:type="dxa" w:w="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hour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[Approval (if required)]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[Manager role]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[Review and decide]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[Approved/Rejected]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&lt;4 hours</w:t>
            </w:r>
          </w:p>
        </w:tc>
      </w:tr>
      <w:tr>
        <w:tc>
          <w:tcPr>
            <w:tcW w:type="dxa" w:w="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[Completion]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[Finalise and notify]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[Completion record + notification]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</w:t>
            </w:r>
          </w:p>
        </w:tc>
        <w:tc>
          <w:tcPr>
            <w:tcW w:type="dxa" w:w="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Business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2280"/>
      </w:tblGrid>
      <w:tr>
        <w:trPr>
          <w:tblHeader/>
        </w:trPr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22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Handling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BR-001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[Rule 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[When rule applies]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[What system does]</w:t>
            </w:r>
          </w:p>
        </w:tc>
        <w:tc>
          <w:tcPr>
            <w:tcW w:type="dxa" w:w="2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[How exceptions are handled]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BR-002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[Rule description]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[When rule applies]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[What system does]</w:t>
            </w:r>
          </w:p>
        </w:tc>
        <w:tc>
          <w:tcPr>
            <w:tcW w:type="dxa" w:w="22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[How exceptions are handled]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Process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Cycle Time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 days]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 hours]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timestamp from start to end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Error/Rework Rate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[Y]%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report from system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Rate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[Y]%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steps handled without human intervention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Right Rate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[Y]%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completed without rework or exception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2026-06-12T23:44:43.238Z</dcterms:created>
  <dcterms:modified xsi:type="dcterms:W3CDTF">2026-06-12T23:44:43.238Z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