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Product Vision Board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Product Discovery &amp; Strategy Template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Product Vision</w:t>
      </w:r>
    </w:p>
    <w:p>
      <w:pPr>
        <w:spacing w:after="200" w:before="200"/>
        <w:jc w:val="center"/>
      </w:pPr>
      <w:r>
        <w:rPr>
          <w:i/>
          <w:iCs/>
          <w:color w:val="526D82"/>
          <w:sz w:val="26"/>
          <w:szCs w:val="26"/>
        </w:rPr>
        <w:t xml:space="preserve">"[Enter your product vision statement - a concise, inspiring description of what the product will achieve]"</w:t>
      </w:r>
    </w:p>
    <w:p>
      <w:pPr>
        <w:pBdr>
          <w:bottom w:val="single" w:color="526D82" w:sz="6" w:space="1"/>
        </w:pBdr>
        <w:spacing w:after="200"/>
      </w:pPr>
    </w:p>
    <w:p>
      <w:pPr>
        <w:pStyle w:val="Heading1"/>
      </w:pPr>
      <w:r>
        <w:t xml:space="preserve">2. Target Group</w:t>
      </w:r>
    </w:p>
    <w:p>
      <w:pPr>
        <w:pStyle w:val="Heading2"/>
      </w:pPr>
      <w:r>
        <w:t xml:space="preserve">Who are we building this for?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2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Segment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[Primary user group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[Size/estimate]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Segment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[Secondary user group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[Size/estimate]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Needs &amp; Problems</w:t>
      </w:r>
    </w:p>
    <w:p>
      <w:pPr>
        <w:pStyle w:val="Heading2"/>
      </w:pPr>
      <w:r>
        <w:t xml:space="preserve">What problems are we solving?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Need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[Need 1]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 problem]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[Research/data]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[Need 2]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 problem]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[Research/data]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[Need 3]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 problem]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[Research/data]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Product Features (Minimum Viable Product)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25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(As a... I want... So that...)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[Feature 1]</w:t>
            </w:r>
          </w:p>
        </w:tc>
        <w:tc>
          <w:tcPr>
            <w:tcW w:type="dxa" w:w="4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[user], I want [feature], so that [benefit]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[Feature 2]</w:t>
            </w:r>
          </w:p>
        </w:tc>
        <w:tc>
          <w:tcPr>
            <w:tcW w:type="dxa" w:w="4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[user], I want [feature], so that [benefit]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[Feature 3]</w:t>
            </w:r>
          </w:p>
        </w:tc>
        <w:tc>
          <w:tcPr>
            <w:tcW w:type="dxa" w:w="4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[user], I want [feature], so that [benefit]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[Feature 4]</w:t>
            </w:r>
          </w:p>
        </w:tc>
        <w:tc>
          <w:tcPr>
            <w:tcW w:type="dxa" w:w="4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[user], I want [feature], so that [benefit]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Value Proposition</w:t>
      </w:r>
    </w:p>
    <w:p>
      <w:pPr>
        <w:pStyle w:val="Heading2"/>
      </w:pPr>
      <w:r>
        <w:t xml:space="preserve">How does this product create value?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[Value to user]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[Metric]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value]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[Revenue/cost/risk metric]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[Operational value]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[Efficiency metric]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Business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300"/>
        <w:gridCol w:w="1300"/>
        <w:gridCol w:w="31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goal 1]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[KPI]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  <w:tc>
          <w:tcPr>
            <w:tcW w:type="dxa" w:w="3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goal 2]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[KPI]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  <w:tc>
          <w:tcPr>
            <w:tcW w:type="dxa" w:w="3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goal 3]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[KPI]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  <w:tc>
          <w:tcPr>
            <w:tcW w:type="dxa" w:w="3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Product Roadmap - High Level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35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Features/Milestones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[Theme]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features to deliver]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we measure success]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[Theme]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features to deliver]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we measure success]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[Theme]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features to deliver]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we measure success]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[Theme]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features to deliver]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we measure success]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Assumptions &amp;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40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Approach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assumption]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to validate]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risk]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[Mitigation approach]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[Key dependency]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[Dependency management]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2026-06-12T11:51:08.657Z</dcterms:created>
  <dcterms:modified xsi:type="dcterms:W3CDTF">2026-06-12T11:51:08.657Z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