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8523" w14:textId="4B0074BE" w:rsidR="000C567E" w:rsidRDefault="00775A12">
      <w:pPr>
        <w:rPr>
          <w:lang w:val="en-US"/>
        </w:rPr>
      </w:pPr>
      <w:r>
        <w:rPr>
          <w:sz w:val="48"/>
          <w:szCs w:val="48"/>
          <w:lang w:val="en-US"/>
        </w:rPr>
        <w:t>Dynamic Form Builder Documentation</w:t>
      </w:r>
    </w:p>
    <w:p w14:paraId="11815E68" w14:textId="5E5FCCEA" w:rsidR="004D7DF0" w:rsidRDefault="00E56334">
      <w:pPr>
        <w:rPr>
          <w:lang w:val="en-US"/>
        </w:rPr>
      </w:pPr>
      <w:r>
        <w:rPr>
          <w:lang w:val="en-US"/>
        </w:rPr>
        <w:t xml:space="preserve">The Dynamic Form Builder is a </w:t>
      </w:r>
      <w:r w:rsidR="007471FD">
        <w:rPr>
          <w:lang w:val="en-US"/>
        </w:rPr>
        <w:t>single page</w:t>
      </w:r>
      <w:r>
        <w:rPr>
          <w:lang w:val="en-US"/>
        </w:rPr>
        <w:t xml:space="preserve"> React application for generating interactive forms from a JSON schema provided </w:t>
      </w:r>
      <w:r w:rsidR="007471FD">
        <w:rPr>
          <w:lang w:val="en-US"/>
        </w:rPr>
        <w:t>by</w:t>
      </w:r>
      <w:r>
        <w:rPr>
          <w:lang w:val="en-US"/>
        </w:rPr>
        <w:t xml:space="preserve"> the user. The application supports dynamic rendering, nested group fields, field dependencies with conditional visibility, mock API to auto-fill fields, and both static and dynamic validation.</w:t>
      </w:r>
    </w:p>
    <w:p w14:paraId="5E705BE4" w14:textId="77777777" w:rsidR="00E56334" w:rsidRDefault="00E56334">
      <w:pPr>
        <w:rPr>
          <w:lang w:val="en-US"/>
        </w:rPr>
      </w:pPr>
    </w:p>
    <w:p w14:paraId="7447B825" w14:textId="50DCF213" w:rsidR="00E56334" w:rsidRDefault="00E56334" w:rsidP="00E5633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Architecture</w:t>
      </w:r>
    </w:p>
    <w:p w14:paraId="71B1710F" w14:textId="21609D3C" w:rsidR="00E56334" w:rsidRDefault="00E56334" w:rsidP="00E56334">
      <w:pPr>
        <w:pStyle w:val="ListParagraph"/>
        <w:rPr>
          <w:lang w:val="en-US"/>
        </w:rPr>
      </w:pPr>
      <w:r>
        <w:rPr>
          <w:lang w:val="en-US"/>
        </w:rPr>
        <w:t>Component-driven architecture with clear separation of concerns</w:t>
      </w:r>
    </w:p>
    <w:p w14:paraId="572DD3A7" w14:textId="12D63568" w:rsidR="00E56334" w:rsidRDefault="00E56334" w:rsidP="00E5633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Schema input and parsing</w:t>
      </w:r>
    </w:p>
    <w:p w14:paraId="1FFCE93D" w14:textId="2A63AAD8" w:rsidR="00E56334" w:rsidRDefault="00E56334" w:rsidP="00E5633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Dynamic form rendering</w:t>
      </w:r>
    </w:p>
    <w:p w14:paraId="6333DEE5" w14:textId="5907D42B" w:rsidR="00E56334" w:rsidRDefault="00E56334" w:rsidP="00E5633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State and validation management</w:t>
      </w:r>
    </w:p>
    <w:p w14:paraId="11A80DCB" w14:textId="74689239" w:rsidR="00C37284" w:rsidRDefault="00C37284" w:rsidP="00E5633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Dependency resolution</w:t>
      </w:r>
    </w:p>
    <w:p w14:paraId="2C1BA3B3" w14:textId="05D40176" w:rsidR="00C37284" w:rsidRDefault="00C37284" w:rsidP="00E5633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Output serialization</w:t>
      </w:r>
    </w:p>
    <w:p w14:paraId="2E20C819" w14:textId="5AE9077C" w:rsidR="00C37284" w:rsidRDefault="00C37284" w:rsidP="00C37284">
      <w:pPr>
        <w:rPr>
          <w:lang w:val="en-US"/>
        </w:rPr>
      </w:pPr>
      <w:r>
        <w:rPr>
          <w:lang w:val="en-US"/>
        </w:rPr>
        <w:t xml:space="preserve">For form functionality we use React Hook Form with React state management. Material UI and CSS </w:t>
      </w:r>
      <w:r w:rsidR="007471FD">
        <w:rPr>
          <w:lang w:val="en-US"/>
        </w:rPr>
        <w:t>are</w:t>
      </w:r>
      <w:r>
        <w:rPr>
          <w:lang w:val="en-US"/>
        </w:rPr>
        <w:t xml:space="preserve"> used for styling. For type checking we use TypeScript.</w:t>
      </w:r>
    </w:p>
    <w:p w14:paraId="010C203B" w14:textId="77777777" w:rsidR="00C37284" w:rsidRDefault="00C37284" w:rsidP="00C37284">
      <w:pPr>
        <w:rPr>
          <w:lang w:val="en-US"/>
        </w:rPr>
      </w:pPr>
    </w:p>
    <w:p w14:paraId="48D53324" w14:textId="25CD7AA0" w:rsidR="00C37284" w:rsidRDefault="00C37284" w:rsidP="00C3728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Core Components</w:t>
      </w:r>
    </w:p>
    <w:p w14:paraId="75FFBA0B" w14:textId="38D11742" w:rsidR="00AD3A49" w:rsidRDefault="00C37284" w:rsidP="00AD3A49">
      <w:pPr>
        <w:ind w:left="720"/>
        <w:rPr>
          <w:lang w:val="en-US"/>
        </w:rPr>
      </w:pPr>
      <w:r>
        <w:rPr>
          <w:lang w:val="en-US"/>
        </w:rPr>
        <w:t xml:space="preserve">2.1 </w:t>
      </w:r>
      <w:proofErr w:type="spellStart"/>
      <w:r>
        <w:rPr>
          <w:lang w:val="en-US"/>
        </w:rPr>
        <w:t>JSONInputComponent</w:t>
      </w:r>
      <w:proofErr w:type="spellEnd"/>
      <w:r>
        <w:rPr>
          <w:lang w:val="en-US"/>
        </w:rPr>
        <w:t xml:space="preserve">                                                                                                                                 Provides a text input area where the users enter</w:t>
      </w:r>
      <w:r w:rsidR="007471FD">
        <w:rPr>
          <w:lang w:val="en-US"/>
        </w:rPr>
        <w:t>s</w:t>
      </w:r>
      <w:r>
        <w:rPr>
          <w:lang w:val="en-US"/>
        </w:rPr>
        <w:t xml:space="preserve"> a JSON schema for describing the form structure and behavior.</w:t>
      </w:r>
    </w:p>
    <w:p w14:paraId="2450853E" w14:textId="4F2F04C6" w:rsidR="00AD3A49" w:rsidRDefault="00AD3A49" w:rsidP="00AD3A4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Parses JSON</w:t>
      </w:r>
    </w:p>
    <w:p w14:paraId="287D9DA0" w14:textId="0D561CC4" w:rsidR="00AD3A49" w:rsidRDefault="00AD3A49" w:rsidP="00AD3A4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Triggers rendering of the form</w:t>
      </w:r>
    </w:p>
    <w:p w14:paraId="294C14E6" w14:textId="5AD46809" w:rsidR="00AD3A49" w:rsidRPr="00AD3A49" w:rsidRDefault="00AD3A49" w:rsidP="00AD3A4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Is the entry point of form </w:t>
      </w:r>
      <w:r w:rsidR="00B33467">
        <w:rPr>
          <w:lang w:val="en-US"/>
        </w:rPr>
        <w:t>behavior</w:t>
      </w:r>
    </w:p>
    <w:p w14:paraId="4B8ED0B9" w14:textId="77777777" w:rsidR="00AD3A49" w:rsidRDefault="00AD3A49" w:rsidP="00C37284">
      <w:pPr>
        <w:ind w:left="720"/>
        <w:rPr>
          <w:lang w:val="en-US"/>
        </w:rPr>
      </w:pPr>
    </w:p>
    <w:p w14:paraId="0B68F37A" w14:textId="25258C84" w:rsidR="00C37284" w:rsidRDefault="00C37284" w:rsidP="00C37284">
      <w:pPr>
        <w:ind w:left="720"/>
        <w:rPr>
          <w:lang w:val="en-US"/>
        </w:rPr>
      </w:pPr>
      <w:r>
        <w:rPr>
          <w:lang w:val="en-US"/>
        </w:rPr>
        <w:t xml:space="preserve">2.2 </w:t>
      </w:r>
      <w:proofErr w:type="spellStart"/>
      <w:r>
        <w:rPr>
          <w:lang w:val="en-US"/>
        </w:rPr>
        <w:t>DynamicFormComponent</w:t>
      </w:r>
      <w:proofErr w:type="spellEnd"/>
      <w:r>
        <w:rPr>
          <w:lang w:val="en-US"/>
        </w:rPr>
        <w:t xml:space="preserve">                                                                                                               Responsible as the main feature of the application. It converts JSON into a live and interactive form.</w:t>
      </w:r>
    </w:p>
    <w:p w14:paraId="1753CE05" w14:textId="5DB0824D" w:rsidR="00AD3A49" w:rsidRDefault="00AD3A49" w:rsidP="00AD3A4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Renders supported fields</w:t>
      </w:r>
    </w:p>
    <w:p w14:paraId="72AE1F2D" w14:textId="4DBC9953" w:rsidR="00AD3A49" w:rsidRDefault="00AD3A49" w:rsidP="00AD3A4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Maintains form state and outputs JSON</w:t>
      </w:r>
    </w:p>
    <w:p w14:paraId="22837977" w14:textId="6AC42F1E" w:rsidR="00AD3A49" w:rsidRDefault="00AD3A49" w:rsidP="00AD3A4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Evaluates visibility dependencies</w:t>
      </w:r>
    </w:p>
    <w:p w14:paraId="4180E98B" w14:textId="37B8B56F" w:rsidR="00AD3A49" w:rsidRDefault="00AD3A49" w:rsidP="00AD3A4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Applies validation</w:t>
      </w:r>
    </w:p>
    <w:p w14:paraId="7EAA1C7C" w14:textId="66B4950C" w:rsidR="00AD3A49" w:rsidRDefault="00AD3A49" w:rsidP="00AD3A4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Coordinates API </w:t>
      </w:r>
    </w:p>
    <w:p w14:paraId="3E10FE70" w14:textId="4B623BE2" w:rsidR="00AD3A49" w:rsidRDefault="00AD3A49" w:rsidP="00AD3A4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Serializes final field value output</w:t>
      </w:r>
    </w:p>
    <w:p w14:paraId="4470D264" w14:textId="77777777" w:rsidR="00AD3A49" w:rsidRDefault="00AD3A49" w:rsidP="00AD3A49">
      <w:pPr>
        <w:pStyle w:val="ListParagraph"/>
        <w:ind w:left="1440"/>
        <w:rPr>
          <w:lang w:val="en-US"/>
        </w:rPr>
      </w:pPr>
    </w:p>
    <w:p w14:paraId="7D613D34" w14:textId="77777777" w:rsidR="00AD3A49" w:rsidRDefault="00AD3A49" w:rsidP="00AD3A49">
      <w:pPr>
        <w:pStyle w:val="ListParagraph"/>
        <w:ind w:left="1440"/>
        <w:rPr>
          <w:lang w:val="en-US"/>
        </w:rPr>
      </w:pPr>
    </w:p>
    <w:p w14:paraId="46E86578" w14:textId="77777777" w:rsidR="00AD3A49" w:rsidRDefault="00AD3A49" w:rsidP="00AD3A49">
      <w:pPr>
        <w:pStyle w:val="ListParagraph"/>
        <w:ind w:left="1440"/>
        <w:rPr>
          <w:lang w:val="en-US"/>
        </w:rPr>
      </w:pPr>
    </w:p>
    <w:p w14:paraId="20875E10" w14:textId="77777777" w:rsidR="00AD3A49" w:rsidRDefault="00AD3A49" w:rsidP="00AD3A49">
      <w:pPr>
        <w:pStyle w:val="ListParagraph"/>
        <w:ind w:left="1440"/>
        <w:rPr>
          <w:lang w:val="en-US"/>
        </w:rPr>
      </w:pPr>
    </w:p>
    <w:p w14:paraId="7681D246" w14:textId="36CB7BA2" w:rsidR="00AD3A49" w:rsidRDefault="00AD3A49" w:rsidP="00AD3A49">
      <w:pPr>
        <w:ind w:left="708"/>
        <w:rPr>
          <w:lang w:val="en-US"/>
        </w:rPr>
      </w:pPr>
      <w:r>
        <w:rPr>
          <w:lang w:val="en-US"/>
        </w:rPr>
        <w:lastRenderedPageBreak/>
        <w:t xml:space="preserve">2.3 </w:t>
      </w:r>
      <w:proofErr w:type="spellStart"/>
      <w:r>
        <w:rPr>
          <w:lang w:val="en-US"/>
        </w:rPr>
        <w:t>FieldGroupComponent</w:t>
      </w:r>
      <w:proofErr w:type="spellEnd"/>
      <w:r>
        <w:rPr>
          <w:lang w:val="en-US"/>
        </w:rPr>
        <w:t xml:space="preserve">                                                                                                                                               Handles nested field groups</w:t>
      </w:r>
    </w:p>
    <w:p w14:paraId="4BB097C4" w14:textId="6C9D547B" w:rsidR="00AD3A49" w:rsidRDefault="00AD3A49" w:rsidP="00AD3A4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Recursively renders nested fields</w:t>
      </w:r>
    </w:p>
    <w:p w14:paraId="36654F15" w14:textId="6C88BC3F" w:rsidR="00AD3A49" w:rsidRDefault="00AD3A49" w:rsidP="00AD3A4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Encapsulate groups</w:t>
      </w:r>
    </w:p>
    <w:p w14:paraId="456CA97B" w14:textId="1D079AE4" w:rsidR="00AD3A49" w:rsidRDefault="00AD3A49" w:rsidP="00AD3A4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Supports dependency-based visibility</w:t>
      </w:r>
    </w:p>
    <w:p w14:paraId="3DABD2C9" w14:textId="3CC6458A" w:rsidR="00AD3A49" w:rsidRDefault="00AD3A49" w:rsidP="00AD3A4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Preserves hierarchical structure of the output JSON</w:t>
      </w:r>
    </w:p>
    <w:p w14:paraId="2FDD6E1E" w14:textId="77777777" w:rsidR="00121AB0" w:rsidRPr="00121AB0" w:rsidRDefault="00121AB0" w:rsidP="00121AB0">
      <w:pPr>
        <w:rPr>
          <w:lang w:val="en-US"/>
        </w:rPr>
      </w:pPr>
    </w:p>
    <w:p w14:paraId="04047A43" w14:textId="598A056B" w:rsidR="00AD3A49" w:rsidRDefault="00121AB0" w:rsidP="00121AB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Supported Field Types</w:t>
      </w:r>
    </w:p>
    <w:p w14:paraId="2B35CAD1" w14:textId="00FC284D" w:rsidR="00121AB0" w:rsidRDefault="00121AB0" w:rsidP="00121AB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Text</w:t>
      </w:r>
    </w:p>
    <w:p w14:paraId="55664877" w14:textId="505A27E2" w:rsidR="00121AB0" w:rsidRDefault="00121AB0" w:rsidP="00121AB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Textarea</w:t>
      </w:r>
      <w:proofErr w:type="spellEnd"/>
    </w:p>
    <w:p w14:paraId="28C76AA6" w14:textId="5F19C366" w:rsidR="00121AB0" w:rsidRDefault="00121AB0" w:rsidP="00121AB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Dropdown</w:t>
      </w:r>
    </w:p>
    <w:p w14:paraId="5095E17D" w14:textId="130E0409" w:rsidR="00121AB0" w:rsidRDefault="00121AB0" w:rsidP="00121AB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Checkbox</w:t>
      </w:r>
    </w:p>
    <w:p w14:paraId="4E9F60F7" w14:textId="53608F8A" w:rsidR="00121AB0" w:rsidRDefault="00121AB0" w:rsidP="00121AB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Radio Button</w:t>
      </w:r>
    </w:p>
    <w:p w14:paraId="6376E0FD" w14:textId="4177B2F1" w:rsidR="00121AB0" w:rsidRDefault="00121AB0" w:rsidP="00121AB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Text with validation</w:t>
      </w:r>
    </w:p>
    <w:p w14:paraId="40639656" w14:textId="77777777" w:rsidR="00121AB0" w:rsidRPr="00121AB0" w:rsidRDefault="00121AB0" w:rsidP="00121AB0">
      <w:pPr>
        <w:rPr>
          <w:lang w:val="en-US"/>
        </w:rPr>
      </w:pPr>
    </w:p>
    <w:p w14:paraId="501DAD49" w14:textId="3E144CC5" w:rsidR="00121AB0" w:rsidRDefault="00121AB0" w:rsidP="00121AB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Dynamic Visibility and Dependencies                                                                                                              Fields and groups can define dependencies using comparison operators. They determine if a field or group is rendered.</w:t>
      </w:r>
    </w:p>
    <w:p w14:paraId="300984E1" w14:textId="3DF9CF51" w:rsidR="00121AB0" w:rsidRDefault="00121AB0" w:rsidP="00121AB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Equals</w:t>
      </w:r>
    </w:p>
    <w:p w14:paraId="11FE535E" w14:textId="06039691" w:rsidR="00121AB0" w:rsidRDefault="00121AB0" w:rsidP="00121AB0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>
        <w:rPr>
          <w:lang w:val="en-US"/>
        </w:rPr>
        <w:t>notEquals</w:t>
      </w:r>
      <w:proofErr w:type="spellEnd"/>
    </w:p>
    <w:p w14:paraId="5C015FA1" w14:textId="1AA35A19" w:rsidR="00121AB0" w:rsidRDefault="00121AB0" w:rsidP="00121AB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in</w:t>
      </w:r>
    </w:p>
    <w:p w14:paraId="0C08C49F" w14:textId="0360DC22" w:rsidR="00121AB0" w:rsidRDefault="00121AB0" w:rsidP="00121AB0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>
        <w:rPr>
          <w:lang w:val="en-US"/>
        </w:rPr>
        <w:t>notIn</w:t>
      </w:r>
      <w:proofErr w:type="spellEnd"/>
    </w:p>
    <w:p w14:paraId="3066539C" w14:textId="77777777" w:rsidR="00121AB0" w:rsidRDefault="00121AB0" w:rsidP="00121AB0">
      <w:pPr>
        <w:pStyle w:val="ListParagraph"/>
        <w:ind w:left="1440"/>
        <w:rPr>
          <w:lang w:val="en-US"/>
        </w:rPr>
      </w:pPr>
    </w:p>
    <w:p w14:paraId="3210F1AB" w14:textId="78FFA236" w:rsidR="00121AB0" w:rsidRDefault="00121AB0" w:rsidP="00121AB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Validation</w:t>
      </w:r>
    </w:p>
    <w:p w14:paraId="2C2B3B7D" w14:textId="33C917A4" w:rsidR="00121AB0" w:rsidRDefault="00121AB0" w:rsidP="00121AB0">
      <w:pPr>
        <w:ind w:left="720"/>
        <w:rPr>
          <w:lang w:val="en-US"/>
        </w:rPr>
      </w:pPr>
      <w:r>
        <w:rPr>
          <w:lang w:val="en-US"/>
        </w:rPr>
        <w:t xml:space="preserve">5.1 Static Validation Fields                                                                                                                                     </w:t>
      </w:r>
      <w:proofErr w:type="spellStart"/>
      <w:r>
        <w:rPr>
          <w:lang w:val="en-US"/>
        </w:rPr>
        <w:t>Fields</w:t>
      </w:r>
      <w:proofErr w:type="spellEnd"/>
      <w:r>
        <w:rPr>
          <w:lang w:val="en-US"/>
        </w:rPr>
        <w:t xml:space="preserve"> of type </w:t>
      </w:r>
      <w:proofErr w:type="spellStart"/>
      <w:r>
        <w:rPr>
          <w:lang w:val="en-US"/>
        </w:rPr>
        <w:t>textWithValidation</w:t>
      </w:r>
      <w:proofErr w:type="spellEnd"/>
      <w:r>
        <w:rPr>
          <w:lang w:val="en-US"/>
        </w:rPr>
        <w:t xml:space="preserve"> can define direct validation rules such as </w:t>
      </w:r>
    </w:p>
    <w:p w14:paraId="61DDC237" w14:textId="1667774C" w:rsidR="00121AB0" w:rsidRDefault="00121AB0" w:rsidP="00121AB0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pattern</w:t>
      </w:r>
    </w:p>
    <w:p w14:paraId="1A3FD76F" w14:textId="41119499" w:rsidR="00121AB0" w:rsidRDefault="00121AB0" w:rsidP="00121AB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>
        <w:rPr>
          <w:lang w:val="en-US"/>
        </w:rPr>
        <w:t>minLength</w:t>
      </w:r>
      <w:proofErr w:type="spellEnd"/>
    </w:p>
    <w:p w14:paraId="42AF0BCE" w14:textId="7E8E0191" w:rsidR="00121AB0" w:rsidRDefault="00121AB0" w:rsidP="00121AB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>
        <w:rPr>
          <w:lang w:val="en-US"/>
        </w:rPr>
        <w:t>maxLength</w:t>
      </w:r>
      <w:proofErr w:type="spellEnd"/>
    </w:p>
    <w:p w14:paraId="0EC6E564" w14:textId="3220EAF5" w:rsidR="00121AB0" w:rsidRDefault="00121AB0" w:rsidP="00121AB0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required</w:t>
      </w:r>
    </w:p>
    <w:p w14:paraId="7AE1D68A" w14:textId="19481ABC" w:rsidR="00121AB0" w:rsidRDefault="00121AB0" w:rsidP="00121AB0">
      <w:pPr>
        <w:ind w:left="708"/>
        <w:rPr>
          <w:lang w:val="en-US"/>
        </w:rPr>
      </w:pPr>
      <w:r>
        <w:rPr>
          <w:lang w:val="en-US"/>
        </w:rPr>
        <w:t>5.2 Dynamic Validation                                                                                                                                                                         Allows validation rules to change based on other fields.</w:t>
      </w:r>
    </w:p>
    <w:p w14:paraId="0F4919B8" w14:textId="77777777" w:rsidR="00121AB0" w:rsidRDefault="00121AB0" w:rsidP="00121AB0">
      <w:pPr>
        <w:rPr>
          <w:lang w:val="en-US"/>
        </w:rPr>
      </w:pPr>
      <w:r>
        <w:rPr>
          <w:lang w:val="en-US"/>
        </w:rPr>
        <w:t xml:space="preserve">      </w:t>
      </w:r>
    </w:p>
    <w:p w14:paraId="02E274E0" w14:textId="75947C3E" w:rsidR="00121AB0" w:rsidRDefault="00121AB0" w:rsidP="00121AB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Mocked API Integration                                                                                                                                                 Some fields support auto filling using the </w:t>
      </w:r>
      <w:proofErr w:type="spellStart"/>
      <w:r w:rsidR="00E22D71">
        <w:rPr>
          <w:lang w:val="en-US"/>
        </w:rPr>
        <w:t>MockApiService</w:t>
      </w:r>
      <w:proofErr w:type="spellEnd"/>
      <w:r w:rsidR="00E22D71">
        <w:rPr>
          <w:lang w:val="en-US"/>
        </w:rPr>
        <w:t>.</w:t>
      </w:r>
    </w:p>
    <w:p w14:paraId="4CB8EA89" w14:textId="56EB54C0" w:rsidR="00E22D71" w:rsidRDefault="00E22D71" w:rsidP="00E22D7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API calls are triggered when the required fields have values</w:t>
      </w:r>
    </w:p>
    <w:p w14:paraId="53035738" w14:textId="5D5EE145" w:rsidR="00E22D71" w:rsidRDefault="00E22D71" w:rsidP="00E22D7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The response populates one or more fields</w:t>
      </w:r>
    </w:p>
    <w:p w14:paraId="208E0C7B" w14:textId="0B79A56F" w:rsidR="00E22D71" w:rsidRDefault="00E22D71" w:rsidP="00E22D7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Each call is executed only once per field.</w:t>
      </w:r>
    </w:p>
    <w:p w14:paraId="0D3D7F86" w14:textId="77777777" w:rsidR="00121AB0" w:rsidRPr="00121AB0" w:rsidRDefault="00121AB0" w:rsidP="00121AB0">
      <w:pPr>
        <w:pStyle w:val="ListParagraph"/>
        <w:rPr>
          <w:lang w:val="en-US"/>
        </w:rPr>
      </w:pPr>
    </w:p>
    <w:p w14:paraId="1281560E" w14:textId="3125E294" w:rsidR="00D26920" w:rsidRDefault="00E22D71" w:rsidP="00E22D7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Form Submission and Output</w:t>
      </w:r>
    </w:p>
    <w:p w14:paraId="3B526E06" w14:textId="77777777" w:rsidR="00E22D71" w:rsidRDefault="00E22D71" w:rsidP="00E22D71">
      <w:pPr>
        <w:pStyle w:val="ListParagraph"/>
        <w:rPr>
          <w:lang w:val="en-US"/>
        </w:rPr>
      </w:pPr>
      <w:r>
        <w:rPr>
          <w:lang w:val="en-US"/>
        </w:rPr>
        <w:t xml:space="preserve">The entire form state is serialized to JSON, while the nested groups are preserved as objects.  The output is displayed in a &lt;pre&gt; block. </w:t>
      </w:r>
    </w:p>
    <w:p w14:paraId="160C550C" w14:textId="77777777" w:rsidR="00E22D71" w:rsidRDefault="00E22D71" w:rsidP="00E22D71">
      <w:pPr>
        <w:rPr>
          <w:lang w:val="en-US"/>
        </w:rPr>
      </w:pPr>
      <w:r>
        <w:rPr>
          <w:lang w:val="en-US"/>
        </w:rPr>
        <w:t xml:space="preserve">      </w:t>
      </w:r>
    </w:p>
    <w:p w14:paraId="4AAB26EF" w14:textId="5C6F4484" w:rsidR="00E22D71" w:rsidRPr="00E22D71" w:rsidRDefault="00E22D71" w:rsidP="00E22D71">
      <w:pPr>
        <w:pStyle w:val="ListParagraph"/>
        <w:numPr>
          <w:ilvl w:val="0"/>
          <w:numId w:val="6"/>
        </w:numPr>
      </w:pPr>
      <w:r>
        <w:rPr>
          <w:lang w:val="en-US"/>
        </w:rPr>
        <w:t xml:space="preserve">Autosave Behavior                                                                                                                                                   Unless cleared, when the user submits a JSON schema, it’s saved using </w:t>
      </w:r>
      <w:r w:rsidRPr="00E22D71">
        <w:t>localStorage</w:t>
      </w:r>
      <w:r w:rsidRPr="00E22D71">
        <w:rPr>
          <w:lang w:val="en-US"/>
        </w:rPr>
        <w:t xml:space="preserve"> and can be accessed when the project is run again.</w:t>
      </w:r>
    </w:p>
    <w:p w14:paraId="5C6A7936" w14:textId="77777777" w:rsidR="00E22D71" w:rsidRDefault="00E22D71" w:rsidP="00E22D71">
      <w:pPr>
        <w:rPr>
          <w:lang w:val="en-US"/>
        </w:rPr>
      </w:pPr>
    </w:p>
    <w:p w14:paraId="6C876EAF" w14:textId="6D031C50" w:rsidR="00E22D71" w:rsidRDefault="00E22D71" w:rsidP="00E22D7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Reset/ Clear Behavior </w:t>
      </w:r>
      <w:r w:rsidR="00FF47F0">
        <w:rPr>
          <w:lang w:val="en-US"/>
        </w:rPr>
        <w:t xml:space="preserve">                                                                                                                                                 </w:t>
      </w:r>
      <w:r>
        <w:rPr>
          <w:lang w:val="en-US"/>
        </w:rPr>
        <w:t>With the Clear action we</w:t>
      </w:r>
      <w:r w:rsidR="00FF47F0">
        <w:rPr>
          <w:lang w:val="en-US"/>
        </w:rPr>
        <w:t xml:space="preserve"> can</w:t>
      </w:r>
      <w:r>
        <w:rPr>
          <w:lang w:val="en-US"/>
        </w:rPr>
        <w:t xml:space="preserve"> reset all form values, </w:t>
      </w:r>
      <w:r w:rsidR="00FF47F0">
        <w:rPr>
          <w:lang w:val="en-US"/>
        </w:rPr>
        <w:t>clear API call tracking and remove output JSON. This ensures a clean slate without reloading the application.</w:t>
      </w:r>
    </w:p>
    <w:p w14:paraId="0C8B4AB8" w14:textId="77777777" w:rsidR="00FF47F0" w:rsidRPr="00FF47F0" w:rsidRDefault="00FF47F0" w:rsidP="00FF47F0">
      <w:pPr>
        <w:pStyle w:val="ListParagraph"/>
        <w:rPr>
          <w:lang w:val="en-US"/>
        </w:rPr>
      </w:pPr>
    </w:p>
    <w:p w14:paraId="2269BD63" w14:textId="39C7EEF3" w:rsidR="00FF47F0" w:rsidRDefault="00FF47F0" w:rsidP="00FF47F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Unit Tests                                                                                                                                                                                                  Include:</w:t>
      </w:r>
    </w:p>
    <w:p w14:paraId="22CEF418" w14:textId="1986F5A4" w:rsidR="00FF47F0" w:rsidRPr="00FF47F0" w:rsidRDefault="00FF47F0" w:rsidP="00FF47F0">
      <w:pPr>
        <w:pStyle w:val="ListParagraph"/>
        <w:numPr>
          <w:ilvl w:val="0"/>
          <w:numId w:val="21"/>
        </w:numPr>
        <w:rPr>
          <w:lang w:val="en-US"/>
        </w:rPr>
      </w:pPr>
      <w:r w:rsidRPr="00FF47F0">
        <w:rPr>
          <w:lang w:val="en-US"/>
        </w:rPr>
        <w:t>Form rendering</w:t>
      </w:r>
    </w:p>
    <w:p w14:paraId="7D14438D" w14:textId="17BAF9BB" w:rsidR="00FF47F0" w:rsidRPr="00FF47F0" w:rsidRDefault="00FF47F0" w:rsidP="00FF47F0">
      <w:pPr>
        <w:pStyle w:val="ListParagraph"/>
        <w:numPr>
          <w:ilvl w:val="0"/>
          <w:numId w:val="21"/>
        </w:numPr>
        <w:rPr>
          <w:lang w:val="en-US"/>
        </w:rPr>
      </w:pPr>
      <w:r w:rsidRPr="00FF47F0">
        <w:rPr>
          <w:lang w:val="en-US"/>
        </w:rPr>
        <w:t>Dynamic behavior</w:t>
      </w:r>
    </w:p>
    <w:p w14:paraId="60E5E904" w14:textId="3AEBB35F" w:rsidR="00FF47F0" w:rsidRDefault="00FF47F0" w:rsidP="00FF47F0">
      <w:pPr>
        <w:pStyle w:val="ListParagraph"/>
        <w:numPr>
          <w:ilvl w:val="0"/>
          <w:numId w:val="21"/>
        </w:numPr>
        <w:rPr>
          <w:lang w:val="en-US"/>
        </w:rPr>
      </w:pPr>
      <w:r w:rsidRPr="00FF47F0">
        <w:rPr>
          <w:lang w:val="en-US"/>
        </w:rPr>
        <w:t>Output generation</w:t>
      </w:r>
    </w:p>
    <w:p w14:paraId="33082D90" w14:textId="77777777" w:rsidR="00FF47F0" w:rsidRDefault="00FF47F0" w:rsidP="00FF47F0">
      <w:pPr>
        <w:ind w:firstLine="708"/>
        <w:rPr>
          <w:lang w:val="en-US"/>
        </w:rPr>
      </w:pPr>
      <w:r>
        <w:rPr>
          <w:lang w:val="en-US"/>
        </w:rPr>
        <w:t xml:space="preserve"> </w:t>
      </w:r>
    </w:p>
    <w:p w14:paraId="1A1E6AE3" w14:textId="77777777" w:rsidR="00FF47F0" w:rsidRDefault="00FF47F0" w:rsidP="00FF47F0">
      <w:pPr>
        <w:pStyle w:val="ListParagraph"/>
        <w:numPr>
          <w:ilvl w:val="0"/>
          <w:numId w:val="6"/>
        </w:numPr>
        <w:rPr>
          <w:lang w:val="en-US"/>
        </w:rPr>
      </w:pPr>
      <w:r w:rsidRPr="00FF47F0">
        <w:rPr>
          <w:lang w:val="en-US"/>
        </w:rPr>
        <w:t xml:space="preserve">Example Schemas  </w:t>
      </w:r>
    </w:p>
    <w:p w14:paraId="54DBF84C" w14:textId="02042247" w:rsidR="00FF47F0" w:rsidRDefault="00FF47F0" w:rsidP="00FF47F0">
      <w:pPr>
        <w:pStyle w:val="ListParagraph"/>
        <w:rPr>
          <w:lang w:val="en-US"/>
        </w:rPr>
      </w:pPr>
      <w:r>
        <w:rPr>
          <w:lang w:val="en-US"/>
        </w:rPr>
        <w:t>Located in project path “</w:t>
      </w:r>
      <w:proofErr w:type="spellStart"/>
      <w:r w:rsidRPr="00FF47F0">
        <w:rPr>
          <w:lang w:val="en-US"/>
        </w:rPr>
        <w:t>src</w:t>
      </w:r>
      <w:proofErr w:type="spellEnd"/>
      <w:r w:rsidRPr="00FF47F0">
        <w:rPr>
          <w:lang w:val="en-US"/>
        </w:rPr>
        <w:t>/example-inputs</w:t>
      </w:r>
      <w:r>
        <w:rPr>
          <w:lang w:val="en-US"/>
        </w:rPr>
        <w:t>”</w:t>
      </w:r>
    </w:p>
    <w:p w14:paraId="271F0F8B" w14:textId="01A70484" w:rsidR="00FF47F0" w:rsidRDefault="00FF47F0" w:rsidP="00FF47F0">
      <w:pPr>
        <w:pStyle w:val="ListParagraph"/>
        <w:rPr>
          <w:lang w:val="en-US"/>
        </w:rPr>
      </w:pPr>
      <w:r>
        <w:rPr>
          <w:lang w:val="en-US"/>
        </w:rPr>
        <w:t>The examples demonstrate:</w:t>
      </w:r>
    </w:p>
    <w:p w14:paraId="6064480F" w14:textId="5165BC05" w:rsidR="00FF47F0" w:rsidRDefault="00FF47F0" w:rsidP="00FF47F0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Rendering with provided fields</w:t>
      </w:r>
    </w:p>
    <w:p w14:paraId="0F851065" w14:textId="5A75A510" w:rsidR="00FF47F0" w:rsidRDefault="00FF47F0" w:rsidP="00FF47F0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Shows fields based on dependency</w:t>
      </w:r>
    </w:p>
    <w:p w14:paraId="3C5F50DE" w14:textId="6A9BF174" w:rsidR="00FF47F0" w:rsidRPr="00FF47F0" w:rsidRDefault="00FF47F0" w:rsidP="00FF47F0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Submits form and outputs values</w:t>
      </w:r>
    </w:p>
    <w:p w14:paraId="0CE38D8E" w14:textId="77777777" w:rsidR="00FF47F0" w:rsidRPr="00FF47F0" w:rsidRDefault="00FF47F0" w:rsidP="00FF47F0">
      <w:pPr>
        <w:pStyle w:val="ListParagraph"/>
        <w:rPr>
          <w:lang w:val="en-US"/>
        </w:rPr>
      </w:pPr>
    </w:p>
    <w:p w14:paraId="2F652E47" w14:textId="77777777" w:rsidR="003B202D" w:rsidRDefault="003B202D" w:rsidP="003B202D">
      <w:pPr>
        <w:ind w:left="1416"/>
        <w:rPr>
          <w:lang w:val="en-US"/>
        </w:rPr>
      </w:pPr>
    </w:p>
    <w:p w14:paraId="29EAA7CD" w14:textId="77777777" w:rsidR="003B202D" w:rsidRPr="003B202D" w:rsidRDefault="003B202D" w:rsidP="003B202D">
      <w:pPr>
        <w:ind w:left="1416"/>
        <w:rPr>
          <w:lang w:val="en-US"/>
        </w:rPr>
      </w:pPr>
    </w:p>
    <w:p w14:paraId="02CAD252" w14:textId="77777777" w:rsidR="003B202D" w:rsidRPr="001A2625" w:rsidRDefault="003B202D" w:rsidP="003B202D">
      <w:pPr>
        <w:rPr>
          <w:lang w:val="en-US"/>
        </w:rPr>
      </w:pPr>
    </w:p>
    <w:p w14:paraId="210166AD" w14:textId="77777777" w:rsidR="001A2625" w:rsidRPr="001A2625" w:rsidRDefault="001A2625" w:rsidP="001A2625">
      <w:pPr>
        <w:rPr>
          <w:lang w:val="en-US"/>
        </w:rPr>
      </w:pPr>
    </w:p>
    <w:p w14:paraId="0E9CF6FE" w14:textId="77777777" w:rsidR="001A2625" w:rsidRPr="001A2625" w:rsidRDefault="001A2625">
      <w:pPr>
        <w:rPr>
          <w:b/>
          <w:bCs/>
          <w:lang w:val="en-US"/>
        </w:rPr>
      </w:pPr>
    </w:p>
    <w:p w14:paraId="47586B59" w14:textId="77777777" w:rsidR="004D7DF0" w:rsidRPr="004D7DF0" w:rsidRDefault="004D7DF0">
      <w:pPr>
        <w:rPr>
          <w:lang w:val="en-US"/>
        </w:rPr>
      </w:pPr>
    </w:p>
    <w:sectPr w:rsidR="004D7DF0" w:rsidRPr="004D7DF0" w:rsidSect="006539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9B3"/>
    <w:multiLevelType w:val="hybridMultilevel"/>
    <w:tmpl w:val="8AFA345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DC2BA4"/>
    <w:multiLevelType w:val="hybridMultilevel"/>
    <w:tmpl w:val="D01EB238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3246BF"/>
    <w:multiLevelType w:val="hybridMultilevel"/>
    <w:tmpl w:val="BFC22FB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0B4E25"/>
    <w:multiLevelType w:val="hybridMultilevel"/>
    <w:tmpl w:val="547A2F2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2A3E30"/>
    <w:multiLevelType w:val="hybridMultilevel"/>
    <w:tmpl w:val="05C81BC6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2F96781"/>
    <w:multiLevelType w:val="hybridMultilevel"/>
    <w:tmpl w:val="300224DA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B40E38"/>
    <w:multiLevelType w:val="hybridMultilevel"/>
    <w:tmpl w:val="404AB5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75ABA"/>
    <w:multiLevelType w:val="hybridMultilevel"/>
    <w:tmpl w:val="B468A06E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B313F68"/>
    <w:multiLevelType w:val="hybridMultilevel"/>
    <w:tmpl w:val="78FCC95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6157D81"/>
    <w:multiLevelType w:val="hybridMultilevel"/>
    <w:tmpl w:val="8BD8742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C63B5"/>
    <w:multiLevelType w:val="hybridMultilevel"/>
    <w:tmpl w:val="00B8F6E2"/>
    <w:lvl w:ilvl="0" w:tplc="9202F5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502EC2"/>
    <w:multiLevelType w:val="hybridMultilevel"/>
    <w:tmpl w:val="0FF21B60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BDE6C3E"/>
    <w:multiLevelType w:val="hybridMultilevel"/>
    <w:tmpl w:val="CD6AD88E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670057"/>
    <w:multiLevelType w:val="hybridMultilevel"/>
    <w:tmpl w:val="4EEE5974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04882"/>
    <w:multiLevelType w:val="hybridMultilevel"/>
    <w:tmpl w:val="B28ADA78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8687E43"/>
    <w:multiLevelType w:val="hybridMultilevel"/>
    <w:tmpl w:val="B7723FD8"/>
    <w:lvl w:ilvl="0" w:tplc="9202F526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A7831"/>
    <w:multiLevelType w:val="hybridMultilevel"/>
    <w:tmpl w:val="7322693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30B102B"/>
    <w:multiLevelType w:val="hybridMultilevel"/>
    <w:tmpl w:val="D576A858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5D61945"/>
    <w:multiLevelType w:val="hybridMultilevel"/>
    <w:tmpl w:val="5B123B2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6814AE"/>
    <w:multiLevelType w:val="hybridMultilevel"/>
    <w:tmpl w:val="247852D2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7C1661C"/>
    <w:multiLevelType w:val="hybridMultilevel"/>
    <w:tmpl w:val="2368C0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6C1480"/>
    <w:multiLevelType w:val="hybridMultilevel"/>
    <w:tmpl w:val="55CABE5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576135">
    <w:abstractNumId w:val="20"/>
  </w:num>
  <w:num w:numId="2" w16cid:durableId="1929539787">
    <w:abstractNumId w:val="18"/>
  </w:num>
  <w:num w:numId="3" w16cid:durableId="50007767">
    <w:abstractNumId w:val="21"/>
  </w:num>
  <w:num w:numId="4" w16cid:durableId="1904485796">
    <w:abstractNumId w:val="15"/>
  </w:num>
  <w:num w:numId="5" w16cid:durableId="872621294">
    <w:abstractNumId w:val="10"/>
  </w:num>
  <w:num w:numId="6" w16cid:durableId="1577130367">
    <w:abstractNumId w:val="9"/>
  </w:num>
  <w:num w:numId="7" w16cid:durableId="1938245237">
    <w:abstractNumId w:val="12"/>
  </w:num>
  <w:num w:numId="8" w16cid:durableId="1069957680">
    <w:abstractNumId w:val="19"/>
  </w:num>
  <w:num w:numId="9" w16cid:durableId="1366784649">
    <w:abstractNumId w:val="8"/>
  </w:num>
  <w:num w:numId="10" w16cid:durableId="717976784">
    <w:abstractNumId w:val="3"/>
  </w:num>
  <w:num w:numId="11" w16cid:durableId="793989815">
    <w:abstractNumId w:val="1"/>
  </w:num>
  <w:num w:numId="12" w16cid:durableId="544028633">
    <w:abstractNumId w:val="11"/>
  </w:num>
  <w:num w:numId="13" w16cid:durableId="1329207656">
    <w:abstractNumId w:val="17"/>
  </w:num>
  <w:num w:numId="14" w16cid:durableId="2028867249">
    <w:abstractNumId w:val="16"/>
  </w:num>
  <w:num w:numId="15" w16cid:durableId="724641807">
    <w:abstractNumId w:val="2"/>
  </w:num>
  <w:num w:numId="16" w16cid:durableId="1877161731">
    <w:abstractNumId w:val="4"/>
  </w:num>
  <w:num w:numId="17" w16cid:durableId="1520971913">
    <w:abstractNumId w:val="5"/>
  </w:num>
  <w:num w:numId="18" w16cid:durableId="1298608259">
    <w:abstractNumId w:val="14"/>
  </w:num>
  <w:num w:numId="19" w16cid:durableId="1840002642">
    <w:abstractNumId w:val="6"/>
  </w:num>
  <w:num w:numId="20" w16cid:durableId="1745910012">
    <w:abstractNumId w:val="7"/>
  </w:num>
  <w:num w:numId="21" w16cid:durableId="665521642">
    <w:abstractNumId w:val="0"/>
  </w:num>
  <w:num w:numId="22" w16cid:durableId="19186322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12"/>
    <w:rsid w:val="000C567E"/>
    <w:rsid w:val="00121AB0"/>
    <w:rsid w:val="0012459E"/>
    <w:rsid w:val="001A2625"/>
    <w:rsid w:val="001A2F22"/>
    <w:rsid w:val="0028088D"/>
    <w:rsid w:val="003B202D"/>
    <w:rsid w:val="004D7DF0"/>
    <w:rsid w:val="006539F2"/>
    <w:rsid w:val="007471FD"/>
    <w:rsid w:val="00775A12"/>
    <w:rsid w:val="007C13FD"/>
    <w:rsid w:val="00AD3A49"/>
    <w:rsid w:val="00B33467"/>
    <w:rsid w:val="00C37284"/>
    <w:rsid w:val="00D26920"/>
    <w:rsid w:val="00E22D71"/>
    <w:rsid w:val="00E56334"/>
    <w:rsid w:val="00EC37ED"/>
    <w:rsid w:val="00FF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E9F0B"/>
  <w15:chartTrackingRefBased/>
  <w15:docId w15:val="{583D7C3C-B765-476C-A611-164B9D132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3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Nikolov</dc:creator>
  <cp:keywords/>
  <dc:description/>
  <cp:lastModifiedBy>Mihail Nikolov</cp:lastModifiedBy>
  <cp:revision>3</cp:revision>
  <dcterms:created xsi:type="dcterms:W3CDTF">2025-12-18T16:01:00Z</dcterms:created>
  <dcterms:modified xsi:type="dcterms:W3CDTF">2025-12-19T04:08:00Z</dcterms:modified>
</cp:coreProperties>
</file>