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231" w:rsidRDefault="00B32F53" w:rsidP="00B32F53">
      <w:pPr>
        <w:pStyle w:val="Citationintense"/>
      </w:pPr>
      <w:r>
        <w:t>Introduction à l’informatique : Arbres</w:t>
      </w:r>
    </w:p>
    <w:p w:rsidR="00461D5F" w:rsidRDefault="0046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1423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2C3" w:rsidRDefault="007F72C3">
          <w:pPr>
            <w:pStyle w:val="En-ttedetabledesmatires"/>
          </w:pPr>
          <w:r>
            <w:t>Table des matières</w:t>
          </w:r>
        </w:p>
        <w:p w:rsidR="007F72C3" w:rsidRDefault="007F72C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22715" w:history="1">
            <w:r w:rsidRPr="009541F7">
              <w:rPr>
                <w:rStyle w:val="Lienhypertexte"/>
                <w:noProof/>
              </w:rPr>
              <w:t>Définitions basiques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2C3" w:rsidRDefault="005C1B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0222716" w:history="1">
            <w:r w:rsidR="007F72C3" w:rsidRPr="009541F7">
              <w:rPr>
                <w:rStyle w:val="Lienhypertexte"/>
                <w:noProof/>
              </w:rPr>
              <w:t>Arbres binaires</w:t>
            </w:r>
            <w:r w:rsidR="007F72C3">
              <w:rPr>
                <w:noProof/>
                <w:webHidden/>
              </w:rPr>
              <w:tab/>
            </w:r>
            <w:r w:rsidR="007F72C3">
              <w:rPr>
                <w:noProof/>
                <w:webHidden/>
              </w:rPr>
              <w:fldChar w:fldCharType="begin"/>
            </w:r>
            <w:r w:rsidR="007F72C3">
              <w:rPr>
                <w:noProof/>
                <w:webHidden/>
              </w:rPr>
              <w:instrText xml:space="preserve"> PAGEREF _Toc530222716 \h </w:instrText>
            </w:r>
            <w:r w:rsidR="007F72C3">
              <w:rPr>
                <w:noProof/>
                <w:webHidden/>
              </w:rPr>
            </w:r>
            <w:r w:rsidR="007F72C3">
              <w:rPr>
                <w:noProof/>
                <w:webHidden/>
              </w:rPr>
              <w:fldChar w:fldCharType="separate"/>
            </w:r>
            <w:r w:rsidR="007F72C3">
              <w:rPr>
                <w:noProof/>
                <w:webHidden/>
              </w:rPr>
              <w:t>3</w:t>
            </w:r>
            <w:r w:rsidR="007F72C3">
              <w:rPr>
                <w:noProof/>
                <w:webHidden/>
              </w:rPr>
              <w:fldChar w:fldCharType="end"/>
            </w:r>
          </w:hyperlink>
        </w:p>
        <w:p w:rsidR="007F72C3" w:rsidRDefault="005C1B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0222717" w:history="1">
            <w:r w:rsidR="007F72C3" w:rsidRPr="009541F7">
              <w:rPr>
                <w:rStyle w:val="Lienhypertexte"/>
                <w:noProof/>
              </w:rPr>
              <w:t>Arbres binaires de recherche</w:t>
            </w:r>
            <w:r w:rsidR="007F72C3">
              <w:rPr>
                <w:noProof/>
                <w:webHidden/>
              </w:rPr>
              <w:tab/>
            </w:r>
            <w:r w:rsidR="007F72C3">
              <w:rPr>
                <w:noProof/>
                <w:webHidden/>
              </w:rPr>
              <w:fldChar w:fldCharType="begin"/>
            </w:r>
            <w:r w:rsidR="007F72C3">
              <w:rPr>
                <w:noProof/>
                <w:webHidden/>
              </w:rPr>
              <w:instrText xml:space="preserve"> PAGEREF _Toc530222717 \h </w:instrText>
            </w:r>
            <w:r w:rsidR="007F72C3">
              <w:rPr>
                <w:noProof/>
                <w:webHidden/>
              </w:rPr>
            </w:r>
            <w:r w:rsidR="007F72C3">
              <w:rPr>
                <w:noProof/>
                <w:webHidden/>
              </w:rPr>
              <w:fldChar w:fldCharType="separate"/>
            </w:r>
            <w:r w:rsidR="007F72C3">
              <w:rPr>
                <w:noProof/>
                <w:webHidden/>
              </w:rPr>
              <w:t>5</w:t>
            </w:r>
            <w:r w:rsidR="007F72C3">
              <w:rPr>
                <w:noProof/>
                <w:webHidden/>
              </w:rPr>
              <w:fldChar w:fldCharType="end"/>
            </w:r>
          </w:hyperlink>
        </w:p>
        <w:p w:rsidR="007F72C3" w:rsidRDefault="005C1BC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0222718" w:history="1">
            <w:r w:rsidR="007F72C3" w:rsidRPr="009541F7">
              <w:rPr>
                <w:rStyle w:val="Lienhypertexte"/>
                <w:noProof/>
              </w:rPr>
              <w:t>Autre application : arbres de décision</w:t>
            </w:r>
            <w:r w:rsidR="007F72C3">
              <w:rPr>
                <w:noProof/>
                <w:webHidden/>
              </w:rPr>
              <w:tab/>
            </w:r>
            <w:r w:rsidR="007F72C3">
              <w:rPr>
                <w:noProof/>
                <w:webHidden/>
              </w:rPr>
              <w:fldChar w:fldCharType="begin"/>
            </w:r>
            <w:r w:rsidR="007F72C3">
              <w:rPr>
                <w:noProof/>
                <w:webHidden/>
              </w:rPr>
              <w:instrText xml:space="preserve"> PAGEREF _Toc530222718 \h </w:instrText>
            </w:r>
            <w:r w:rsidR="007F72C3">
              <w:rPr>
                <w:noProof/>
                <w:webHidden/>
              </w:rPr>
            </w:r>
            <w:r w:rsidR="007F72C3">
              <w:rPr>
                <w:noProof/>
                <w:webHidden/>
              </w:rPr>
              <w:fldChar w:fldCharType="separate"/>
            </w:r>
            <w:r w:rsidR="007F72C3">
              <w:rPr>
                <w:noProof/>
                <w:webHidden/>
              </w:rPr>
              <w:t>6</w:t>
            </w:r>
            <w:r w:rsidR="007F72C3">
              <w:rPr>
                <w:noProof/>
                <w:webHidden/>
              </w:rPr>
              <w:fldChar w:fldCharType="end"/>
            </w:r>
          </w:hyperlink>
        </w:p>
        <w:p w:rsidR="007F72C3" w:rsidRDefault="007F72C3">
          <w:r>
            <w:rPr>
              <w:b/>
              <w:bCs/>
            </w:rPr>
            <w:fldChar w:fldCharType="end"/>
          </w:r>
        </w:p>
      </w:sdtContent>
    </w:sdt>
    <w:p w:rsidR="00461D5F" w:rsidRDefault="0046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A76E5" w:rsidRDefault="000A76E5" w:rsidP="000A76E5">
      <w:pPr>
        <w:pStyle w:val="Titre1"/>
      </w:pPr>
      <w:bookmarkStart w:id="1" w:name="_Toc530222715"/>
      <w:r>
        <w:lastRenderedPageBreak/>
        <w:t>Définitions basiques</w:t>
      </w:r>
      <w:bookmarkEnd w:id="1"/>
    </w:p>
    <w:p w:rsidR="00C17FB7" w:rsidRDefault="00C17FB7" w:rsidP="00C17FB7">
      <w:pPr>
        <w:pStyle w:val="Paragraphedeliste"/>
        <w:numPr>
          <w:ilvl w:val="0"/>
          <w:numId w:val="1"/>
        </w:numPr>
      </w:pPr>
      <w:r>
        <w:t>Un arbre est un graphe non orienté, connexe et sans cycle.</w:t>
      </w:r>
    </w:p>
    <w:p w:rsidR="00BA6085" w:rsidRDefault="00BA6085" w:rsidP="00C17FB7">
      <w:pPr>
        <w:pStyle w:val="Paragraphedeliste"/>
        <w:numPr>
          <w:ilvl w:val="0"/>
          <w:numId w:val="1"/>
        </w:numPr>
      </w:pPr>
      <w:r>
        <w:t>Un arbre enraciné est un graphe orienté, connexe et sans cycle tel que :</w:t>
      </w:r>
      <w:r>
        <w:br/>
        <w:t>-  un unique sommet est de degré entrant nul, la racine</w:t>
      </w:r>
      <w:r>
        <w:br/>
        <w:t>-   tous les autres sommets ont pour degré entrant 1</w:t>
      </w:r>
      <w:r w:rsidR="008565A9">
        <w:br/>
      </w:r>
      <w:r w:rsidR="008565A9">
        <w:rPr>
          <w:noProof/>
          <w:lang w:eastAsia="ja-JP"/>
        </w:rPr>
        <w:drawing>
          <wp:inline distT="0" distB="0" distL="0" distR="0" wp14:anchorId="28E99E07" wp14:editId="0898CF8A">
            <wp:extent cx="4209524" cy="296190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13" w:rsidRDefault="00A82E9A" w:rsidP="00C17FB7">
      <w:pPr>
        <w:pStyle w:val="Paragraphedeliste"/>
        <w:numPr>
          <w:ilvl w:val="0"/>
          <w:numId w:val="1"/>
        </w:numPr>
      </w:pPr>
      <w:r>
        <w:t>Feuille :</w:t>
      </w:r>
      <w:r w:rsidR="00CB003A">
        <w:t xml:space="preserve"> ensemble des nœuds ayant un </w:t>
      </w:r>
      <w:r w:rsidR="008565A9">
        <w:t>degré</w:t>
      </w:r>
      <w:r w:rsidR="00CB003A">
        <w:t xml:space="preserve"> sortant nul.</w:t>
      </w:r>
    </w:p>
    <w:p w:rsidR="00A82E9A" w:rsidRDefault="00A82E9A" w:rsidP="00C17FB7">
      <w:pPr>
        <w:pStyle w:val="Paragraphedeliste"/>
        <w:numPr>
          <w:ilvl w:val="0"/>
          <w:numId w:val="1"/>
        </w:numPr>
      </w:pPr>
      <w:r>
        <w:t>Hauteur :</w:t>
      </w:r>
      <w:r w:rsidR="004B36E3">
        <w:t xml:space="preserve"> sa profondeur maximale</w:t>
      </w:r>
    </w:p>
    <w:p w:rsidR="00A82E9A" w:rsidRDefault="00A82E9A" w:rsidP="00C17FB7">
      <w:pPr>
        <w:pStyle w:val="Paragraphedeliste"/>
        <w:numPr>
          <w:ilvl w:val="0"/>
          <w:numId w:val="1"/>
        </w:numPr>
      </w:pPr>
      <w:r>
        <w:t>Profondeur :</w:t>
      </w:r>
      <w:r w:rsidR="00CB003A">
        <w:t xml:space="preserve"> un nœud est de profondeur p s’il est </w:t>
      </w:r>
      <w:r w:rsidR="008565A9">
        <w:t>à</w:t>
      </w:r>
      <w:r w:rsidR="00CB003A">
        <w:t xml:space="preserve"> une distance p-1 de la racine de l’arbre</w:t>
      </w:r>
      <w:r w:rsidR="00D8407B">
        <w:t xml:space="preserve"> (nœud racine de profondeur 1)</w:t>
      </w:r>
    </w:p>
    <w:p w:rsidR="004B36E3" w:rsidRPr="00C17FB7" w:rsidRDefault="00543F7B" w:rsidP="00C17FB7">
      <w:pPr>
        <w:pStyle w:val="Paragraphedeliste"/>
        <w:numPr>
          <w:ilvl w:val="0"/>
          <w:numId w:val="1"/>
        </w:numPr>
      </w:pPr>
      <w:r>
        <w:t xml:space="preserve">On </w:t>
      </w:r>
      <w:r w:rsidR="00FC6B25">
        <w:t>peut</w:t>
      </w:r>
      <w:r>
        <w:t xml:space="preserve"> </w:t>
      </w:r>
      <w:r w:rsidR="00FC6B25">
        <w:t>représenter</w:t>
      </w:r>
      <w:r>
        <w:t xml:space="preserve"> un arbre par la matrice d’adjacence.</w:t>
      </w:r>
    </w:p>
    <w:p w:rsidR="000A76E5" w:rsidRDefault="000A76E5" w:rsidP="000A76E5">
      <w:pPr>
        <w:pStyle w:val="Titre1"/>
      </w:pPr>
      <w:bookmarkStart w:id="2" w:name="_Toc530222716"/>
      <w:r>
        <w:t>Arbres binaires</w:t>
      </w:r>
      <w:bookmarkEnd w:id="2"/>
    </w:p>
    <w:p w:rsidR="00994DE3" w:rsidRDefault="00994DE3" w:rsidP="00994DE3">
      <w:pPr>
        <w:pStyle w:val="Paragraphedeliste"/>
        <w:numPr>
          <w:ilvl w:val="0"/>
          <w:numId w:val="1"/>
        </w:numPr>
      </w:pPr>
      <w:r>
        <w:t>Un arbre binaire est un arbre enraciné tel que le degré sortant de chaque nœud est au plus 2.</w:t>
      </w:r>
    </w:p>
    <w:p w:rsidR="00994DE3" w:rsidRDefault="00994DE3" w:rsidP="00994DE3">
      <w:pPr>
        <w:pStyle w:val="Paragraphedeliste"/>
        <w:numPr>
          <w:ilvl w:val="0"/>
          <w:numId w:val="1"/>
        </w:numPr>
      </w:pPr>
      <w:r>
        <w:t>Un arbre binaire est :</w:t>
      </w:r>
      <w:r>
        <w:br/>
        <w:t xml:space="preserve">-  soit l’arbre vide, noté </w:t>
      </w:r>
      <w:proofErr w:type="spellStart"/>
      <w:r>
        <w:t>nil</w:t>
      </w:r>
      <w:proofErr w:type="spellEnd"/>
      <w:r>
        <w:br/>
        <w:t xml:space="preserve">-  soit un nœud ayant une </w:t>
      </w:r>
      <w:proofErr w:type="spellStart"/>
      <w:r>
        <w:t>valeug</w:t>
      </w:r>
      <w:proofErr w:type="spellEnd"/>
      <w:r>
        <w:t xml:space="preserve"> (</w:t>
      </w:r>
      <w:proofErr w:type="spellStart"/>
      <w:r>
        <w:t>e.g</w:t>
      </w:r>
      <w:proofErr w:type="spellEnd"/>
      <w:r>
        <w:t>, un entier), un fils gauche et un fils droit, tel que les fils sont des (sous-)arbres binaires.</w:t>
      </w:r>
      <w:r w:rsidR="001B3F0C">
        <w:br/>
        <w:t xml:space="preserve">{4} </w:t>
      </w:r>
      <w:r w:rsidR="001B3F0C">
        <w:sym w:font="Wingdings" w:char="F0F3"/>
      </w:r>
      <w:r w:rsidR="001B3F0C">
        <w:t>{4}-{</w:t>
      </w:r>
      <w:proofErr w:type="spellStart"/>
      <w:r w:rsidR="001B3F0C">
        <w:t>nil</w:t>
      </w:r>
      <w:proofErr w:type="spellEnd"/>
      <w:r w:rsidR="001B3F0C">
        <w:t xml:space="preserve">, </w:t>
      </w:r>
      <w:proofErr w:type="spellStart"/>
      <w:r w:rsidR="001B3F0C">
        <w:t>nil</w:t>
      </w:r>
      <w:proofErr w:type="spellEnd"/>
      <w:r w:rsidR="001B3F0C">
        <w:t>}</w:t>
      </w:r>
      <w:r w:rsidR="005D6E93">
        <w:br/>
        <w:t xml:space="preserve">                                                  </w:t>
      </w:r>
      <w:r w:rsidR="005D6E93">
        <w:rPr>
          <w:noProof/>
          <w:lang w:eastAsia="ja-JP"/>
        </w:rPr>
        <w:drawing>
          <wp:inline distT="0" distB="0" distL="0" distR="0" wp14:anchorId="1675A5BC" wp14:editId="22409CA1">
            <wp:extent cx="2798859" cy="1358397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420" cy="13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2" w:rsidRDefault="0073224D" w:rsidP="00705032">
      <w:pPr>
        <w:pStyle w:val="Paragraphedeliste"/>
        <w:numPr>
          <w:ilvl w:val="0"/>
          <w:numId w:val="1"/>
        </w:numPr>
      </w:pPr>
      <w:r>
        <w:t>Arbre complet : où toutes les feuilles ont l</w:t>
      </w:r>
      <w:r w:rsidR="00C57016">
        <w:t>a même profondeur.</w:t>
      </w:r>
    </w:p>
    <w:p w:rsidR="00705032" w:rsidRDefault="00705032" w:rsidP="00BA1E7F">
      <w:pPr>
        <w:pStyle w:val="Paragraphedeliste"/>
        <w:numPr>
          <w:ilvl w:val="0"/>
          <w:numId w:val="1"/>
        </w:numPr>
      </w:pPr>
      <w:r>
        <w:t xml:space="preserve">Types de parcours : </w:t>
      </w:r>
      <w:r w:rsidR="00DE5154">
        <w:br/>
      </w:r>
      <w:r w:rsidRPr="00DE5154">
        <w:rPr>
          <w:u w:val="single"/>
        </w:rPr>
        <w:t>parcours préfixe</w:t>
      </w:r>
      <w:r w:rsidR="00C57016">
        <w:br/>
      </w:r>
      <w:r w:rsidR="00C57016">
        <w:rPr>
          <w:noProof/>
          <w:lang w:eastAsia="ja-JP"/>
        </w:rPr>
        <w:lastRenderedPageBreak/>
        <w:drawing>
          <wp:inline distT="0" distB="0" distL="0" distR="0" wp14:anchorId="20E09668" wp14:editId="2AC59A3F">
            <wp:extent cx="3466667" cy="1942857"/>
            <wp:effectExtent l="0" t="0" r="63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016">
        <w:br/>
      </w:r>
      <w:r w:rsidR="00C57016">
        <w:br/>
      </w:r>
      <w:r w:rsidR="00BA1E7F">
        <w:t> </w:t>
      </w:r>
      <w:r w:rsidR="00F560A5" w:rsidRPr="00DE5154">
        <w:rPr>
          <w:u w:val="single"/>
        </w:rPr>
        <w:t>parcours infixe</w:t>
      </w:r>
      <w:r w:rsidR="00BA1E7F">
        <w:t> </w:t>
      </w:r>
      <w:r w:rsidR="00BA1E7F">
        <w:br/>
      </w:r>
      <w:r w:rsidR="00BA1E7F">
        <w:rPr>
          <w:noProof/>
          <w:lang w:eastAsia="ja-JP"/>
        </w:rPr>
        <w:drawing>
          <wp:inline distT="0" distB="0" distL="0" distR="0" wp14:anchorId="36F70198" wp14:editId="79A8DACE">
            <wp:extent cx="3400000" cy="1733333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54">
        <w:br/>
      </w:r>
      <w:r w:rsidR="00BA1E7F">
        <w:br/>
      </w:r>
      <w:r w:rsidR="00A87152" w:rsidRPr="00DE5154">
        <w:rPr>
          <w:u w:val="single"/>
        </w:rPr>
        <w:t xml:space="preserve">parcours </w:t>
      </w:r>
      <w:r w:rsidR="00FC6B25" w:rsidRPr="00DE5154">
        <w:rPr>
          <w:u w:val="single"/>
        </w:rPr>
        <w:t>post fixe</w:t>
      </w:r>
      <w:r w:rsidR="00DE5154">
        <w:br/>
      </w:r>
      <w:r w:rsidR="00DE5154">
        <w:rPr>
          <w:noProof/>
          <w:lang w:eastAsia="ja-JP"/>
        </w:rPr>
        <w:drawing>
          <wp:inline distT="0" distB="0" distL="0" distR="0" wp14:anchorId="2F733957" wp14:editId="73823EA7">
            <wp:extent cx="3600000" cy="2000000"/>
            <wp:effectExtent l="0" t="0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0B" w:rsidRPr="00994DE3" w:rsidRDefault="00C336E4" w:rsidP="00A848E1">
      <w:pPr>
        <w:ind w:left="360"/>
      </w:pPr>
      <w:r>
        <w:t>-Une expression arithmétique (</w:t>
      </w:r>
      <w:r w:rsidR="00FC6B25">
        <w:t>totalement</w:t>
      </w:r>
      <w:r>
        <w:t xml:space="preserve"> </w:t>
      </w:r>
      <w:r w:rsidR="00C57016">
        <w:t>parenthèse</w:t>
      </w:r>
      <w:r>
        <w:t>) est :</w:t>
      </w:r>
      <w:r>
        <w:br/>
        <w:t>-  un nb entier n</w:t>
      </w:r>
      <w:r>
        <w:br/>
        <w:t xml:space="preserve">-  une somme/soustraction/produit/division </w:t>
      </w:r>
      <w:r w:rsidR="00D7460B">
        <w:t>parenthèse</w:t>
      </w:r>
      <w:r w:rsidR="00A848E1">
        <w:br/>
      </w:r>
      <w:r w:rsidR="00D7460B">
        <w:t>-</w:t>
      </w:r>
      <w:r w:rsidR="00D17003">
        <w:t xml:space="preserve"> </w:t>
      </w:r>
      <w:r w:rsidR="00A43699">
        <w:t xml:space="preserve">parcours </w:t>
      </w:r>
      <w:r w:rsidR="00FC6B25">
        <w:t>post fixe</w:t>
      </w:r>
      <w:r w:rsidR="00A43699">
        <w:t xml:space="preserve"> -&gt; notation polonaise inversée </w:t>
      </w:r>
      <w:proofErr w:type="gramStart"/>
      <w:r w:rsidR="00A43699">
        <w:t>:</w:t>
      </w:r>
      <w:proofErr w:type="gramEnd"/>
      <w:r w:rsidR="00A43699">
        <w:br/>
        <w:t>(7 8 + 4 * 3 / 1 -) = ((((7+8)*4)/3)-1)</w:t>
      </w:r>
      <w:r w:rsidR="00D7460B">
        <w:t xml:space="preserve"> </w:t>
      </w:r>
    </w:p>
    <w:p w:rsidR="00A9351E" w:rsidRDefault="00A935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A76E5" w:rsidRDefault="000A76E5" w:rsidP="000A76E5">
      <w:pPr>
        <w:pStyle w:val="Titre1"/>
      </w:pPr>
      <w:bookmarkStart w:id="3" w:name="_Toc530222717"/>
      <w:r>
        <w:lastRenderedPageBreak/>
        <w:t>Arbres binaires de recherche</w:t>
      </w:r>
      <w:bookmarkEnd w:id="3"/>
    </w:p>
    <w:p w:rsidR="00BF2645" w:rsidRDefault="007D35CC" w:rsidP="00BF2645">
      <w:pPr>
        <w:pStyle w:val="Paragraphedeliste"/>
        <w:numPr>
          <w:ilvl w:val="0"/>
          <w:numId w:val="1"/>
        </w:numPr>
      </w:pPr>
      <w:r>
        <w:t xml:space="preserve">Un arbre binaire de recherche (ABR) est un arbre binaire tel que, pour tout nœud n ayant pour valeur </w:t>
      </w:r>
      <w:proofErr w:type="spellStart"/>
      <w:r>
        <w:t>v_n</w:t>
      </w:r>
      <w:proofErr w:type="spellEnd"/>
      <w:r>
        <w:t>, l’ensemble des nœuds de son fils gauche (</w:t>
      </w:r>
      <w:proofErr w:type="spellStart"/>
      <w:r>
        <w:t>resp</w:t>
      </w:r>
      <w:proofErr w:type="spellEnd"/>
      <w:r>
        <w:t xml:space="preserve">. droit) admettent des valeurs </w:t>
      </w:r>
      <w:r w:rsidR="00FC6B25">
        <w:t>inférieures</w:t>
      </w:r>
      <w:r>
        <w:t xml:space="preserve"> (</w:t>
      </w:r>
      <w:proofErr w:type="spellStart"/>
      <w:r>
        <w:t>resp</w:t>
      </w:r>
      <w:proofErr w:type="spellEnd"/>
      <w:r>
        <w:t xml:space="preserve">. </w:t>
      </w:r>
      <w:r w:rsidR="00FC6B25">
        <w:t>supérieurs</w:t>
      </w:r>
      <w:r>
        <w:t xml:space="preserve">) à </w:t>
      </w:r>
      <w:proofErr w:type="spellStart"/>
      <w:r>
        <w:t>v_n</w:t>
      </w:r>
      <w:proofErr w:type="spellEnd"/>
      <w:r>
        <w:t xml:space="preserve"> selon une relation d’ordre totale donnée.</w:t>
      </w:r>
      <w:r w:rsidR="00A9351E">
        <w:t xml:space="preserve"> </w:t>
      </w:r>
      <w:r w:rsidR="00A9351E">
        <w:br/>
      </w:r>
      <w:r w:rsidR="00A9351E">
        <w:rPr>
          <w:noProof/>
          <w:lang w:eastAsia="ja-JP"/>
        </w:rPr>
        <w:drawing>
          <wp:inline distT="0" distB="0" distL="0" distR="0" wp14:anchorId="2910BE7D" wp14:editId="3ECE85C8">
            <wp:extent cx="5760720" cy="18764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34" w:rsidRDefault="00FE1334" w:rsidP="00BF2645">
      <w:pPr>
        <w:pStyle w:val="Paragraphedeliste"/>
        <w:numPr>
          <w:ilvl w:val="0"/>
          <w:numId w:val="1"/>
        </w:numPr>
      </w:pPr>
      <w:r>
        <w:t>Recherche de type parcours préfixe.</w:t>
      </w:r>
    </w:p>
    <w:p w:rsidR="004147CB" w:rsidRDefault="0020433B" w:rsidP="00BF2645">
      <w:pPr>
        <w:pStyle w:val="Paragraphedeliste"/>
        <w:numPr>
          <w:ilvl w:val="0"/>
          <w:numId w:val="1"/>
        </w:numPr>
      </w:pPr>
      <w:r>
        <w:t>Soit ABR composé de n nœuds</w:t>
      </w:r>
      <w:r>
        <w:br/>
        <w:t xml:space="preserve">- O(h) dans le cas </w:t>
      </w:r>
      <w:r w:rsidR="00FC6B25">
        <w:t>général</w:t>
      </w:r>
      <w:r>
        <w:t xml:space="preserve"> avec a SLIDE 25</w:t>
      </w:r>
    </w:p>
    <w:p w:rsidR="00412D1B" w:rsidRDefault="00C3699A" w:rsidP="00BF2645">
      <w:pPr>
        <w:pStyle w:val="Paragraphedeliste"/>
        <w:numPr>
          <w:ilvl w:val="0"/>
          <w:numId w:val="1"/>
        </w:numPr>
      </w:pPr>
      <w:r>
        <w:t>Insertion dans un ABR : parcours préfixe.</w:t>
      </w:r>
    </w:p>
    <w:p w:rsidR="00093FCD" w:rsidRDefault="00093FCD" w:rsidP="00BF2645">
      <w:pPr>
        <w:pStyle w:val="Paragraphedeliste"/>
        <w:numPr>
          <w:ilvl w:val="0"/>
          <w:numId w:val="1"/>
        </w:numPr>
      </w:pPr>
      <w:r>
        <w:t xml:space="preserve">Voir arbre AVL </w:t>
      </w:r>
    </w:p>
    <w:p w:rsidR="000969BE" w:rsidRDefault="000969BE" w:rsidP="00BF2645">
      <w:pPr>
        <w:pStyle w:val="Paragraphedeliste"/>
        <w:numPr>
          <w:ilvl w:val="0"/>
          <w:numId w:val="1"/>
        </w:numPr>
      </w:pPr>
      <w:r>
        <w:t>Recherche en ABR :</w:t>
      </w:r>
      <w:r>
        <w:br/>
      </w:r>
      <w:r>
        <w:rPr>
          <w:noProof/>
          <w:lang w:eastAsia="ja-JP"/>
        </w:rPr>
        <w:drawing>
          <wp:inline distT="0" distB="0" distL="0" distR="0" wp14:anchorId="0B2ED0F6" wp14:editId="606AD562">
            <wp:extent cx="5760720" cy="2217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BE" w:rsidRDefault="000969BE" w:rsidP="00BF2645">
      <w:pPr>
        <w:pStyle w:val="Paragraphedeliste"/>
        <w:numPr>
          <w:ilvl w:val="0"/>
          <w:numId w:val="1"/>
        </w:numPr>
      </w:pPr>
      <w:r>
        <w:t>Complexité d’un ABR équilibré : log_2(n) ; pire cas : O(n)</w:t>
      </w:r>
    </w:p>
    <w:p w:rsidR="00F51803" w:rsidRPr="00BF2645" w:rsidRDefault="00963E7D" w:rsidP="00EE5545">
      <w:pPr>
        <w:ind w:left="360"/>
      </w:pPr>
      <w:r>
        <w:t xml:space="preserve">Autres utilisations d’arbres (ex : annuaire pour mettre </w:t>
      </w:r>
      <w:r w:rsidR="007C4E7B">
        <w:t>à</w:t>
      </w:r>
      <w:r>
        <w:t xml:space="preserve"> jour de manière plus efficace qu’avec un tableau) ; </w:t>
      </w:r>
    </w:p>
    <w:p w:rsidR="00870A48" w:rsidRDefault="00870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A76E5" w:rsidRDefault="00EE5545">
      <w:pPr>
        <w:pStyle w:val="Titre1"/>
      </w:pPr>
      <w:bookmarkStart w:id="4" w:name="_Toc530222718"/>
      <w:r>
        <w:lastRenderedPageBreak/>
        <w:t>Autre a</w:t>
      </w:r>
      <w:r w:rsidR="00F51803">
        <w:t>pplication : arbres de décision</w:t>
      </w:r>
      <w:bookmarkEnd w:id="4"/>
    </w:p>
    <w:p w:rsidR="00F51803" w:rsidRDefault="000E1D87" w:rsidP="00F51803">
      <w:r>
        <w:t>(</w:t>
      </w:r>
      <w:proofErr w:type="gramStart"/>
      <w:r>
        <w:t>question</w:t>
      </w:r>
      <w:proofErr w:type="gramEnd"/>
      <w:r>
        <w:t> ? oui | non)</w:t>
      </w:r>
      <w:r w:rsidR="003044EE">
        <w:t xml:space="preserve"> ; (question ? </w:t>
      </w:r>
      <w:proofErr w:type="spellStart"/>
      <w:r w:rsidR="003044EE">
        <w:t>reponse</w:t>
      </w:r>
      <w:proofErr w:type="spellEnd"/>
      <w:r w:rsidR="003044EE">
        <w:t xml:space="preserve"> A -&gt; </w:t>
      </w:r>
      <w:proofErr w:type="spellStart"/>
      <w:r w:rsidR="003044EE">
        <w:t>reponse</w:t>
      </w:r>
      <w:proofErr w:type="spellEnd"/>
      <w:r w:rsidR="003044EE">
        <w:t xml:space="preserve"> | </w:t>
      </w:r>
      <w:proofErr w:type="spellStart"/>
      <w:r w:rsidR="003044EE">
        <w:t>reponse</w:t>
      </w:r>
      <w:proofErr w:type="spellEnd"/>
      <w:r w:rsidR="003044EE">
        <w:t xml:space="preserve"> B -&gt; question ? question ? oui -&gt; </w:t>
      </w:r>
      <w:proofErr w:type="spellStart"/>
      <w:r w:rsidR="003044EE">
        <w:t>reponse</w:t>
      </w:r>
      <w:proofErr w:type="spellEnd"/>
      <w:r w:rsidR="003044EE">
        <w:t xml:space="preserve"> | non -&gt; </w:t>
      </w:r>
      <w:proofErr w:type="spellStart"/>
      <w:r w:rsidR="003044EE">
        <w:t>reponse</w:t>
      </w:r>
      <w:proofErr w:type="spellEnd"/>
      <w:r w:rsidR="003044EE">
        <w:t>)</w:t>
      </w:r>
      <w:r w:rsidR="00F71437">
        <w:t>…</w:t>
      </w:r>
      <w:r w:rsidR="00F26F91">
        <w:t xml:space="preserve"> (</w:t>
      </w:r>
      <w:proofErr w:type="gramStart"/>
      <w:r w:rsidR="00F26F91">
        <w:t>ex</w:t>
      </w:r>
      <w:proofErr w:type="gramEnd"/>
      <w:r w:rsidR="00F26F91">
        <w:t> :</w:t>
      </w:r>
      <w:r w:rsidR="00C02C51">
        <w:t xml:space="preserve"> </w:t>
      </w:r>
      <w:proofErr w:type="spellStart"/>
      <w:r w:rsidR="00C02C51">
        <w:t>detection</w:t>
      </w:r>
      <w:proofErr w:type="spellEnd"/>
      <w:r w:rsidR="00C02C51">
        <w:t xml:space="preserve"> de spam avec arbre de décision</w:t>
      </w:r>
      <w:r w:rsidR="00433C18">
        <w:t xml:space="preserve"> -&gt; reconnaissance de motifs</w:t>
      </w:r>
      <w:r w:rsidR="00F26F91">
        <w:t>)</w:t>
      </w:r>
      <w:r w:rsidR="00A41126">
        <w:t xml:space="preserve"> -&gt; abstraction en automate (séquence -&gt; automate -&gt; sortie</w:t>
      </w:r>
      <w:proofErr w:type="gramStart"/>
      <w:r w:rsidR="00A41126">
        <w:t>)</w:t>
      </w:r>
      <w:proofErr w:type="gramEnd"/>
      <w:r w:rsidR="00A644F9">
        <w:br/>
        <w:t>Un automate décrit un ensemble de séquences valides, ce</w:t>
      </w:r>
      <w:r w:rsidR="008E0626">
        <w:t xml:space="preserve">lles pour laquelle il décide </w:t>
      </w:r>
      <w:proofErr w:type="spellStart"/>
      <w:r w:rsidR="008E0626">
        <w:t>true</w:t>
      </w:r>
      <w:proofErr w:type="spellEnd"/>
      <w:r w:rsidR="00A644F9">
        <w:t>.</w:t>
      </w:r>
    </w:p>
    <w:p w:rsidR="00E07798" w:rsidRDefault="00E07798" w:rsidP="00F010BE">
      <w:pPr>
        <w:jc w:val="center"/>
      </w:pPr>
      <w:r>
        <w:t xml:space="preserve">Nœud d’automate : états ; des lettres/symboles pour les </w:t>
      </w:r>
      <w:proofErr w:type="spellStart"/>
      <w:r>
        <w:t>decision</w:t>
      </w:r>
      <w:proofErr w:type="spellEnd"/>
      <w:r>
        <w:t xml:space="preserve">, un état </w:t>
      </w:r>
      <w:proofErr w:type="spellStart"/>
      <w:r>
        <w:t>ititial</w:t>
      </w:r>
      <w:proofErr w:type="spellEnd"/>
      <w:r>
        <w:t>, des états acceptant/ !acceptant (</w:t>
      </w:r>
      <w:proofErr w:type="spellStart"/>
      <w:r>
        <w:t>true</w:t>
      </w:r>
      <w:proofErr w:type="spellEnd"/>
      <w:r>
        <w:t>/false)</w:t>
      </w:r>
      <w:r w:rsidR="00413A2A">
        <w:br/>
      </w:r>
      <w:r w:rsidR="00413A2A">
        <w:rPr>
          <w:noProof/>
          <w:lang w:eastAsia="ja-JP"/>
        </w:rPr>
        <w:drawing>
          <wp:inline distT="0" distB="0" distL="0" distR="0" wp14:anchorId="46A989F8" wp14:editId="32284BCF">
            <wp:extent cx="3188473" cy="2316845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8437" cy="23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BE" w:rsidRDefault="00F010BE" w:rsidP="00F010BE">
      <w:pPr>
        <w:jc w:val="center"/>
      </w:pPr>
      <w:r>
        <w:rPr>
          <w:noProof/>
          <w:lang w:eastAsia="ja-JP"/>
        </w:rPr>
        <w:drawing>
          <wp:inline distT="0" distB="0" distL="0" distR="0" wp14:anchorId="08726011" wp14:editId="3AB9CDEF">
            <wp:extent cx="3657600" cy="2773438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1710" cy="27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60" w:rsidRDefault="00DC5705" w:rsidP="00F010BE">
      <w:r>
        <w:br/>
      </w:r>
      <w:r w:rsidR="00F010BE">
        <w:t xml:space="preserve">-&gt; </w:t>
      </w:r>
      <w:proofErr w:type="gramStart"/>
      <w:r>
        <w:t>on</w:t>
      </w:r>
      <w:proofErr w:type="gramEnd"/>
      <w:r>
        <w:t xml:space="preserve"> peut avoir un </w:t>
      </w:r>
      <w:r w:rsidR="00F010BE">
        <w:t>état</w:t>
      </w:r>
      <w:r>
        <w:t xml:space="preserve"> acceptant, mais continuer après.</w:t>
      </w:r>
    </w:p>
    <w:p w:rsidR="003635CE" w:rsidRDefault="003635CE" w:rsidP="00F51803">
      <w:r>
        <w:lastRenderedPageBreak/>
        <w:t xml:space="preserve">Comment accepter un ensemble infini ? </w:t>
      </w:r>
      <w:proofErr w:type="spellStart"/>
      <w:proofErr w:type="gramStart"/>
      <w:r w:rsidR="00AD1852">
        <w:t>abre</w:t>
      </w:r>
      <w:proofErr w:type="spellEnd"/>
      <w:proofErr w:type="gramEnd"/>
      <w:r w:rsidR="00AD1852">
        <w:t xml:space="preserve"> infini : problématique.</w:t>
      </w:r>
      <w:r w:rsidR="00651E3B">
        <w:br/>
        <w:t>-&gt; utilisation de boucle a la place !</w:t>
      </w:r>
      <w:r w:rsidR="001E6C87">
        <w:br/>
      </w:r>
      <w:r w:rsidR="001E6C87">
        <w:rPr>
          <w:noProof/>
          <w:lang w:eastAsia="ja-JP"/>
        </w:rPr>
        <w:drawing>
          <wp:inline distT="0" distB="0" distL="0" distR="0" wp14:anchorId="42BB1783" wp14:editId="752BD5B8">
            <wp:extent cx="4961905" cy="265714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21" w:rsidRDefault="00180321" w:rsidP="00F51803">
      <w:r>
        <w:t xml:space="preserve">Un code binaire </w:t>
      </w:r>
      <w:r w:rsidR="001E6C87">
        <w:t>représente</w:t>
      </w:r>
      <w:r>
        <w:t xml:space="preserve"> un entier pair </w:t>
      </w:r>
      <w:proofErr w:type="spellStart"/>
      <w:r>
        <w:t>ssi</w:t>
      </w:r>
      <w:proofErr w:type="spellEnd"/>
      <w:r>
        <w:t xml:space="preserve"> il termine par un 0.</w:t>
      </w:r>
    </w:p>
    <w:p w:rsidR="00870A48" w:rsidRPr="00F51803" w:rsidRDefault="009133F6" w:rsidP="005B00EA">
      <w:pPr>
        <w:jc w:val="center"/>
      </w:pPr>
      <w:r>
        <w:t xml:space="preserve">Un transducteur : automate qui </w:t>
      </w:r>
      <w:r w:rsidR="001E6C87">
        <w:t>répond</w:t>
      </w:r>
      <w:r>
        <w:t xml:space="preserve"> oui/non et</w:t>
      </w:r>
      <w:r w:rsidR="00B241A5">
        <w:t xml:space="preserve"> peut écrire</w:t>
      </w:r>
      <w:r>
        <w:t>.</w:t>
      </w:r>
      <w:r w:rsidR="000B669A">
        <w:t xml:space="preserve"> </w:t>
      </w:r>
      <w:r w:rsidR="005B00EA">
        <w:br/>
      </w:r>
      <w:r w:rsidR="005B00EA">
        <w:rPr>
          <w:noProof/>
          <w:lang w:eastAsia="ja-JP"/>
        </w:rPr>
        <w:drawing>
          <wp:inline distT="0" distB="0" distL="0" distR="0" wp14:anchorId="41E397AC" wp14:editId="0F71A7FC">
            <wp:extent cx="3745065" cy="2833568"/>
            <wp:effectExtent l="0" t="0" r="8255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7561" cy="28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48" w:rsidRPr="00F51803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BC9" w:rsidRDefault="005C1BC9" w:rsidP="00C00145">
      <w:pPr>
        <w:spacing w:after="0" w:line="240" w:lineRule="auto"/>
      </w:pPr>
      <w:r>
        <w:separator/>
      </w:r>
    </w:p>
  </w:endnote>
  <w:endnote w:type="continuationSeparator" w:id="0">
    <w:p w:rsidR="005C1BC9" w:rsidRDefault="005C1BC9" w:rsidP="00C0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BC9" w:rsidRDefault="005C1BC9" w:rsidP="00C00145">
      <w:pPr>
        <w:spacing w:after="0" w:line="240" w:lineRule="auto"/>
      </w:pPr>
      <w:r>
        <w:separator/>
      </w:r>
    </w:p>
  </w:footnote>
  <w:footnote w:type="continuationSeparator" w:id="0">
    <w:p w:rsidR="005C1BC9" w:rsidRDefault="005C1BC9" w:rsidP="00C00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145" w:rsidRDefault="00C00145" w:rsidP="00C00145">
    <w:pPr>
      <w:pStyle w:val="En-tte"/>
      <w:jc w:val="center"/>
      <w:rPr>
        <w:i/>
        <w:color w:val="5B9BD5" w:themeColor="accent1"/>
      </w:rPr>
    </w:pPr>
    <w:r>
      <w:rPr>
        <w:i/>
        <w:color w:val="5B9BD5" w:themeColor="accent1"/>
      </w:rPr>
      <w:t>mokastudy.tk</w:t>
    </w:r>
  </w:p>
  <w:p w:rsidR="00C00145" w:rsidRDefault="00C0014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74504"/>
    <w:multiLevelType w:val="hybridMultilevel"/>
    <w:tmpl w:val="72E8A152"/>
    <w:lvl w:ilvl="0" w:tplc="6254B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53"/>
    <w:rsid w:val="00093FCD"/>
    <w:rsid w:val="000969BE"/>
    <w:rsid w:val="000A3944"/>
    <w:rsid w:val="000A76E5"/>
    <w:rsid w:val="000B669A"/>
    <w:rsid w:val="000E1D87"/>
    <w:rsid w:val="00180321"/>
    <w:rsid w:val="001B3F0C"/>
    <w:rsid w:val="001E6C87"/>
    <w:rsid w:val="001F62AA"/>
    <w:rsid w:val="0020433B"/>
    <w:rsid w:val="003044EE"/>
    <w:rsid w:val="003635CE"/>
    <w:rsid w:val="00412D1B"/>
    <w:rsid w:val="00413A2A"/>
    <w:rsid w:val="004147CB"/>
    <w:rsid w:val="00433C18"/>
    <w:rsid w:val="00461D5F"/>
    <w:rsid w:val="004B36E3"/>
    <w:rsid w:val="004C5231"/>
    <w:rsid w:val="00543F7B"/>
    <w:rsid w:val="005B00EA"/>
    <w:rsid w:val="005C1BC9"/>
    <w:rsid w:val="005D6E93"/>
    <w:rsid w:val="00651E3B"/>
    <w:rsid w:val="00691688"/>
    <w:rsid w:val="00705032"/>
    <w:rsid w:val="0073224D"/>
    <w:rsid w:val="007C4E7B"/>
    <w:rsid w:val="007D35CC"/>
    <w:rsid w:val="007F72C3"/>
    <w:rsid w:val="00837B13"/>
    <w:rsid w:val="008565A9"/>
    <w:rsid w:val="00870A48"/>
    <w:rsid w:val="008E0626"/>
    <w:rsid w:val="009133F6"/>
    <w:rsid w:val="00963E7D"/>
    <w:rsid w:val="00994DE3"/>
    <w:rsid w:val="009C59B3"/>
    <w:rsid w:val="00A41126"/>
    <w:rsid w:val="00A43699"/>
    <w:rsid w:val="00A644F9"/>
    <w:rsid w:val="00A82E9A"/>
    <w:rsid w:val="00A848E1"/>
    <w:rsid w:val="00A87152"/>
    <w:rsid w:val="00A9351E"/>
    <w:rsid w:val="00AD1852"/>
    <w:rsid w:val="00B241A5"/>
    <w:rsid w:val="00B32F53"/>
    <w:rsid w:val="00B67B34"/>
    <w:rsid w:val="00BA1E7F"/>
    <w:rsid w:val="00BA6085"/>
    <w:rsid w:val="00BF2645"/>
    <w:rsid w:val="00C00145"/>
    <w:rsid w:val="00C02C51"/>
    <w:rsid w:val="00C17FB7"/>
    <w:rsid w:val="00C336E4"/>
    <w:rsid w:val="00C3699A"/>
    <w:rsid w:val="00C57016"/>
    <w:rsid w:val="00CB003A"/>
    <w:rsid w:val="00D17003"/>
    <w:rsid w:val="00D7460B"/>
    <w:rsid w:val="00D8407B"/>
    <w:rsid w:val="00DC5705"/>
    <w:rsid w:val="00DE5154"/>
    <w:rsid w:val="00E07798"/>
    <w:rsid w:val="00E17560"/>
    <w:rsid w:val="00EC0146"/>
    <w:rsid w:val="00EE5545"/>
    <w:rsid w:val="00F010BE"/>
    <w:rsid w:val="00F03B1B"/>
    <w:rsid w:val="00F26F91"/>
    <w:rsid w:val="00F51803"/>
    <w:rsid w:val="00F560A5"/>
    <w:rsid w:val="00F71437"/>
    <w:rsid w:val="00F839A0"/>
    <w:rsid w:val="00FC6B25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24A6A-8190-4B8E-ADA2-D8C70928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2F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2F5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0A7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17FB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F72C3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7F72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72C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00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145"/>
  </w:style>
  <w:style w:type="paragraph" w:styleId="Pieddepage">
    <w:name w:val="footer"/>
    <w:basedOn w:val="Normal"/>
    <w:link w:val="PieddepageCar"/>
    <w:uiPriority w:val="99"/>
    <w:unhideWhenUsed/>
    <w:rsid w:val="00C001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9278-2563-4834-9B31-6FFE429E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Vialtis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eddy.ikhlef@protonmail.com</dc:creator>
  <cp:keywords/>
  <dc:description/>
  <cp:lastModifiedBy>Eddy Ikhlef</cp:lastModifiedBy>
  <cp:revision>88</cp:revision>
  <dcterms:created xsi:type="dcterms:W3CDTF">2018-11-06T06:55:00Z</dcterms:created>
  <dcterms:modified xsi:type="dcterms:W3CDTF">2018-11-17T12:08:00Z</dcterms:modified>
</cp:coreProperties>
</file>