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2AED" w:rsidRDefault="00776CB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8179" w:history="1">
            <w:r w:rsidR="00872AED" w:rsidRPr="00457303">
              <w:rPr>
                <w:rStyle w:val="ae"/>
                <w:noProof/>
              </w:rPr>
              <w:t>ВВЕДЕНИЕ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_Toc494398179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3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0" w:history="1">
            <w:r w:rsidR="00872AED" w:rsidRPr="00457303">
              <w:rPr>
                <w:rStyle w:val="ae"/>
                <w:noProof/>
              </w:rPr>
              <w:t>1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ПОСТАНОВКА ЗАДАЧИ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4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1" w:history="1">
            <w:r w:rsidR="00872AED" w:rsidRPr="00457303">
              <w:rPr>
                <w:rStyle w:val="ae"/>
                <w:noProof/>
              </w:rPr>
              <w:t>2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ОПИСАНИЕ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2" w:history="1">
            <w:r w:rsidR="00872AED" w:rsidRPr="00457303">
              <w:rPr>
                <w:rStyle w:val="ae"/>
                <w:noProof/>
              </w:rPr>
              <w:t>2.1.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Словарь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_Toc494398182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3" w:history="1">
            <w:r w:rsidR="00872AED" w:rsidRPr="00457303">
              <w:rPr>
                <w:rStyle w:val="ae"/>
                <w:noProof/>
              </w:rPr>
              <w:t>3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_Toc494398183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5" w:history="1">
            <w:r w:rsidR="00872AED" w:rsidRPr="00457303">
              <w:rPr>
                <w:rStyle w:val="ae"/>
                <w:noProof/>
              </w:rPr>
              <w:t>3.1.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Перечень ролей программной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_Toc494398185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6" w:history="1">
            <w:r w:rsidR="00872AED" w:rsidRPr="00457303">
              <w:rPr>
                <w:rStyle w:val="ae"/>
                <w:noProof/>
              </w:rPr>
              <w:t>3.2.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Диаграмма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_Toc494398186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7" w:history="1">
            <w:r w:rsidR="00872AED" w:rsidRPr="00457303">
              <w:rPr>
                <w:rStyle w:val="ae"/>
                <w:noProof/>
              </w:rPr>
              <w:t>3.3.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Спецификация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_Toc494398187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10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8" w:history="1">
            <w:r w:rsidR="00872AED" w:rsidRPr="00457303">
              <w:rPr>
                <w:rStyle w:val="ae"/>
                <w:noProof/>
              </w:rPr>
              <w:t>4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ТЕСТИРОВА</w:t>
            </w:r>
            <w:r w:rsidR="00872AED" w:rsidRPr="00457303">
              <w:rPr>
                <w:rStyle w:val="ae"/>
                <w:noProof/>
              </w:rPr>
              <w:t>Н</w:t>
            </w:r>
            <w:r w:rsidR="00872AED" w:rsidRPr="00457303">
              <w:rPr>
                <w:rStyle w:val="ae"/>
                <w:noProof/>
              </w:rPr>
              <w:t>ИЕ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_Toc494398188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9" w:history="1">
            <w:r w:rsidR="00872AED" w:rsidRPr="00457303">
              <w:rPr>
                <w:rStyle w:val="ae"/>
                <w:noProof/>
              </w:rPr>
              <w:t>ЗАКЛЮЧЕНИЕ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0" w:history="1">
            <w:r w:rsidR="00872AED" w:rsidRPr="00457303">
              <w:rPr>
                <w:rStyle w:val="ae"/>
                <w:noProof/>
              </w:rPr>
              <w:t>СПИСОК ИСПОЛЬЗОВАННЫХ ИСТОЧНИКОВ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17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1" w:history="1">
            <w:r w:rsidR="00872AED" w:rsidRPr="00457303">
              <w:rPr>
                <w:rStyle w:val="ae"/>
                <w:noProof/>
              </w:rPr>
              <w:t>ПРИЛОЖЕНИЕ А.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18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398179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4398180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DE05D1" w:rsidRDefault="00BE7478" w:rsidP="00F943DB">
      <w:pPr>
        <w:pStyle w:val="1"/>
        <w:rPr>
          <w:color w:val="FF0000"/>
          <w:lang w:val="ru-RU"/>
        </w:rPr>
      </w:pPr>
      <w:bookmarkStart w:id="9" w:name="_Toc494398181"/>
      <w:bookmarkStart w:id="10" w:name="_Toc482835962"/>
      <w:r w:rsidRPr="00DE05D1">
        <w:rPr>
          <w:color w:val="FF0000"/>
          <w:lang w:val="ru-RU"/>
        </w:rPr>
        <w:lastRenderedPageBreak/>
        <w:t>ОПИСАНИЕ ПРЕДМЕТНОЙ ОБЛАСТИ</w:t>
      </w:r>
      <w:bookmarkEnd w:id="9"/>
    </w:p>
    <w:p w:rsidR="00DE05D1" w:rsidRDefault="00DE05D1" w:rsidP="00DE05D1">
      <w:pPr>
        <w:pStyle w:val="111"/>
      </w:pPr>
      <w:r>
        <w:t>Описание предметной области</w:t>
      </w:r>
    </w:p>
    <w:p w:rsidR="00D43F32" w:rsidRDefault="00DE05D1" w:rsidP="00BE7478">
      <w:pPr>
        <w:pStyle w:val="af5"/>
        <w:rPr>
          <w:lang w:val="ru-RU"/>
        </w:rPr>
      </w:pPr>
      <w:r>
        <w:rPr>
          <w:lang w:val="ru-RU"/>
        </w:rPr>
        <w:t>Работу интернет-</w:t>
      </w:r>
      <w:r w:rsidR="00D43F32">
        <w:rPr>
          <w:lang w:val="ru-RU"/>
        </w:rPr>
        <w:t>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</w:t>
      </w:r>
      <w:r>
        <w:rPr>
          <w:lang w:val="ru-RU"/>
        </w:rPr>
        <w:lastRenderedPageBreak/>
        <w:t xml:space="preserve">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Pr="00B154FC" w:rsidRDefault="009C58AA" w:rsidP="00A11051">
      <w:pPr>
        <w:pStyle w:val="af5"/>
        <w:rPr>
          <w:lang w:val="ru-RU"/>
        </w:rPr>
      </w:pPr>
      <w:r>
        <w:rPr>
          <w:lang w:val="ru-RU"/>
        </w:rPr>
        <w:t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</w:t>
      </w:r>
      <w:r w:rsidR="00B154FC">
        <w:rPr>
          <w:lang w:val="ru-RU"/>
        </w:rPr>
        <w:t xml:space="preserve">т, что заказ успешно доставлен. Взять заказ и подтвердить его доставку </w:t>
      </w:r>
      <w:r w:rsidR="00872AED">
        <w:rPr>
          <w:lang w:val="ru-RU"/>
        </w:rPr>
        <w:t>сотрудник службы доставки</w:t>
      </w:r>
      <w:r w:rsidR="00B154FC">
        <w:rPr>
          <w:lang w:val="ru-RU"/>
        </w:rPr>
        <w:t xml:space="preserve"> может</w:t>
      </w:r>
      <w:r w:rsidR="00872AED">
        <w:rPr>
          <w:lang w:val="ru-RU"/>
        </w:rPr>
        <w:t xml:space="preserve"> на соответствующих страницах.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1" w:name="_Toc494398182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1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</w:t>
      </w:r>
      <w:r w:rsidRPr="0007079C">
        <w:rPr>
          <w:lang w:val="ru-RU"/>
        </w:rPr>
        <w:lastRenderedPageBreak/>
        <w:t>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Курьер – сотрудник, осуществляющий доставку товара покупателю. Курьер может просматривать список заказов, доступных для доставки (имеющих </w:t>
      </w:r>
      <w:r w:rsidRPr="0007079C">
        <w:rPr>
          <w:lang w:val="ru-RU"/>
        </w:rPr>
        <w:lastRenderedPageBreak/>
        <w:t>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2" w:name="_Toc494398183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2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3" w:name="_Toc494398184"/>
      <w:bookmarkEnd w:id="13"/>
    </w:p>
    <w:p w:rsidR="00BE7478" w:rsidRDefault="001B01C4" w:rsidP="00BE7478">
      <w:pPr>
        <w:pStyle w:val="111"/>
      </w:pPr>
      <w:bookmarkStart w:id="14" w:name="_Toc494398185"/>
      <w:r>
        <w:t>Перечень ролей программной системы</w:t>
      </w:r>
      <w:bookmarkEnd w:id="14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5" w:name="_Toc494398186"/>
      <w:r>
        <w:t>Диаграмма прецедентов</w:t>
      </w:r>
      <w:bookmarkEnd w:id="15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AB7AB9" w:rsidRPr="00527903" w:rsidRDefault="000822D6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>
        <w:object w:dxaOrig="20616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89pt" o:ole="">
            <v:imagedata r:id="rId14" o:title=""/>
          </v:shape>
          <o:OLEObject Type="Embed" ProgID="Visio.Drawing.15" ShapeID="_x0000_i1025" DrawAspect="Content" ObjectID="_1571132443" r:id="rId15"/>
        </w:object>
      </w:r>
      <w:r w:rsidR="00527903" w:rsidRPr="00527903">
        <w:rPr>
          <w:lang w:val="ru-RU"/>
        </w:rPr>
        <w:t xml:space="preserve">Рисунок </w:t>
      </w:r>
      <w:r w:rsidR="00527903">
        <w:fldChar w:fldCharType="begin"/>
      </w:r>
      <w:r w:rsidR="00527903" w:rsidRPr="00527903">
        <w:rPr>
          <w:lang w:val="ru-RU"/>
        </w:rPr>
        <w:instrText xml:space="preserve"> </w:instrText>
      </w:r>
      <w:r w:rsidR="00527903">
        <w:instrText>SEQ</w:instrText>
      </w:r>
      <w:r w:rsidR="00527903" w:rsidRPr="00527903">
        <w:rPr>
          <w:lang w:val="ru-RU"/>
        </w:rPr>
        <w:instrText xml:space="preserve"> Рисунок \* </w:instrText>
      </w:r>
      <w:r w:rsidR="00527903">
        <w:instrText>ARABIC</w:instrText>
      </w:r>
      <w:r w:rsidR="00527903" w:rsidRPr="00527903">
        <w:rPr>
          <w:lang w:val="ru-RU"/>
        </w:rPr>
        <w:instrText xml:space="preserve"> </w:instrText>
      </w:r>
      <w:r w:rsidR="00527903">
        <w:fldChar w:fldCharType="separate"/>
      </w:r>
      <w:r w:rsidR="00F27E98">
        <w:rPr>
          <w:noProof/>
        </w:rPr>
        <w:t>1</w:t>
      </w:r>
      <w:r w:rsidR="00527903">
        <w:fldChar w:fldCharType="end"/>
      </w:r>
      <w:r w:rsidR="00527903">
        <w:rPr>
          <w:lang w:val="ru-RU"/>
        </w:rPr>
        <w:t>.</w:t>
      </w:r>
      <w:r w:rsidR="00527903" w:rsidRPr="00527903">
        <w:rPr>
          <w:lang w:val="ru-RU"/>
        </w:rPr>
        <w:t xml:space="preserve"> </w:t>
      </w:r>
      <w:r w:rsidR="00527903"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6" w:name="_Toc494398187"/>
      <w:r>
        <w:t>Спецификация прецедентов</w:t>
      </w:r>
      <w:bookmarkEnd w:id="16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D55697" w:rsidRDefault="00D55697" w:rsidP="00D55697">
      <w:pPr>
        <w:pStyle w:val="1"/>
        <w:rPr>
          <w:lang w:val="ru-RU"/>
        </w:rPr>
      </w:pPr>
      <w:r>
        <w:rPr>
          <w:lang w:val="ru-RU"/>
        </w:rPr>
        <w:lastRenderedPageBreak/>
        <w:t>ПРОЕКТИРОВАНИЕ СТРУКТУРЫ ПРОГРАММНОЙ СИСТЕМЫ</w:t>
      </w:r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D55697" w:rsidRDefault="00D55697" w:rsidP="00D55697">
      <w:pPr>
        <w:pStyle w:val="111"/>
      </w:pPr>
      <w:r>
        <w:t>Диаграмма классов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>ми и построена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7403AD" w:rsidP="007403AD">
      <w:pPr>
        <w:pStyle w:val="af5"/>
        <w:keepNext/>
        <w:ind w:left="0" w:firstLine="0"/>
        <w:jc w:val="center"/>
      </w:pPr>
      <w:r>
        <w:lastRenderedPageBreak/>
        <w:pict>
          <v:shape id="_x0000_i1026" type="#_x0000_t75" style="width:406.2pt;height:698.4pt">
            <v:imagedata r:id="rId16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7E98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r>
        <w:lastRenderedPageBreak/>
        <w:t>Диаграмма состояний</w:t>
      </w:r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является основным объектом бизнес процессов интернет 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 нём все необходимые параметры, такие как: заказанные товары и их количество, адрес доставки, способ оплаты. 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 xml:space="preserve">Выбрана безналичная оплата. Заказ переходит в статус «Ожидает оплаты» и система ждет подтверждения об оплате заказа от внешней платежной системы.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Выбрана наличная оплата. Заказ переходит в статус «Отправлен»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От внешней платежной системы приходит подтверждение об оплате, заказ переходит в статус «Оплачен»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Внешняя платежная система не подтверждает оплату.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доставлен покупателю и переходит в статус «Доставлен».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F27E98" w:rsidP="00F27E98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7" type="#_x0000_t75" style="width:478.2pt;height:443.4pt">
            <v:imagedata r:id="rId17" o:title="state"/>
          </v:shape>
        </w:pict>
      </w:r>
    </w:p>
    <w:p w:rsidR="00F27E98" w:rsidRPr="00F27E98" w:rsidRDefault="00F27E98" w:rsidP="00F27E98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r>
        <w:t>Диаграмма последовательностей</w:t>
      </w:r>
    </w:p>
    <w:p w:rsidR="00F27E98" w:rsidRPr="00F27E98" w:rsidRDefault="00F27E98" w:rsidP="00F27E98">
      <w:pPr>
        <w:pStyle w:val="af5"/>
        <w:rPr>
          <w:lang w:val="ru-RU"/>
        </w:rPr>
      </w:pPr>
      <w:bookmarkStart w:id="17" w:name="_GoBack"/>
      <w:bookmarkEnd w:id="17"/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18" w:name="_Toc494398188"/>
      <w:r>
        <w:rPr>
          <w:lang w:val="ru-RU"/>
        </w:rPr>
        <w:lastRenderedPageBreak/>
        <w:t>ТЕСТИРОВАНИЕ СИСТЕМЫ</w:t>
      </w:r>
      <w:bookmarkEnd w:id="10"/>
      <w:bookmarkEnd w:id="18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9" w:name="_Toc482816285"/>
      <w:bookmarkStart w:id="20" w:name="_Toc482835968"/>
      <w:bookmarkStart w:id="21" w:name="_Toc494398189"/>
      <w:r>
        <w:rPr>
          <w:lang w:val="ru-RU"/>
        </w:rPr>
        <w:lastRenderedPageBreak/>
        <w:t>ЗАКЛЮЧЕНИЕ</w:t>
      </w:r>
      <w:bookmarkEnd w:id="19"/>
      <w:bookmarkEnd w:id="20"/>
      <w:bookmarkEnd w:id="21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2" w:name="_Toc453713414"/>
      <w:bookmarkStart w:id="23" w:name="_Toc482816286"/>
      <w:bookmarkStart w:id="24" w:name="_Toc482835969"/>
      <w:bookmarkStart w:id="25" w:name="_Toc494398190"/>
      <w: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8"/>
          <w:footerReference w:type="default" r:id="rId19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6" w:name="_Toc494398191"/>
      <w:bookmarkStart w:id="27" w:name="_Toc453713415"/>
      <w:bookmarkStart w:id="28" w:name="_Toc482816287"/>
      <w:bookmarkStart w:id="29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6"/>
      <w:r w:rsidR="005D56EE" w:rsidRPr="00D11960">
        <w:rPr>
          <w:lang w:val="ru-RU"/>
        </w:rPr>
        <w:t xml:space="preserve"> </w:t>
      </w:r>
      <w:bookmarkEnd w:id="27"/>
      <w:bookmarkEnd w:id="28"/>
      <w:bookmarkEnd w:id="29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20"/>
      <w:footerReference w:type="default" r:id="rId21"/>
      <w:headerReference w:type="first" r:id="rId22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0CB" w:rsidRDefault="005020CB">
      <w:r>
        <w:separator/>
      </w:r>
    </w:p>
  </w:endnote>
  <w:endnote w:type="continuationSeparator" w:id="0">
    <w:p w:rsidR="005020CB" w:rsidRDefault="0050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095025" w:rsidRDefault="0009502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27E98">
      <w:rPr>
        <w:rStyle w:val="a5"/>
        <w:iCs/>
        <w:noProof/>
      </w:rPr>
      <w:t>22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27E98">
      <w:rPr>
        <w:rStyle w:val="a5"/>
        <w:iCs/>
        <w:noProof/>
      </w:rPr>
      <w:t>25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0CB" w:rsidRDefault="005020CB">
      <w:r>
        <w:separator/>
      </w:r>
    </w:p>
  </w:footnote>
  <w:footnote w:type="continuationSeparator" w:id="0">
    <w:p w:rsidR="005020CB" w:rsidRDefault="00502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E3C28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095025" w:rsidRPr="007E3C28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20CB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E5B48-1F33-41CF-9AF3-CED51967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26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20800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26</cp:revision>
  <dcterms:created xsi:type="dcterms:W3CDTF">2017-09-24T13:37:00Z</dcterms:created>
  <dcterms:modified xsi:type="dcterms:W3CDTF">2017-11-02T09:54:00Z</dcterms:modified>
</cp:coreProperties>
</file>