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4" /><Relationship Type="http://schemas.openxmlformats.org/package/2006/relationships/metadata/core-properties" Target="package/services/metadata/core-properties/ca28014578a7468e9d98d7241869501c.psmdcp" Id="Rcf6e865df79a4f03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xmlns:wp14="http://schemas.microsoft.com/office/word/2010/wordml" w14:paraId="672A6659" wp14:textId="77777777">
      <w:pPr>
        <w:pStyle w:val="Normal"/>
        <w:widowControl/>
        <w:suppressAutoHyphens w:val="true"/>
        <w:bidi w:val="0"/>
        <w:spacing w:before="0" w:after="160" w:line="240" w:lineRule="auto"/>
        <w:ind w:start="0" w:end="269" w:hanging="0"/>
        <w:jc w:val="both"/>
        <w:rPr>
          <w:rFonts w:ascii="Aptos" w:hAnsi="Aptos" w:cs="Calibri" w:cstheme="minorHAnsi"/>
        </w:rPr>
      </w:pPr>
      <w:r>
        <w:rPr>
          <w:rFonts w:ascii="Aptos" w:hAnsi="Aptos" w:cs="Calibri" w:cstheme="minorHAnsi"/>
        </w:rPr>
      </w:r>
    </w:p>
    <w:p xmlns:wp14="http://schemas.microsoft.com/office/word/2010/wordml" w14:paraId="0A37501D" wp14:textId="77777777">
      <w:pPr>
        <w:pStyle w:val="Normal"/>
        <w:jc w:val="start"/>
        <w:rPr>
          <w:rFonts w:ascii="Aptos" w:hAnsi="Aptos" w:cs="Calibri" w:cstheme="minorHAnsi"/>
        </w:rPr>
      </w:pPr>
      <w:r>
        <w:rPr>
          <w:rFonts w:ascii="Aptos" w:hAnsi="Aptos" w:cs="Calibri" w:cstheme="minorHAnsi"/>
        </w:rPr>
      </w:r>
    </w:p>
    <w:p xmlns:wp14="http://schemas.microsoft.com/office/word/2010/wordml" w14:paraId="5DAB6C7B" wp14:textId="77777777">
      <w:pPr>
        <w:pStyle w:val="Normal"/>
        <w:rPr>
          <w:rFonts w:ascii="Aptos" w:hAnsi="Aptos" w:cs="Calibri" w:cstheme="minorHAnsi"/>
        </w:rPr>
      </w:pPr>
      <w:r>
        <w:rPr>
          <w:rFonts w:ascii="Aptos" w:hAnsi="Aptos" w:cs="Calibri" w:cstheme="minorHAnsi"/>
        </w:rPr>
      </w:r>
    </w:p>
    <w:p xmlns:wp14="http://schemas.microsoft.com/office/word/2010/wordml" w14:paraId="7A7F0275" wp14:textId="77777777">
      <w:pPr>
        <w:pStyle w:val="Normal"/>
        <w:spacing w:line="700" w:lineRule="exact"/>
        <w:jc w:val="start"/>
        <w:rPr>
          <w:rFonts w:ascii="Aptos" w:hAnsi="Aptos" w:cs="Calibri" w:cstheme="minorHAnsi"/>
          <w:bCs/>
          <w:color w:val="AE2278"/>
          <w:spacing w:val="-20"/>
          <w:sz w:val="36"/>
          <w:szCs w:val="36"/>
        </w:rPr>
      </w:pPr>
      <w:r>
        <w:rPr>
          <w:rFonts w:ascii="Aptos" w:hAnsi="Aptos" w:cs="Calibri" w:cstheme="minorHAnsi"/>
          <w:b/>
          <w:color w:val="AE2278"/>
          <w:spacing w:val="-8"/>
          <w:sz w:val="36"/>
          <w:szCs w:val="20"/>
        </w:rPr>
        <w:t>Vision Revenue Assurance -  Summary Report</w:t>
      </w:r>
    </w:p>
    <w:p xmlns:wp14="http://schemas.microsoft.com/office/word/2010/wordml" w14:paraId="61321590" wp14:textId="77777777">
      <w:pPr>
        <w:pStyle w:val="ListParagraph"/>
        <w:numPr>
          <w:ilvl w:val="0"/>
          <w:numId w:val="1"/>
        </w:numPr>
        <w:spacing w:line="700" w:lineRule="exact"/>
        <w:jc w:val="start"/>
        <w:rPr>
          <w:rFonts w:ascii="Aptos" w:hAnsi="Aptos" w:cs="Calibri" w:cstheme="minorHAnsi"/>
          <w:b/>
          <w:color w:val="AE2278"/>
          <w:spacing w:val="-8"/>
          <w:sz w:val="28"/>
          <w:szCs w:val="16"/>
        </w:rPr>
      </w:pPr>
      <w:r>
        <w:rPr>
          <w:rFonts w:ascii="Aptos" w:hAnsi="Aptos" w:cs="Calibri" w:cstheme="minorHAnsi"/>
          <w:b/>
          <w:color w:val="AE2278"/>
          <w:spacing w:val="-8"/>
          <w:sz w:val="28"/>
          <w:szCs w:val="16"/>
        </w:rPr>
        <w:t>Generated using Vision AI Insights</w:t>
      </w:r>
    </w:p>
    <w:p xmlns:wp14="http://schemas.microsoft.com/office/word/2010/wordml" w14:paraId="56808C81" wp14:textId="77777777">
      <w:pPr>
        <w:pStyle w:val="ListParagraph"/>
        <w:numPr>
          <w:ilvl w:val="0"/>
          <w:numId w:val="1"/>
        </w:numPr>
        <w:spacing w:line="700" w:lineRule="exact"/>
        <w:jc w:val="start"/>
        <w:rPr>
          <w:rFonts w:ascii="Aptos" w:hAnsi="Aptos" w:cs="Calibri" w:cstheme="minorHAnsi"/>
          <w:b/>
          <w:color w:val="AE2278"/>
          <w:spacing w:val="-8"/>
          <w:sz w:val="28"/>
          <w:szCs w:val="16"/>
        </w:rPr>
      </w:pPr>
      <w:r>
        <w:rPr>
          <w:rFonts w:ascii="Aptos" w:hAnsi="Aptos" w:cs="Calibri" w:cstheme="minorHAnsi"/>
          <w:b/>
          <w:color w:val="AE2278"/>
          <w:spacing w:val="-8"/>
          <w:sz w:val="28"/>
          <w:szCs w:val="16"/>
        </w:rPr>
        <w:t>Report Date :  {date}</w:t>
      </w:r>
    </w:p>
    <w:p xmlns:wp14="http://schemas.microsoft.com/office/word/2010/wordml" w14:paraId="0B890790" wp14:textId="77777777">
      <w:pPr>
        <w:pStyle w:val="Normal"/>
        <w:spacing w:line="420" w:lineRule="exact"/>
        <w:jc w:val="start"/>
        <w:rPr>
          <w:rFonts w:ascii="Aptos" w:hAnsi="Aptos" w:cs="Calibri" w:cstheme="minorHAnsi"/>
          <w:color w:val="A6A6A6" w:themeColor="background1" w:themeShade="a6"/>
          <w:sz w:val="28"/>
        </w:rPr>
      </w:pPr>
      <w:r>
        <w:rPr>
          <w:rFonts w:ascii="Aptos" w:hAnsi="Aptos" w:cs="Calibri" w:cstheme="minorHAnsi"/>
          <w:color w:val="A6A6A6" w:themeColor="background1" w:themeShade="a6"/>
          <w:sz w:val="28"/>
        </w:rPr>
        <mc:AlternateContent>
          <mc:Choice Requires="wps">
            <w:drawing>
              <wp:anchor xmlns:wp14="http://schemas.microsoft.com/office/word/2010/wordprocessingDrawing" distT="3175" distB="3175" distL="0" distR="0" simplePos="0" relativeHeight="6" behindDoc="0" locked="0" layoutInCell="1" allowOverlap="1" wp14:anchorId="6478D6B9" wp14:editId="7777777">
                <wp:simplePos x="0" y="0"/>
                <wp:positionH relativeFrom="column">
                  <wp:posOffset>13335</wp:posOffset>
                </wp:positionH>
                <wp:positionV relativeFrom="paragraph">
                  <wp:posOffset>53340</wp:posOffset>
                </wp:positionV>
                <wp:extent cx="6193790" cy="635"/>
                <wp:effectExtent l="0" t="3175" r="0" b="3175"/>
                <wp:wrapNone/>
                <wp:docPr id="1" name="Straight Connector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8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D3551B0">
              <v:line id="shape_0" style="position:absolute" o:allowincell="f" stroked="t" from="1.05pt,4.2pt" to="488.7pt,4.2pt" ID="Straight Connector 63">
                <v:stroke weight="6480" color="#bfbfbf" joinstyle="miter" endcap="flat"/>
                <v:fill on="false" o:detectmouseclick="t"/>
                <w10:wrap type="none"/>
              </v:line>
            </w:pict>
          </mc:Fallback>
        </mc:AlternateContent>
      </w:r>
    </w:p>
    <w:p xmlns:wp14="http://schemas.microsoft.com/office/word/2010/wordml" w14:paraId="5A37F802" wp14:textId="77777777">
      <w:pPr>
        <w:pStyle w:val="Normal"/>
        <w:spacing w:line="240" w:lineRule="exact"/>
        <w:rPr>
          <w:rFonts w:ascii="Aptos" w:hAnsi="Aptos" w:cs="Calibri" w:cstheme="minorHAnsi"/>
          <w:b/>
          <w:color w:val="BFBFBF" w:themeColor="background1" w:themeShade="bf"/>
          <w:sz w:val="16"/>
          <w:szCs w:val="18"/>
        </w:rPr>
      </w:pPr>
      <w:r>
        <w:rPr>
          <w:rFonts w:ascii="Aptos" w:hAnsi="Aptos" w:cs="Calibri" w:cstheme="minorHAnsi"/>
          <w:b/>
          <w:color w:val="BFBFBF" w:themeColor="background1" w:themeShade="bf"/>
          <w:sz w:val="16"/>
          <w:szCs w:val="18"/>
        </w:rPr>
        <w:t xml:space="preserve">Confidential| </w:t>
      </w:r>
      <w:r>
        <w:rPr>
          <w:rFonts w:ascii="Aptos" w:hAnsi="Aptos" w:cs="Calibri" w:cstheme="minorHAnsi"/>
          <w:b/>
          <w:color w:val="BFBFBF" w:themeColor="background1" w:themeShade="bf"/>
          <w:sz w:val="16"/>
          <w:szCs w:val="18"/>
          <w:shd w:val="clear" w:fill="FFFFFF"/>
        </w:rPr>
        <w:t>©</w:t>
      </w:r>
      <w:r>
        <w:rPr>
          <w:rFonts w:ascii="Aptos" w:hAnsi="Aptos" w:cs="Calibri" w:cstheme="minorHAnsi"/>
          <w:b/>
          <w:color w:val="BFBFBF" w:themeColor="background1" w:themeShade="bf"/>
          <w:sz w:val="16"/>
          <w:szCs w:val="18"/>
        </w:rPr>
        <w:t>Sunoida Solutions DMCC | All rights reserved.</w:t>
      </w:r>
    </w:p>
    <w:p xmlns:wp14="http://schemas.microsoft.com/office/word/2010/wordml" w14:paraId="49867A57" wp14:textId="77777777">
      <w:pPr>
        <w:pStyle w:val="Normal"/>
        <w:spacing w:line="200" w:lineRule="exact"/>
        <w:rPr>
          <w:rFonts w:ascii="Aptos" w:hAnsi="Aptos" w:cs="Calibri" w:cstheme="minorHAnsi"/>
        </w:rPr>
      </w:pPr>
      <w:r>
        <w:rPr>
          <w:rFonts w:ascii="Aptos" w:hAnsi="Aptos" w:cs="Calibri" w:cstheme="minorHAnsi"/>
          <w:color w:val="BFBFBF" w:themeColor="background1" w:themeShade="bf"/>
          <w:sz w:val="16"/>
          <w:lang w:val="en-US"/>
        </w:rPr>
        <w:t>The information and data contained herein is confidential. All contents – including text, graphics, videos, images, and web links are intended solely for internal informational use of the intended recipient/s only. This may not be shared with any other party, reproduced, disseminated, or distributed in whole or in part at any time, in any manner for whatsoever purpose.</w:t>
      </w:r>
    </w:p>
    <w:p xmlns:wp14="http://schemas.microsoft.com/office/word/2010/wordml" w14:paraId="02EB378F" wp14:textId="77777777">
      <w:pPr>
        <w:pStyle w:val="Normal"/>
        <w:ind w:start="-1418"/>
        <w:rPr>
          <w:rFonts w:ascii="Aptos" w:hAnsi="Aptos" w:cs="Calibri" w:cstheme="minorHAnsi"/>
        </w:rPr>
      </w:pPr>
      <w:r>
        <w:rPr>
          <w:rFonts w:ascii="Aptos" w:hAnsi="Aptos" w:cs="Calibri" w:cstheme="minorHAnsi"/>
        </w:rPr>
      </w:r>
    </w:p>
    <w:p xmlns:wp14="http://schemas.microsoft.com/office/word/2010/wordml" w14:paraId="6A05A809" wp14:textId="77777777">
      <w:pPr>
        <w:pStyle w:val="Normal"/>
        <w:ind w:start="-1418"/>
        <w:rPr>
          <w:rFonts w:ascii="Aptos" w:hAnsi="Aptos" w:cs="Calibri" w:cstheme="minorHAnsi"/>
        </w:rPr>
      </w:pPr>
      <w:r>
        <w:rPr>
          <w:rFonts w:ascii="Aptos" w:hAnsi="Aptos" w:cs="Calibri" w:cstheme="minorHAnsi"/>
        </w:rPr>
      </w:r>
    </w:p>
    <w:p xmlns:wp14="http://schemas.microsoft.com/office/word/2010/wordml" w14:paraId="5A39BBE3" wp14:textId="77777777">
      <w:pPr>
        <w:pStyle w:val="Normal"/>
        <w:ind w:start="-1418"/>
        <w:rPr>
          <w:rFonts w:ascii="Aptos" w:hAnsi="Aptos" w:cs="Calibri" w:cstheme="minorHAnsi"/>
        </w:rPr>
      </w:pPr>
      <w:r>
        <w:rPr>
          <w:rFonts w:ascii="Aptos" w:hAnsi="Aptos" w:cs="Calibri" w:cstheme="minorHAnsi"/>
        </w:rPr>
      </w:r>
    </w:p>
    <w:p xmlns:wp14="http://schemas.microsoft.com/office/word/2010/wordml" w14:paraId="41C8F396" wp14:textId="77777777">
      <w:pPr>
        <w:pStyle w:val="Normal"/>
        <w:ind w:start="-1418"/>
        <w:rPr>
          <w:rFonts w:ascii="Aptos" w:hAnsi="Aptos" w:cs="Calibri" w:cstheme="minorHAnsi"/>
        </w:rPr>
      </w:pPr>
      <w:r>
        <w:rPr>
          <w:rFonts w:ascii="Aptos" w:hAnsi="Aptos" w:cs="Calibri" w:cstheme="minorHAnsi"/>
        </w:rPr>
      </w:r>
    </w:p>
    <w:p xmlns:wp14="http://schemas.microsoft.com/office/word/2010/wordml" w14:paraId="72A3D3EC" wp14:textId="77777777">
      <w:pPr>
        <w:pStyle w:val="Normal"/>
        <w:ind w:start="-1418"/>
        <w:rPr>
          <w:rFonts w:ascii="Aptos" w:hAnsi="Aptos" w:cs="Calibri" w:cstheme="minorHAnsi"/>
          <w:color w:val="FFFFFF" w:themeColor="background1"/>
          <w:lang w:val="en-US"/>
        </w:rPr>
      </w:pPr>
      <w:r>
        <w:rPr>
          <w:rFonts w:ascii="Aptos" w:hAnsi="Aptos" w:cs="Calibri" w:cstheme="minorHAnsi"/>
          <w:color w:val="FFFFFF" w:themeColor="background1"/>
          <w:lang w:val="en-US"/>
        </w:rPr>
      </w:r>
    </w:p>
    <w:p xmlns:wp14="http://schemas.microsoft.com/office/word/2010/wordml" w14:paraId="0D0B940D" wp14:textId="77777777">
      <w:pPr>
        <w:pStyle w:val="Normal"/>
        <w:ind w:start="-1418"/>
        <w:rPr>
          <w:rFonts w:ascii="Aptos" w:hAnsi="Aptos" w:cs="Calibri" w:cstheme="minorHAnsi"/>
          <w:color w:val="FFFFFF" w:themeColor="background1"/>
          <w:lang w:val="en-US"/>
        </w:rPr>
      </w:pPr>
      <w:r>
        <w:rPr>
          <w:rFonts w:ascii="Aptos" w:hAnsi="Aptos" w:cs="Calibri" w:cstheme="minorHAnsi"/>
          <w:color w:val="FFFFFF" w:themeColor="background1"/>
          <w:lang w:val="en-US"/>
        </w:rPr>
      </w:r>
    </w:p>
    <w:p xmlns:wp14="http://schemas.microsoft.com/office/word/2010/wordml" w14:paraId="0E27B00A" wp14:textId="77777777">
      <w:pPr>
        <w:pStyle w:val="Normal"/>
        <w:ind w:start="-1418"/>
        <w:rPr>
          <w:rFonts w:ascii="Aptos" w:hAnsi="Aptos" w:cs="Calibri" w:cstheme="minorHAnsi"/>
          <w:color w:val="FFFFFF" w:themeColor="background1"/>
          <w:lang w:val="en-US"/>
        </w:rPr>
      </w:pPr>
      <w:r>
        <w:rPr>
          <w:rFonts w:ascii="Aptos" w:hAnsi="Aptos" w:cs="Calibri" w:cstheme="minorHAnsi"/>
          <w:color w:val="FFFFFF" w:themeColor="background1"/>
          <w:lang w:val="en-US"/>
        </w:rPr>
      </w:r>
    </w:p>
    <w:p xmlns:wp14="http://schemas.microsoft.com/office/word/2010/wordml" w14:paraId="60061E4C" wp14:textId="77777777">
      <w:pPr>
        <w:pStyle w:val="Normal"/>
        <w:ind w:start="-1418"/>
        <w:rPr>
          <w:rFonts w:ascii="Aptos" w:hAnsi="Aptos" w:cs="Calibri" w:cstheme="minorHAnsi"/>
          <w:color w:val="FFFFFF" w:themeColor="background1"/>
          <w:lang w:val="en-US"/>
        </w:rPr>
      </w:pPr>
      <w:r>
        <w:rPr>
          <w:rFonts w:ascii="Aptos" w:hAnsi="Aptos" w:cs="Calibri" w:cstheme="minorHAnsi"/>
          <w:color w:val="FFFFFF" w:themeColor="background1"/>
          <w:lang w:val="en-US"/>
        </w:rPr>
      </w:r>
    </w:p>
    <w:p xmlns:wp14="http://schemas.microsoft.com/office/word/2010/wordml" w14:paraId="44EAFD9C" wp14:textId="77777777">
      <w:pPr>
        <w:pStyle w:val="Normal"/>
        <w:ind w:start="-1418"/>
        <w:rPr>
          <w:rFonts w:ascii="Aptos" w:hAnsi="Aptos" w:cs="Calibri" w:cstheme="minorHAnsi"/>
          <w:color w:val="FFFFFF" w:themeColor="background1"/>
          <w:lang w:val="en-US"/>
        </w:rPr>
      </w:pPr>
      <w:r>
        <w:rPr>
          <w:rFonts w:ascii="Aptos" w:hAnsi="Aptos" w:cs="Calibri" w:cstheme="minorHAnsi"/>
          <w:color w:val="FFFFFF" w:themeColor="background1"/>
          <w:lang w:val="en-US"/>
        </w:rPr>
      </w:r>
    </w:p>
    <w:p xmlns:wp14="http://schemas.microsoft.com/office/word/2010/wordml" w14:paraId="4B94D5A5" wp14:textId="77777777">
      <w:pPr>
        <w:pStyle w:val="Normal"/>
        <w:ind w:start="-1418"/>
        <w:rPr>
          <w:rFonts w:ascii="Aptos" w:hAnsi="Aptos" w:cs="Calibri" w:cstheme="minorHAnsi"/>
          <w:color w:val="FFFFFF" w:themeColor="background1"/>
          <w:lang w:val="en-US"/>
        </w:rPr>
      </w:pPr>
      <w:r>
        <w:rPr>
          <w:rFonts w:ascii="Aptos" w:hAnsi="Aptos" w:cs="Calibri" w:cstheme="minorHAnsi"/>
          <w:color w:val="FFFFFF" w:themeColor="background1"/>
          <w:lang w:val="en-US"/>
        </w:rPr>
      </w:r>
    </w:p>
    <w:p xmlns:wp14="http://schemas.microsoft.com/office/word/2010/wordml" w14:paraId="3DEEC669" wp14:textId="77777777">
      <w:pPr>
        <w:pStyle w:val="Normal"/>
        <w:ind w:start="-1418"/>
        <w:rPr>
          <w:rFonts w:ascii="Aptos" w:hAnsi="Aptos" w:cs="Calibri" w:cstheme="minorHAnsi"/>
          <w:color w:val="FFFFFF" w:themeColor="background1"/>
          <w:lang w:val="en-US"/>
        </w:rPr>
      </w:pPr>
      <w:r>
        <w:rPr>
          <w:rFonts w:ascii="Aptos" w:hAnsi="Aptos" w:cs="Calibri" w:cstheme="minorHAnsi"/>
          <w:color w:val="FFFFFF" w:themeColor="background1"/>
          <w:lang w:val="en-US"/>
        </w:rPr>
      </w:r>
    </w:p>
    <w:p xmlns:wp14="http://schemas.microsoft.com/office/word/2010/wordml" w14:paraId="3656B9AB" wp14:textId="77777777">
      <w:pPr>
        <w:pStyle w:val="Normal"/>
        <w:ind w:start="-1418"/>
        <w:rPr>
          <w:rFonts w:ascii="Aptos" w:hAnsi="Aptos" w:cs="Calibri" w:cstheme="minorHAnsi"/>
          <w:color w:val="FFFFFF" w:themeColor="background1"/>
          <w:lang w:val="en-US"/>
        </w:rPr>
      </w:pPr>
      <w:r>
        <w:rPr>
          <w:rFonts w:ascii="Aptos" w:hAnsi="Aptos" w:cs="Calibri" w:cstheme="minorHAnsi"/>
          <w:color w:val="FFFFFF" w:themeColor="background1"/>
          <w:lang w:val="en-US"/>
        </w:rPr>
      </w:r>
    </w:p>
    <w:p xmlns:wp14="http://schemas.microsoft.com/office/word/2010/wordml" w14:paraId="45FB0818" wp14:textId="77777777">
      <w:pPr>
        <w:pStyle w:val="Normal"/>
        <w:ind w:start="-1418"/>
        <w:rPr>
          <w:rFonts w:ascii="Aptos" w:hAnsi="Aptos" w:cs="Calibri" w:cstheme="minorHAnsi"/>
          <w:color w:val="FFFFFF" w:themeColor="background1"/>
          <w:lang w:val="en-US"/>
        </w:rPr>
      </w:pPr>
      <w:r>
        <w:rPr>
          <w:rFonts w:ascii="Aptos" w:hAnsi="Aptos" w:cs="Calibri" w:cstheme="minorHAnsi"/>
          <w:color w:val="FFFFFF" w:themeColor="background1"/>
          <w:lang w:val="en-US"/>
        </w:rPr>
      </w:r>
    </w:p>
    <w:p xmlns:wp14="http://schemas.microsoft.com/office/word/2010/wordml" w14:paraId="049F31CB" wp14:textId="77777777">
      <w:pPr>
        <w:pStyle w:val="Normal"/>
        <w:ind w:start="-1418"/>
        <w:rPr>
          <w:rFonts w:ascii="Aptos" w:hAnsi="Aptos" w:cs="Calibri" w:cstheme="minorHAnsi"/>
          <w:color w:val="FFFFFF" w:themeColor="background1"/>
          <w:lang w:val="en-US"/>
        </w:rPr>
      </w:pPr>
      <w:r>
        <w:rPr>
          <w:rFonts w:ascii="Aptos" w:hAnsi="Aptos" w:cs="Calibri" w:cstheme="minorHAnsi"/>
          <w:color w:val="FFFFFF" w:themeColor="background1"/>
          <w:lang w:val="en-US"/>
        </w:rPr>
      </w:r>
    </w:p>
    <w:p xmlns:wp14="http://schemas.microsoft.com/office/word/2010/wordml" w14:paraId="53128261" wp14:textId="77777777">
      <w:pPr>
        <w:pStyle w:val="Normal"/>
        <w:ind w:start="-1418"/>
        <w:rPr>
          <w:rFonts w:ascii="Aptos" w:hAnsi="Aptos" w:cs="Calibri" w:cstheme="minorHAnsi"/>
          <w:color w:val="FFFFFF" w:themeColor="background1"/>
          <w:lang w:val="en-US"/>
        </w:rPr>
      </w:pPr>
      <w:r>
        <w:rPr>
          <w:rFonts w:ascii="Aptos" w:hAnsi="Aptos" w:cs="Calibri" w:cstheme="minorHAnsi"/>
          <w:color w:val="FFFFFF" w:themeColor="background1"/>
          <w:lang w:val="en-US"/>
        </w:rPr>
      </w:r>
    </w:p>
    <w:p xmlns:wp14="http://schemas.microsoft.com/office/word/2010/wordml" w14:paraId="62486C05" wp14:textId="77777777">
      <w:pPr>
        <w:pStyle w:val="Normal"/>
        <w:ind w:start="-1418"/>
        <w:rPr>
          <w:rFonts w:ascii="Aptos" w:hAnsi="Aptos" w:cs="Calibri" w:cstheme="minorHAnsi"/>
          <w:color w:val="FFFFFF" w:themeColor="background1"/>
          <w:lang w:val="en-US"/>
        </w:rPr>
      </w:pPr>
    </w:p>
    <w:p w:rsidR="0F429A4D" w:rsidP="0F429A4D" w:rsidRDefault="0F429A4D" w14:paraId="12C28480" w14:textId="462EB07B">
      <w:pPr>
        <w:pStyle w:val="Heading1"/>
        <w:jc w:val="center"/>
        <w:rPr>
          <w:rFonts w:ascii="Aptos" w:hAnsi="Aptos" w:cs="" w:cstheme="minorBidi"/>
        </w:rPr>
      </w:pPr>
    </w:p>
    <w:p w:rsidR="0F429A4D" w:rsidP="0F429A4D" w:rsidRDefault="0F429A4D" w14:paraId="54CA8DDB" w14:textId="49A8F6A2">
      <w:pPr>
        <w:pStyle w:val="Heading1"/>
        <w:jc w:val="center"/>
      </w:pPr>
      <w:r w:rsidRPr="0F429A4D" w:rsidR="0F429A4D">
        <w:rPr>
          <w:rFonts w:ascii="Aptos" w:hAnsi="Aptos" w:cs="" w:cstheme="minorBidi"/>
        </w:rPr>
        <w:t>Summary Repor</w:t>
      </w:r>
      <w:r w:rsidRPr="0F429A4D" w:rsidR="3296FAC5">
        <w:rPr>
          <w:rFonts w:ascii="Aptos" w:hAnsi="Aptos" w:cs="" w:cstheme="minorBidi"/>
        </w:rPr>
        <w:t>t</w:t>
      </w:r>
    </w:p>
    <w:p w:rsidR="0F429A4D" w:rsidP="0F429A4D" w:rsidRDefault="0F429A4D" w14:paraId="1BFD5D66" w14:textId="5F64AC37">
      <w:pPr>
        <w:pStyle w:val="Normal"/>
      </w:pPr>
    </w:p>
    <w:tbl>
      <w:tblPr>
        <w:tblStyle w:val="TableGrid"/>
        <w:tblW w:w="9743" w:type="dxa"/>
        <w:jc w:val="start"/>
        <w:tblInd w:w="56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3238"/>
        <w:gridCol w:w="1325"/>
        <w:gridCol w:w="1725"/>
        <w:gridCol w:w="1075"/>
        <w:gridCol w:w="2380"/>
      </w:tblGrid>
      <w:tr xmlns:wp14="http://schemas.microsoft.com/office/word/2010/wordml" w:rsidTr="0F429A4D" w14:paraId="55744C9C" wp14:textId="77777777">
        <w:trPr>
          <w:trHeight w:val="810" w:hRule="atLeast"/>
        </w:trPr>
        <w:tc>
          <w:tcPr>
            <w:tcW w:w="3238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0D7B9CA5" wp14:textId="77777777">
            <w:pPr>
              <w:pStyle w:val="Normal"/>
              <w:widowControl/>
              <w:spacing w:before="0" w:after="0"/>
              <w:jc w:val="both"/>
              <w:rPr>
                <w:sz w:val="22"/>
              </w:rPr>
            </w:pPr>
            <w:r>
              <w:rPr>
                <w:rFonts w:ascii="Aptos" w:hAnsi="Aptos" w:eastAsia="Calibri" w:cs="Calibri" w:cstheme="minorHAnsi"/>
                <w:b/>
                <w:bCs/>
                <w:kern w:val="2"/>
                <w:sz w:val="22"/>
                <w:szCs w:val="22"/>
                <w:lang w:val="en-IN" w:eastAsia="en-US" w:bidi="ar-SA"/>
              </w:rPr>
              <w:t>Total Overcharge Amount</w:t>
            </w:r>
          </w:p>
        </w:tc>
        <w:tc>
          <w:tcPr>
            <w:tcW w:w="1325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77F428D1" wp14:textId="77777777">
            <w:pPr>
              <w:pStyle w:val="Normal"/>
              <w:widowControl/>
              <w:spacing w:before="0" w:after="0"/>
              <w:jc w:val="end"/>
              <w:rPr>
                <w:sz w:val="22"/>
              </w:rPr>
            </w:pPr>
            <w:r>
              <w:rPr>
                <w:rFonts w:ascii="Aptos" w:hAnsi="Aptos" w:eastAsia="Calibri" w:cs=""/>
                <w:b/>
                <w:kern w:val="2"/>
                <w:sz w:val="22"/>
                <w:szCs w:val="22"/>
                <w:lang w:val="en-IN" w:eastAsia="en-US" w:bidi="ar-SA"/>
              </w:rPr>
              <w:t>Today :</w:t>
            </w:r>
          </w:p>
        </w:tc>
        <w:tc>
          <w:tcPr>
            <w:tcW w:w="1725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4AE3EC0E" wp14:textId="77777777">
            <w:pPr>
              <w:pStyle w:val="Normal"/>
              <w:widowControl/>
              <w:spacing w:before="0" w:after="0"/>
              <w:jc w:val="start"/>
              <w:rPr>
                <w:sz w:val="22"/>
              </w:rPr>
            </w:pPr>
            <w:r>
              <w:rPr>
                <w:rFonts w:ascii="Aptos" w:hAnsi="Aptos"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{overcharge_totals_today}</w:t>
            </w:r>
          </w:p>
        </w:tc>
        <w:tc>
          <w:tcPr>
            <w:tcW w:w="1075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26743EED" wp14:textId="77777777">
            <w:pPr>
              <w:pStyle w:val="Normal"/>
              <w:widowControl/>
              <w:spacing w:before="0" w:after="0"/>
              <w:jc w:val="end"/>
              <w:rPr>
                <w:sz w:val="22"/>
              </w:rPr>
            </w:pPr>
            <w:r>
              <w:rPr>
                <w:rFonts w:ascii="Aptos" w:hAnsi="Aptos" w:eastAsia="Calibri" w:cs="Calibri" w:cstheme="minorHAnsi"/>
                <w:b/>
                <w:kern w:val="2"/>
                <w:sz w:val="22"/>
                <w:szCs w:val="22"/>
                <w:lang w:val="en-IN" w:eastAsia="en-US" w:bidi="ar-SA"/>
              </w:rPr>
              <w:t>MTD</w:t>
            </w:r>
            <w:r>
              <w:rPr>
                <w:rFonts w:eastAsia="Calibri" w:cs=""/>
                <w:b/>
                <w:kern w:val="2"/>
                <w:sz w:val="22"/>
                <w:szCs w:val="22"/>
                <w:lang w:val="en-IN" w:eastAsia="en-US" w:bidi="ar-SA"/>
              </w:rPr>
              <w:t>:</w:t>
            </w:r>
          </w:p>
        </w:tc>
        <w:tc>
          <w:tcPr>
            <w:tcW w:w="2380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6C3415EA" wp14:textId="77777777">
            <w:pPr>
              <w:pStyle w:val="Normal"/>
              <w:widowControl/>
              <w:spacing w:before="0" w:after="0"/>
              <w:jc w:val="start"/>
              <w:rPr>
                <w:sz w:val="22"/>
              </w:rPr>
            </w:pPr>
            <w:r>
              <w:rPr>
                <w:rFonts w:ascii="Aptos" w:hAnsi="Aptos"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{overcharge_totals_mtd}</w:t>
            </w:r>
          </w:p>
        </w:tc>
      </w:tr>
      <w:tr xmlns:wp14="http://schemas.microsoft.com/office/word/2010/wordml" w:rsidTr="0F429A4D" w14:paraId="178F6EA7" wp14:textId="77777777">
        <w:trPr/>
        <w:tc>
          <w:tcPr>
            <w:tcW w:w="3238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0D89F409" wp14:textId="77777777">
            <w:pPr>
              <w:pStyle w:val="Normal"/>
              <w:widowControl/>
              <w:spacing w:before="0" w:after="0"/>
              <w:jc w:val="both"/>
              <w:rPr>
                <w:sz w:val="22"/>
              </w:rPr>
            </w:pPr>
            <w:r>
              <w:rPr>
                <w:rFonts w:ascii="Aptos" w:hAnsi="Aptos" w:eastAsia="Calibri" w:cs="Calibri" w:cstheme="minorHAnsi"/>
                <w:b/>
                <w:bCs/>
                <w:kern w:val="2"/>
                <w:sz w:val="22"/>
                <w:szCs w:val="22"/>
                <w:lang w:val="en-IN" w:eastAsia="en-US" w:bidi="ar-SA"/>
              </w:rPr>
              <w:t>Total Undercharge Amount</w:t>
            </w:r>
          </w:p>
        </w:tc>
        <w:tc>
          <w:tcPr>
            <w:tcW w:w="1325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2329E3C3" wp14:textId="77777777">
            <w:pPr>
              <w:pStyle w:val="Normal"/>
              <w:widowControl/>
              <w:spacing w:before="0" w:after="0"/>
              <w:jc w:val="end"/>
              <w:rPr>
                <w:sz w:val="22"/>
              </w:rPr>
            </w:pPr>
            <w:r>
              <w:rPr>
                <w:rFonts w:ascii="Aptos" w:hAnsi="Aptos" w:eastAsia="Calibri" w:cs=""/>
                <w:b/>
                <w:kern w:val="2"/>
                <w:sz w:val="22"/>
                <w:szCs w:val="22"/>
                <w:lang w:val="en-IN" w:eastAsia="en-US" w:bidi="ar-SA"/>
              </w:rPr>
              <w:t>Today :</w:t>
            </w:r>
          </w:p>
        </w:tc>
        <w:tc>
          <w:tcPr>
            <w:tcW w:w="1725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673BF3CC" wp14:textId="77777777">
            <w:pPr>
              <w:pStyle w:val="Normal"/>
              <w:widowControl/>
              <w:spacing w:before="0" w:after="0"/>
              <w:jc w:val="start"/>
              <w:rPr>
                <w:sz w:val="22"/>
              </w:rPr>
            </w:pPr>
            <w:r>
              <w:rPr>
                <w:rFonts w:ascii="Aptos" w:hAnsi="Aptos"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{undercharge_totals_today}</w:t>
            </w:r>
          </w:p>
        </w:tc>
        <w:tc>
          <w:tcPr>
            <w:tcW w:w="1075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641D9F77" wp14:textId="77777777">
            <w:pPr>
              <w:pStyle w:val="Normal"/>
              <w:widowControl/>
              <w:spacing w:before="0" w:after="0"/>
              <w:jc w:val="end"/>
              <w:rPr>
                <w:sz w:val="22"/>
              </w:rPr>
            </w:pPr>
            <w:r>
              <w:rPr>
                <w:rFonts w:ascii="Aptos" w:hAnsi="Aptos" w:eastAsia="Calibri" w:cs="Calibri" w:cstheme="minorHAnsi"/>
                <w:b/>
                <w:kern w:val="2"/>
                <w:sz w:val="22"/>
                <w:szCs w:val="22"/>
                <w:lang w:val="en-IN" w:eastAsia="en-US" w:bidi="ar-SA"/>
              </w:rPr>
              <w:t>MTD</w:t>
            </w:r>
            <w:r>
              <w:rPr>
                <w:rFonts w:eastAsia="Calibri" w:cs=""/>
                <w:b/>
                <w:kern w:val="2"/>
                <w:sz w:val="22"/>
                <w:szCs w:val="22"/>
                <w:lang w:val="en-IN" w:eastAsia="en-US" w:bidi="ar-SA"/>
              </w:rPr>
              <w:t>:</w:t>
            </w:r>
          </w:p>
        </w:tc>
        <w:tc>
          <w:tcPr>
            <w:tcW w:w="2380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03E41503" wp14:textId="77777777">
            <w:pPr>
              <w:pStyle w:val="Normal"/>
              <w:widowControl/>
              <w:spacing w:before="0" w:after="0"/>
              <w:jc w:val="start"/>
              <w:rPr>
                <w:sz w:val="22"/>
              </w:rPr>
            </w:pPr>
            <w:r>
              <w:rPr>
                <w:rFonts w:ascii="Aptos" w:hAnsi="Aptos" w:eastAsia="Calibri" w:cs="Calibri" w:cstheme="minorHAnsi"/>
                <w:kern w:val="2"/>
                <w:sz w:val="22"/>
                <w:szCs w:val="22"/>
                <w:lang w:val="en-IN" w:eastAsia="en-US" w:bidi="ar-SA"/>
              </w:rPr>
              <w:t>{undercharge_totals_mtd}</w:t>
            </w:r>
          </w:p>
        </w:tc>
      </w:tr>
    </w:tbl>
    <w:p w:rsidR="0F429A4D" w:rsidP="0F429A4D" w:rsidRDefault="0F429A4D" w14:paraId="24DB98B3" w14:textId="69BB5778">
      <w:pPr>
        <w:pStyle w:val="Normal"/>
      </w:pP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 w:orient="portrait"/>
      <w:pgMar w:top="1843" w:right="1286" w:bottom="765" w:left="1440" w:header="708" w:footer="708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2EBF3C5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id w:val="26667497"/>
      <w:docPartObj>
        <w:docPartGallery w:val="Page Numbers (Top of Page)"/>
        <w:docPartUnique w:val="true"/>
      </w:docPartObj>
    </w:sdtPr>
    <w:sdtContent>
      <w:p xmlns:wp14="http://schemas.microsoft.com/office/word/2010/wordml" w14:paraId="5E9E8966" wp14:textId="77777777">
        <w:pPr>
          <w:pStyle w:val="Footer"/>
          <w:rPr>
            <w:rFonts w:ascii="Aptos" w:hAnsi="Aptos"/>
            <w:color w:val="0D0D0D" w:themeColor="text1" w:themeTint="f2"/>
          </w:rPr>
        </w:pPr>
        <w:r>
          <w:rPr>
            <w:rFonts w:ascii="Aptos" w:hAnsi="Aptos"/>
            <w:color w:val="262626" w:themeColor="text1" w:themeTint="d9"/>
          </w:rPr>
          <w:tab/>
        </w:r>
        <w:r>
          <w:rPr>
            <w:rFonts w:ascii="Aptos" w:hAnsi="Aptos"/>
            <w:color w:val="262626" w:themeColor="text1" w:themeTint="d9"/>
          </w:rPr>
          <w:tab/>
        </w:r>
        <w:r>
          <w:rPr>
            <w:rFonts w:ascii="Aptos" w:hAnsi="Aptos" w:cs="Poppins"/>
            <w:color w:val="0D0D0D" w:themeColor="text1" w:themeTint="f2"/>
            <w:sz w:val="16"/>
          </w:rPr>
          <w:t xml:space="preserve">Confidential | Page </w:t>
        </w:r>
        <w:r>
          <w:rPr>
            <w:rFonts w:ascii="Aptos" w:hAnsi="Aptos" w:cs="Poppins"/>
            <w:b/>
            <w:bCs/>
            <w:color w:val="0D0D0D" w:themeColor="text1" w:themeTint="f2"/>
            <w:sz w:val="16"/>
          </w:rPr>
          <w:fldChar w:fldCharType="begin"/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instrText xml:space="preserve"> PAGE </w:instrText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fldChar w:fldCharType="separate"/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t>2</w:t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fldChar w:fldCharType="end"/>
        </w:r>
        <w:r>
          <w:rPr>
            <w:rFonts w:ascii="Aptos" w:hAnsi="Aptos" w:cs="Poppins"/>
            <w:color w:val="0D0D0D" w:themeColor="text1" w:themeTint="f2"/>
            <w:sz w:val="16"/>
          </w:rPr>
          <w:t xml:space="preserve"> of </w:t>
        </w:r>
        <w:r>
          <w:rPr>
            <w:rFonts w:ascii="Aptos" w:hAnsi="Aptos" w:cs="Poppins"/>
            <w:b/>
            <w:bCs/>
            <w:color w:val="0D0D0D" w:themeColor="text1" w:themeTint="f2"/>
            <w:sz w:val="16"/>
          </w:rPr>
          <w:fldChar w:fldCharType="begin"/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instrText xml:space="preserve"> NUMPAGES </w:instrText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fldChar w:fldCharType="separate"/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t>2</w:t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fldChar w:fldCharType="end"/>
        </w:r>
      </w:p>
      <w:p xmlns:wp14="http://schemas.microsoft.com/office/word/2010/wordml" w14:paraId="6D98A12B" wp14:textId="77777777"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id w:val="1717254186"/>
      <w:docPartObj>
        <w:docPartGallery w:val="Page Numbers (Top of Page)"/>
        <w:docPartUnique w:val="true"/>
      </w:docPartObj>
    </w:sdtPr>
    <w:sdtContent>
      <w:p xmlns:wp14="http://schemas.microsoft.com/office/word/2010/wordml" w14:paraId="1B529888" wp14:textId="77777777">
        <w:pPr>
          <w:pStyle w:val="Footer"/>
          <w:rPr>
            <w:rFonts w:ascii="Aptos" w:hAnsi="Aptos"/>
            <w:color w:val="0D0D0D" w:themeColor="text1" w:themeTint="f2"/>
          </w:rPr>
        </w:pPr>
        <w:r>
          <w:rPr>
            <w:rFonts w:ascii="Aptos" w:hAnsi="Aptos"/>
            <w:color w:val="262626" w:themeColor="text1" w:themeTint="d9"/>
          </w:rPr>
          <w:tab/>
        </w:r>
        <w:r>
          <w:rPr>
            <w:rFonts w:ascii="Aptos" w:hAnsi="Aptos"/>
            <w:color w:val="262626" w:themeColor="text1" w:themeTint="d9"/>
          </w:rPr>
          <w:tab/>
        </w:r>
        <w:r>
          <w:rPr>
            <w:rFonts w:ascii="Aptos" w:hAnsi="Aptos" w:cs="Poppins"/>
            <w:color w:val="0D0D0D" w:themeColor="text1" w:themeTint="f2"/>
            <w:sz w:val="16"/>
          </w:rPr>
          <w:t xml:space="preserve">Confidential | Page </w:t>
        </w:r>
        <w:r>
          <w:rPr>
            <w:rFonts w:ascii="Aptos" w:hAnsi="Aptos" w:cs="Poppins"/>
            <w:b/>
            <w:bCs/>
            <w:color w:val="0D0D0D" w:themeColor="text1" w:themeTint="f2"/>
            <w:sz w:val="16"/>
          </w:rPr>
          <w:fldChar w:fldCharType="begin"/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instrText xml:space="preserve"> PAGE </w:instrText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fldChar w:fldCharType="separate"/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t>2</w:t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fldChar w:fldCharType="end"/>
        </w:r>
        <w:r>
          <w:rPr>
            <w:rFonts w:ascii="Aptos" w:hAnsi="Aptos" w:cs="Poppins"/>
            <w:color w:val="0D0D0D" w:themeColor="text1" w:themeTint="f2"/>
            <w:sz w:val="16"/>
          </w:rPr>
          <w:t xml:space="preserve"> of </w:t>
        </w:r>
        <w:r>
          <w:rPr>
            <w:rFonts w:ascii="Aptos" w:hAnsi="Aptos" w:cs="Poppins"/>
            <w:b/>
            <w:bCs/>
            <w:color w:val="0D0D0D" w:themeColor="text1" w:themeTint="f2"/>
            <w:sz w:val="16"/>
          </w:rPr>
          <w:fldChar w:fldCharType="begin"/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instrText xml:space="preserve"> NUMPAGES </w:instrText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fldChar w:fldCharType="separate"/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t>2</w:t>
        </w:r>
        <w:r>
          <w:rPr>
            <w:sz w:val="16"/>
            <w:b/>
            <w:bCs/>
            <w:rFonts w:ascii="Aptos" w:hAnsi="Aptos" w:cs="Poppins"/>
            <w:color w:val="0D0D0D" w:themeColor="text1" w:themeTint="f2"/>
          </w:rPr>
          <w:fldChar w:fldCharType="end"/>
        </w:r>
      </w:p>
      <w:p xmlns:wp14="http://schemas.microsoft.com/office/word/2010/wordml" w14:paraId="2946DB82" wp14:textId="77777777"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DDBEF00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tbl>
    <w:tblPr>
      <w:tblW w:w="9475" w:type="dxa"/>
      <w:jc w:val="start"/>
      <w:tblInd w:w="0" w:type="dxa"/>
      <w:tblLayout w:type="fixed"/>
      <w:tblCellMar>
        <w:top w:w="0" w:type="dxa"/>
        <w:start w:w="0" w:type="dxa"/>
        <w:bottom w:w="0" w:type="dxa"/>
        <w:end w:w="0" w:type="dxa"/>
      </w:tblCellMar>
      <w:tblLook w:val="04a0" w:firstRow="1" w:lastRow="0" w:firstColumn="1" w:lastColumn="0" w:noHBand="0" w:noVBand="1"/>
    </w:tblPr>
    <w:tblGrid>
      <w:gridCol w:w="4737"/>
      <w:gridCol w:w="4737"/>
    </w:tblGrid>
    <w:tr xmlns:wp14="http://schemas.microsoft.com/office/word/2010/wordml" w14:paraId="3461D779" wp14:textId="77777777">
      <w:trPr/>
      <w:tc>
        <w:tcPr>
          <w:tcW w:w="4737" w:type="dxa"/>
          <w:tcBorders/>
        </w:tcPr>
        <w:p w14:paraId="3CF2D8B6" wp14:textId="77777777">
          <w:pPr>
            <w:pStyle w:val="Normal"/>
            <w:spacing w:before="0" w:after="160"/>
            <w:jc w:val="start"/>
            <w:rPr/>
          </w:pPr>
          <w:r>
            <w:rPr/>
            <w:drawing>
              <wp:inline xmlns:wp14="http://schemas.microsoft.com/office/word/2010/wordprocessingDrawing" distT="0" distB="0" distL="0" distR="0" wp14:anchorId="12D7C15C" wp14:editId="7777777">
                <wp:extent cx="1371600" cy="457200"/>
                <wp:effectExtent l="0" t="0" r="0" b="0"/>
                <wp:docPr id="2" name="Picture 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37" w:type="dxa"/>
          <w:tcBorders/>
        </w:tcPr>
        <w:p w14:paraId="0FB78278" wp14:textId="77777777">
          <w:pPr>
            <w:pStyle w:val="Normal"/>
            <w:spacing w:before="0" w:after="160"/>
            <w:jc w:val="end"/>
            <w:rPr/>
          </w:pPr>
          <w:r>
            <w:rPr/>
            <w:drawing>
              <wp:inline xmlns:wp14="http://schemas.microsoft.com/office/word/2010/wordprocessingDrawing" distT="0" distB="0" distL="0" distR="0" wp14:anchorId="3438DC1B" wp14:editId="7777777">
                <wp:extent cx="1371600" cy="457200"/>
                <wp:effectExtent l="0" t="0" r="0" b="0"/>
                <wp:docPr id="3" name="Picture 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tbl>
    <w:tblPr>
      <w:tblW w:w="9475" w:type="dxa"/>
      <w:jc w:val="start"/>
      <w:tblInd w:w="0" w:type="dxa"/>
      <w:tblLayout w:type="fixed"/>
      <w:tblCellMar>
        <w:top w:w="0" w:type="dxa"/>
        <w:start w:w="0" w:type="dxa"/>
        <w:bottom w:w="0" w:type="dxa"/>
        <w:end w:w="0" w:type="dxa"/>
      </w:tblCellMar>
      <w:tblLook w:val="04a0" w:firstRow="1" w:lastRow="0" w:firstColumn="1" w:lastColumn="0" w:noHBand="0" w:noVBand="1"/>
    </w:tblPr>
    <w:tblGrid>
      <w:gridCol w:w="4737"/>
      <w:gridCol w:w="4737"/>
    </w:tblGrid>
    <w:tr xmlns:wp14="http://schemas.microsoft.com/office/word/2010/wordml" w14:paraId="1FC39945" wp14:textId="77777777">
      <w:trPr/>
      <w:tc>
        <w:tcPr>
          <w:tcW w:w="4737" w:type="dxa"/>
          <w:tcBorders/>
        </w:tcPr>
        <w:p w14:paraId="0562CB0E" wp14:textId="77777777">
          <w:pPr>
            <w:pStyle w:val="Normal"/>
            <w:spacing w:before="0" w:after="160"/>
            <w:jc w:val="start"/>
            <w:rPr/>
          </w:pPr>
          <w:r>
            <w:rPr/>
            <w:drawing>
              <wp:inline xmlns:wp14="http://schemas.microsoft.com/office/word/2010/wordprocessingDrawing" distT="0" distB="0" distL="0" distR="0" wp14:anchorId="22374569" wp14:editId="7777777">
                <wp:extent cx="1371600" cy="457200"/>
                <wp:effectExtent l="0" t="0" r="0" b="0"/>
                <wp:docPr id="4" name="Picture 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37" w:type="dxa"/>
          <w:tcBorders/>
        </w:tcPr>
        <w:p w14:paraId="34CE0A41" wp14:textId="77777777">
          <w:pPr>
            <w:pStyle w:val="Normal"/>
            <w:spacing w:before="0" w:after="160"/>
            <w:jc w:val="end"/>
            <w:rPr/>
          </w:pPr>
          <w:r>
            <w:rPr/>
            <w:drawing>
              <wp:inline xmlns:wp14="http://schemas.microsoft.com/office/word/2010/wordprocessingDrawing" distT="0" distB="0" distL="0" distR="0" wp14:anchorId="51724562" wp14:editId="7777777">
                <wp:extent cx="1371600" cy="457200"/>
                <wp:effectExtent l="0" t="0" r="0" b="0"/>
                <wp:docPr id="5" name="Picture 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hint="default" w:ascii="Calibri" w:hAnsi="Calibri" w:cs="Calibri"/>
        <w:rFonts w:eastAsiaTheme="minorHAnsi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hint="default" w:ascii="Wingdings" w:hAnsi="Wingdings" w:cs="Wingdings"/>
      </w:rPr>
    </w:lvl>
    <w:nsid w:val="594ef320"/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nsid w:val="2b55d96a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autoHyphenation w:val="true"/>
  <w:compat>
    <w:compatSetting w:name="compatibilityMode" w:uri="http://schemas.microsoft.com/office/word" w:val="12"/>
  </w:compat>
  <w:rsids>
    <w:rsidRoot w:val="03BD0E4D"/>
    <w:rsid w:val="03BD0E4D"/>
    <w:rsid w:val="0F429A4D"/>
    <w:rsid w:val="174DFA91"/>
    <w:rsid w:val="2DF2FAFF"/>
    <w:rsid w:val="3296FAC5"/>
    <w:rsid w:val="32E484E9"/>
    <w:rsid w:val="36125F0F"/>
    <w:rsid w:val="38468895"/>
    <w:rsid w:val="4D724A51"/>
    <w:rsid w:val="5F1F7EDA"/>
  </w:rsids>
  <w:themeFontLang w:val="en-US" w:eastAsia="" w:bidi=""/>
  <w14:docId w14:val="40537C2A"/>
  <w15:docId w15:val="{294F1F96-A079-48E9-84E7-1FC9F488719D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kern w:val="2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6a9a"/>
    <w:pPr>
      <w:widowControl/>
      <w:suppressAutoHyphens w:val="true"/>
      <w:bidi w:val="0"/>
      <w:spacing w:before="0" w:after="160" w:line="240" w:lineRule="auto"/>
      <w:jc w:val="both"/>
    </w:pPr>
    <w:rPr>
      <w:rFonts w:ascii="Calibri" w:hAnsi="Calibri" w:eastAsia="Calibri" w:cs="" w:asciiTheme="minorHAnsi" w:hAnsiTheme="minorHAnsi" w:eastAsiaTheme="minorHAnsi" w:cstheme="minorBidi"/>
      <w:color w:val="auto"/>
      <w:kern w:val="2"/>
      <w:sz w:val="24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0bb"/>
    <w:pPr>
      <w:keepNext w:val="true"/>
      <w:keepLines/>
      <w:spacing w:before="240" w:after="0"/>
      <w:outlineLvl w:val="0"/>
    </w:pPr>
    <w:rPr>
      <w:rFonts w:ascii="Calibri Light" w:hAnsi="Calibri Light" w:eastAsia="" w:cs="" w:eastAsiaTheme="majorEastAsia" w:cstheme="majorBidi"/>
      <w:b/>
      <w:color w:val="AE227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0bb"/>
    <w:pPr>
      <w:keepNext w:val="true"/>
      <w:keepLines/>
      <w:spacing w:before="40" w:after="0"/>
      <w:outlineLvl w:val="1"/>
    </w:pPr>
    <w:rPr>
      <w:rFonts w:ascii="Calibri" w:hAnsi="Calibri" w:eastAsia="" w:cs="" w:eastAsiaTheme="majorEastAsia" w:cstheme="majorBidi"/>
      <w:b/>
      <w:color w:val="AE227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5d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a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80aaa"/>
    <w:rPr>
      <w:rFonts w:ascii="Calibri" w:hAnsi="Calibri"/>
      <w:b w:val="false"/>
      <w:bCs/>
      <w:color w:val="AE2278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10bb"/>
    <w:rPr>
      <w:rFonts w:ascii="Calibri Light" w:hAnsi="Calibri Light" w:eastAsia="" w:cs="" w:eastAsiaTheme="majorEastAsia" w:cstheme="majorBidi"/>
      <w:b/>
      <w:color w:val="AE2278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710bb"/>
    <w:rPr>
      <w:rFonts w:ascii="Calibri" w:hAnsi="Calibri" w:eastAsia="" w:cs="" w:eastAsiaTheme="majorEastAsia" w:cstheme="majorBidi"/>
      <w:b/>
      <w:color w:val="AE2278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135d5"/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1c8d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2392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62392"/>
    <w:rPr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a0fa3"/>
    <w:rPr>
      <w:rFonts w:ascii="Calibri Light" w:hAnsi="Calibri Light" w:eastAsia="" w:cs="" w:asciiTheme="majorHAnsi" w:hAnsiTheme="majorHAnsi" w:eastAsiaTheme="majorEastAsia" w:cstheme="majorBidi"/>
      <w:i/>
      <w:iCs/>
      <w:color w:val="2F5496" w:themeColor="accent1" w:themeShade="bf"/>
      <w:sz w:val="24"/>
    </w:rPr>
  </w:style>
  <w:style w:type="character" w:styleId="SubtleReference">
    <w:name w:val="Subtle Reference"/>
    <w:basedOn w:val="DefaultParagraphFont"/>
    <w:uiPriority w:val="31"/>
    <w:qFormat/>
    <w:rsid w:val="002c199c"/>
    <w:rPr>
      <w:smallCaps/>
      <w:color w:val="5A5A5A" w:themeColor="text1" w:themeTint="a5"/>
    </w:rPr>
  </w:style>
  <w:style w:type="character" w:styleId="TitleChar" w:customStyle="1">
    <w:name w:val="Title Char"/>
    <w:basedOn w:val="DefaultParagraphFont"/>
    <w:link w:val="Title"/>
    <w:uiPriority w:val="10"/>
    <w:qFormat/>
    <w:rsid w:val="006d1f99"/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332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82a19"/>
    <w:pPr>
      <w:spacing w:before="0" w:after="16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71c8d"/>
    <w:pPr>
      <w:spacing w:line="259" w:lineRule="auto"/>
      <w:jc w:val="start"/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1c8d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771c8d"/>
    <w:pPr>
      <w:spacing w:before="0" w:after="100"/>
      <w:ind w:start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2392"/>
    <w:pPr>
      <w:tabs>
        <w:tab w:val="clear" w:pos="720"/>
        <w:tab w:val="center" w:leader="none" w:pos="4513"/>
        <w:tab w:val="right" w:leader="none" w:pos="9026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2392"/>
    <w:pPr>
      <w:tabs>
        <w:tab w:val="clear" w:pos="720"/>
        <w:tab w:val="center" w:leader="none" w:pos="4513"/>
        <w:tab w:val="right" w:leader="none" w:pos="9026"/>
      </w:tabs>
      <w:spacing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c037c"/>
    <w:pPr>
      <w:spacing w:beforeAutospacing="1" w:afterAutospacing="1"/>
      <w:jc w:val="start"/>
    </w:pPr>
    <w:rPr>
      <w:rFonts w:ascii="Times New Roman" w:hAnsi="Times New Roman" w:eastAsia="Times New Roman" w:cs="Times New Roman"/>
      <w:kern w:val="0"/>
      <w:szCs w:val="24"/>
      <w:lang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695246"/>
    <w:pPr>
      <w:spacing w:before="0" w:after="100"/>
      <w:ind w:start="480"/>
    </w:pPr>
    <w:rPr/>
  </w:style>
  <w:style w:type="paragraph" w:styleId="NoSpacing">
    <w:name w:val="No Spacing"/>
    <w:uiPriority w:val="1"/>
    <w:qFormat/>
    <w:rsid w:val="007e2e5b"/>
    <w:pPr>
      <w:widowControl/>
      <w:suppressAutoHyphens w:val="true"/>
      <w:bidi w:val="0"/>
      <w:spacing w:before="0" w:after="0" w:line="240" w:lineRule="auto"/>
      <w:jc w:val="both"/>
    </w:pPr>
    <w:rPr>
      <w:rFonts w:ascii="Calibri" w:hAnsi="Calibri" w:eastAsia="Calibri" w:cs="" w:asciiTheme="minorHAnsi" w:hAnsiTheme="minorHAnsi" w:eastAsiaTheme="minorHAnsi" w:cstheme="minorBidi"/>
      <w:color w:val="auto"/>
      <w:kern w:val="2"/>
      <w:sz w:val="24"/>
      <w:szCs w:val="22"/>
      <w:lang w:val="en-IN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d1f99"/>
    <w:pPr>
      <w:spacing w:before="0" w:after="0"/>
      <w:contextualSpacing/>
    </w:pPr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3323"/>
    <w:pPr>
      <w:spacing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2f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74C0-F138-42B0-87CA-1A8ECF3F2A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2025-04-15T06:43:00Z</dcterms:created>
  <dc:creator>Deepak</dc:creator>
  <dc:description/>
  <dc:language>en-US</dc:language>
  <cp:lastModifiedBy/>
  <cp:lastPrinted>2025-04-15T06:01:00Z</cp:lastPrinted>
  <dcterms:modified xsi:type="dcterms:W3CDTF">2025-05-20T17:52:56Z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