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12" w:rsidRPr="00A40D12" w:rsidRDefault="00A40D12" w:rsidP="00A40D12">
      <w:pPr>
        <w:bidi/>
        <w:spacing w:after="160" w:line="259" w:lineRule="auto"/>
        <w:jc w:val="both"/>
        <w:rPr>
          <w:rFonts w:ascii="Calibri" w:eastAsia="Calibri" w:hAnsi="Calibri" w:cs="Calibri"/>
          <w:lang w:val="en-US"/>
        </w:rPr>
      </w:pPr>
    </w:p>
    <w:tbl>
      <w:tblPr>
        <w:bidiVisual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7646"/>
      </w:tblGrid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before="360" w:after="360" w:line="240" w:lineRule="auto"/>
              <w:jc w:val="center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عنوان پايان‏نامه‌ی كارشناسي ارشد</w:t>
            </w: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keepNext/>
              <w:keepLines/>
              <w:bidi/>
              <w:spacing w:before="240" w:line="240" w:lineRule="auto"/>
              <w:jc w:val="center"/>
              <w:outlineLvl w:val="0"/>
              <w:rPr>
                <w:rFonts w:ascii="Calibri Light" w:eastAsia="Times New Roman" w:hAnsi="Calibri Light" w:cs="B Titr"/>
                <w:color w:val="2E74B5"/>
                <w:sz w:val="32"/>
                <w:szCs w:val="32"/>
                <w:lang w:val="en-US" w:bidi="fa-IR"/>
              </w:rPr>
            </w:pPr>
            <w:r w:rsidRPr="00A40D12">
              <w:rPr>
                <w:rFonts w:ascii="Calibri Light" w:eastAsia="Times New Roman" w:hAnsi="Calibri Light" w:cs="B Titr"/>
                <w:color w:val="2E74B5"/>
                <w:sz w:val="32"/>
                <w:szCs w:val="32"/>
                <w:rtl/>
                <w:lang w:val="en-US" w:bidi="fa-IR"/>
              </w:rPr>
              <w:t>ارایه‌ی یک روش بهبود یافته برای پیش‌بینی ضرورت بستری‌شدن بیماران کووید ۱۹</w:t>
            </w:r>
          </w:p>
          <w:p w:rsidR="00A40D12" w:rsidRPr="00A40D12" w:rsidRDefault="00A40D12" w:rsidP="00A40D12">
            <w:pPr>
              <w:keepNext/>
              <w:keepLines/>
              <w:bidi/>
              <w:spacing w:before="240" w:line="240" w:lineRule="auto"/>
              <w:jc w:val="center"/>
              <w:outlineLvl w:val="0"/>
              <w:rPr>
                <w:rFonts w:ascii="Calibri Light" w:eastAsia="Times New Roman" w:hAnsi="Calibri Light" w:cs="B Titr"/>
                <w:color w:val="2E74B5"/>
                <w:sz w:val="32"/>
                <w:szCs w:val="32"/>
                <w:lang w:val="en-US" w:bidi="fa-IR"/>
              </w:rPr>
            </w:pPr>
            <w:r w:rsidRPr="00A40D12">
              <w:rPr>
                <w:rFonts w:ascii="Calibri Light" w:eastAsia="Times New Roman" w:hAnsi="Calibri Light" w:cs="B Titr"/>
                <w:color w:val="2E74B5"/>
                <w:sz w:val="32"/>
                <w:szCs w:val="32"/>
                <w:rtl/>
                <w:lang w:val="en-US" w:bidi="fa-IR"/>
              </w:rPr>
              <w:t>در بخش مراقبت‌های ویژه با استفاده از تکنیک‌های ترکیبی داده‌کاوی</w:t>
            </w: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0D12" w:rsidRPr="00A40D12" w:rsidTr="000E1920">
        <w:tc>
          <w:tcPr>
            <w:tcW w:w="9350" w:type="dxa"/>
            <w:gridSpan w:val="2"/>
          </w:tcPr>
          <w:p w:rsidR="00A40D12" w:rsidRPr="00A40D12" w:rsidRDefault="00A40D12" w:rsidP="00A40D12">
            <w:pPr>
              <w:bidi/>
              <w:spacing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دانشجو:</w:t>
            </w: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مهنام پدرام</w:t>
            </w: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دانشکده:</w:t>
            </w: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مکانیک، برق و کامپیوتر</w:t>
            </w: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گروه تخصصی:</w:t>
            </w: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مهندسی نرم‌افزار</w:t>
            </w: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استاد راهنما:</w:t>
            </w: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 xml:space="preserve">خانم دکتر مریم رستگارپور     </w:t>
            </w: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7646" w:type="dxa"/>
          </w:tcPr>
          <w:p w:rsidR="00A40D12" w:rsidRPr="00A40D12" w:rsidRDefault="00A40D12" w:rsidP="00A40D12">
            <w:pPr>
              <w:bidi/>
              <w:spacing w:after="360"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</w:p>
        </w:tc>
      </w:tr>
      <w:tr w:rsidR="00A40D12" w:rsidRPr="00A40D12" w:rsidTr="000E1920">
        <w:tc>
          <w:tcPr>
            <w:tcW w:w="1704" w:type="dxa"/>
          </w:tcPr>
          <w:p w:rsidR="00A40D12" w:rsidRPr="00A40D12" w:rsidRDefault="00A40D12" w:rsidP="00A40D12">
            <w:pPr>
              <w:bidi/>
              <w:spacing w:before="360"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گزارش پیشرفت:</w:t>
            </w:r>
          </w:p>
        </w:tc>
        <w:tc>
          <w:tcPr>
            <w:tcW w:w="7646" w:type="dxa"/>
          </w:tcPr>
          <w:p w:rsidR="00A40D12" w:rsidRPr="00A40D12" w:rsidRDefault="00A40D12" w:rsidP="00364E20">
            <w:pPr>
              <w:bidi/>
              <w:spacing w:before="360" w:after="360" w:line="240" w:lineRule="auto"/>
              <w:outlineLvl w:val="1"/>
              <w:rPr>
                <w:rFonts w:ascii="Calibri" w:eastAsia="Calibri" w:hAnsi="Calibri" w:cs="B Titr"/>
                <w:b/>
                <w:lang w:val="en-US"/>
              </w:rPr>
            </w:pP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 xml:space="preserve">شماره </w:t>
            </w:r>
            <w:r>
              <w:rPr>
                <w:rFonts w:ascii="Calibri" w:eastAsia="Calibri" w:hAnsi="Calibri" w:cs="B Titr" w:hint="cs"/>
                <w:b/>
                <w:rtl/>
                <w:lang w:val="en-US"/>
              </w:rPr>
              <w:t>۲</w:t>
            </w:r>
            <w:r w:rsidRPr="00A40D12">
              <w:rPr>
                <w:rFonts w:ascii="Calibri" w:eastAsia="Calibri" w:hAnsi="Calibri" w:cs="B Titr"/>
                <w:b/>
                <w:lang w:val="en-US"/>
              </w:rPr>
              <w:t xml:space="preserve">– </w:t>
            </w:r>
            <w:r w:rsidR="00364E20">
              <w:rPr>
                <w:rFonts w:ascii="Calibri" w:eastAsia="Calibri" w:hAnsi="Calibri" w:cs="B Titr" w:hint="cs"/>
                <w:b/>
                <w:rtl/>
                <w:lang w:val="en-US"/>
              </w:rPr>
              <w:t>۳۰</w:t>
            </w:r>
            <w:r w:rsidRPr="00A40D12">
              <w:rPr>
                <w:rFonts w:ascii="Calibri" w:eastAsia="Calibri" w:hAnsi="Calibri" w:cs="B Titr"/>
                <w:b/>
                <w:lang w:val="en-US"/>
              </w:rPr>
              <w:t>/</w:t>
            </w: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۳</w:t>
            </w:r>
            <w:r w:rsidRPr="00A40D12">
              <w:rPr>
                <w:rFonts w:ascii="Calibri" w:eastAsia="Calibri" w:hAnsi="Calibri" w:cs="B Titr"/>
                <w:b/>
                <w:lang w:val="en-US"/>
              </w:rPr>
              <w:t>/</w:t>
            </w:r>
            <w:r w:rsidRPr="00A40D12">
              <w:rPr>
                <w:rFonts w:ascii="Calibri" w:eastAsia="Calibri" w:hAnsi="Calibri" w:cs="B Titr"/>
                <w:b/>
                <w:rtl/>
                <w:lang w:val="en-US"/>
              </w:rPr>
              <w:t>۱۴۰۱</w:t>
            </w:r>
          </w:p>
        </w:tc>
      </w:tr>
    </w:tbl>
    <w:p w:rsidR="00A40D12" w:rsidRPr="00A40D12" w:rsidRDefault="00A40D12" w:rsidP="00A40D12">
      <w:pPr>
        <w:bidi/>
        <w:spacing w:after="360" w:line="259" w:lineRule="auto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</w:p>
    <w:p w:rsidR="00A40D12" w:rsidRPr="00A40D12" w:rsidRDefault="00A40D12" w:rsidP="00A40D12">
      <w:pPr>
        <w:bidi/>
        <w:spacing w:after="160" w:line="259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40D12">
        <w:rPr>
          <w:rFonts w:ascii="Calibri" w:eastAsia="Calibri" w:hAnsi="Calibri" w:cs="Calibri"/>
          <w:lang w:val="en-US"/>
        </w:rPr>
        <w:br w:type="page"/>
      </w:r>
    </w:p>
    <w:p w:rsidR="00A40D12" w:rsidRPr="00A40D12" w:rsidRDefault="00A40D12" w:rsidP="00973007">
      <w:pPr>
        <w:bidi/>
        <w:spacing w:before="360" w:line="240" w:lineRule="auto"/>
        <w:outlineLvl w:val="1"/>
        <w:rPr>
          <w:rFonts w:ascii="Calibri" w:eastAsia="Calibri" w:hAnsi="Calibri" w:cs="B Titr"/>
          <w:b/>
          <w:lang w:val="en-US"/>
        </w:rPr>
      </w:pPr>
      <w:r w:rsidRPr="00A40D12">
        <w:rPr>
          <w:rFonts w:ascii="Calibri" w:eastAsia="Calibri" w:hAnsi="Calibri" w:cs="B Titr"/>
          <w:b/>
          <w:rtl/>
          <w:lang w:val="en-US"/>
        </w:rPr>
        <w:lastRenderedPageBreak/>
        <w:t>۱-</w:t>
      </w:r>
      <w:r>
        <w:rPr>
          <w:rFonts w:ascii="Calibri" w:eastAsia="Calibri" w:hAnsi="Calibri" w:cs="B Titr" w:hint="cs"/>
          <w:b/>
          <w:rtl/>
          <w:lang w:val="en-US"/>
        </w:rPr>
        <w:t xml:space="preserve"> </w:t>
      </w:r>
      <w:r w:rsidRPr="00A40D12">
        <w:rPr>
          <w:rFonts w:ascii="Calibri" w:eastAsia="Calibri" w:hAnsi="Calibri" w:cs="B Titr"/>
          <w:b/>
          <w:rtl/>
          <w:lang w:val="en-US"/>
        </w:rPr>
        <w:t xml:space="preserve"> مقدمه:</w:t>
      </w:r>
      <w:r w:rsidRPr="00A40D12">
        <w:rPr>
          <w:rFonts w:ascii="Calibri" w:eastAsia="Calibri" w:hAnsi="Calibri" w:cs="B Titr"/>
          <w:b/>
          <w:rtl/>
          <w:lang w:val="en-US"/>
        </w:rPr>
        <w:tab/>
        <w:t xml:space="preserve"> </w:t>
      </w:r>
    </w:p>
    <w:p w:rsidR="00117F5F" w:rsidRPr="00A40D12" w:rsidRDefault="005D5D96" w:rsidP="00AC4E45">
      <w:pPr>
        <w:pStyle w:val="KeinLeerraum"/>
      </w:pPr>
      <w:r w:rsidRPr="00A40D12">
        <w:rPr>
          <w:rtl/>
        </w:rPr>
        <w:t>در این گزارش و در ادامه</w:t>
      </w:r>
      <w:r w:rsidR="00A323EE">
        <w:rPr>
          <w:rFonts w:hint="cs"/>
          <w:rtl/>
        </w:rPr>
        <w:t>‌</w:t>
      </w:r>
      <w:r w:rsidRPr="00A40D12">
        <w:rPr>
          <w:rtl/>
        </w:rPr>
        <w:t>ی پایه</w:t>
      </w:r>
      <w:r w:rsidR="00A323EE">
        <w:rPr>
          <w:rFonts w:hint="cs"/>
          <w:rtl/>
        </w:rPr>
        <w:t>‌</w:t>
      </w:r>
      <w:r w:rsidRPr="00A40D12">
        <w:rPr>
          <w:rtl/>
        </w:rPr>
        <w:t>گذاری مدل</w:t>
      </w:r>
      <w:r w:rsidR="00A323EE">
        <w:rPr>
          <w:rFonts w:hint="cs"/>
          <w:rtl/>
        </w:rPr>
        <w:t>‌</w:t>
      </w:r>
      <w:r w:rsidRPr="00A40D12">
        <w:rPr>
          <w:rtl/>
        </w:rPr>
        <w:t xml:space="preserve">های مرجع برای مقایسه، ابتدا روش </w:t>
      </w:r>
      <w:r w:rsidR="00436DEF">
        <w:t>R</w:t>
      </w:r>
      <w:r w:rsidRPr="00A40D12">
        <w:t xml:space="preserve">andom </w:t>
      </w:r>
      <w:r w:rsidR="00436DEF">
        <w:t>F</w:t>
      </w:r>
      <w:r w:rsidRPr="00A40D12">
        <w:t>orest</w:t>
      </w:r>
      <w:r w:rsidRPr="00A40D12">
        <w:rPr>
          <w:rtl/>
        </w:rPr>
        <w:t>، که یکی از روش</w:t>
      </w:r>
      <w:r w:rsidR="00A323EE">
        <w:rPr>
          <w:rFonts w:hint="cs"/>
          <w:rtl/>
        </w:rPr>
        <w:t>‌</w:t>
      </w:r>
      <w:r w:rsidRPr="00A40D12">
        <w:rPr>
          <w:rtl/>
        </w:rPr>
        <w:t>های موسوم به یادگیری ترکیبی در داده</w:t>
      </w:r>
      <w:r w:rsidR="00F36798">
        <w:rPr>
          <w:rFonts w:hint="cs"/>
          <w:rtl/>
        </w:rPr>
        <w:t>‌</w:t>
      </w:r>
      <w:r w:rsidRPr="00A40D12">
        <w:rPr>
          <w:rtl/>
        </w:rPr>
        <w:t xml:space="preserve">کاوی است، با و بدون اعمال </w:t>
      </w:r>
      <w:r w:rsidRPr="00A40D12">
        <w:t>bootstrapping</w:t>
      </w:r>
      <w:r w:rsidRPr="00A40D12">
        <w:rPr>
          <w:rtl/>
        </w:rPr>
        <w:t xml:space="preserve"> پیاده سازی شده </w:t>
      </w:r>
      <w:r w:rsidR="00AC4E45">
        <w:rPr>
          <w:rFonts w:hint="cs"/>
          <w:rtl/>
          <w:lang w:bidi="fa-IR"/>
        </w:rPr>
        <w:t xml:space="preserve">است. </w:t>
      </w:r>
      <w:r w:rsidRPr="00A40D12">
        <w:rPr>
          <w:rtl/>
        </w:rPr>
        <w:t xml:space="preserve">سپس </w:t>
      </w:r>
      <w:r w:rsidR="00AC4E45">
        <w:rPr>
          <w:rFonts w:hint="cs"/>
          <w:rtl/>
        </w:rPr>
        <w:t xml:space="preserve">و بعد از شناسایی </w:t>
      </w:r>
      <w:r w:rsidRPr="00A40D12">
        <w:rPr>
          <w:rtl/>
        </w:rPr>
        <w:t>مهمترین ویژگی</w:t>
      </w:r>
      <w:r w:rsidR="00A323EE">
        <w:rPr>
          <w:rFonts w:hint="cs"/>
          <w:rtl/>
        </w:rPr>
        <w:t>‌</w:t>
      </w:r>
      <w:r w:rsidRPr="00A40D12">
        <w:rPr>
          <w:rtl/>
        </w:rPr>
        <w:t>ها</w:t>
      </w:r>
      <w:r w:rsidR="00AC4E45">
        <w:rPr>
          <w:rFonts w:hint="cs"/>
          <w:rtl/>
        </w:rPr>
        <w:t>،</w:t>
      </w:r>
      <w:r w:rsidRPr="00A40D12">
        <w:rPr>
          <w:rtl/>
        </w:rPr>
        <w:t xml:space="preserve"> مدل </w:t>
      </w:r>
      <w:r w:rsidR="00AC4E45">
        <w:rPr>
          <w:rFonts w:hint="cs"/>
          <w:rtl/>
        </w:rPr>
        <w:t xml:space="preserve">مجدداً </w:t>
      </w:r>
      <w:r w:rsidRPr="00A40D12">
        <w:rPr>
          <w:rtl/>
        </w:rPr>
        <w:t xml:space="preserve">تعلیم داده شده و ارزیابی شده است. برخلاف گزارش ۱، در این گزارش از ۷۰٪ نمونه ها برای تعلیم و ۳۰٪ برای ارزیابی استفاده شده است. </w:t>
      </w:r>
    </w:p>
    <w:p w:rsidR="00C258D6" w:rsidRPr="00413A58" w:rsidRDefault="005D5D96" w:rsidP="00C258D6">
      <w:pPr>
        <w:bidi/>
        <w:spacing w:after="160" w:line="259" w:lineRule="auto"/>
        <w:jc w:val="both"/>
        <w:rPr>
          <w:rFonts w:ascii="Calibri" w:eastAsia="Calibri" w:hAnsi="Calibri" w:cs="Calibri"/>
          <w:lang w:val="en-US"/>
        </w:rPr>
      </w:pPr>
      <w:r w:rsidRPr="00A40D12">
        <w:rPr>
          <w:rFonts w:ascii="Calibri" w:eastAsia="Calibri" w:hAnsi="Calibri" w:cs="Calibri"/>
          <w:rtl/>
          <w:lang w:val="en-US"/>
        </w:rPr>
        <w:t>همانگونه که در نتايج دیده می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>شود، عدم تعادل تعداد نمونه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>های دو کلاس و تعداد زیاد ویژگی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>ها در مقایسه با تعداد نمونه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 xml:space="preserve">ها (بیماران) </w:t>
      </w:r>
      <w:r w:rsidR="00AC4E45">
        <w:rPr>
          <w:rFonts w:ascii="Calibri" w:eastAsia="Calibri" w:hAnsi="Calibri" w:cs="Calibri" w:hint="cs"/>
          <w:rtl/>
          <w:lang w:val="en-US"/>
        </w:rPr>
        <w:t xml:space="preserve">همچنان اصلی‌ترین </w:t>
      </w:r>
      <w:r w:rsidRPr="00A40D12">
        <w:rPr>
          <w:rFonts w:ascii="Calibri" w:eastAsia="Calibri" w:hAnsi="Calibri" w:cs="Calibri"/>
          <w:rtl/>
          <w:lang w:val="en-US"/>
        </w:rPr>
        <w:t>چالش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 xml:space="preserve">هایی هستند که منجر به پایین آمدن دقت مدل و </w:t>
      </w:r>
      <w:r w:rsidRPr="00A40D12">
        <w:rPr>
          <w:rFonts w:ascii="Calibri" w:eastAsia="Calibri" w:hAnsi="Calibri" w:cs="Calibri"/>
          <w:lang w:val="en-US"/>
        </w:rPr>
        <w:t>f1-score</w:t>
      </w:r>
      <w:r w:rsidRPr="00A40D12">
        <w:rPr>
          <w:rFonts w:ascii="Calibri" w:eastAsia="Calibri" w:hAnsi="Calibri" w:cs="Calibri"/>
          <w:rtl/>
          <w:lang w:val="en-US"/>
        </w:rPr>
        <w:t xml:space="preserve"> می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="00AC4E45">
        <w:rPr>
          <w:rFonts w:ascii="Calibri" w:eastAsia="Calibri" w:hAnsi="Calibri" w:cs="Calibri"/>
          <w:rtl/>
          <w:lang w:val="en-US"/>
        </w:rPr>
        <w:t>شوند. بنابراین، برای ایجاد</w:t>
      </w:r>
      <w:r w:rsidRPr="00A40D12">
        <w:rPr>
          <w:rFonts w:ascii="Calibri" w:eastAsia="Calibri" w:hAnsi="Calibri" w:cs="Calibri"/>
          <w:rtl/>
          <w:lang w:val="en-US"/>
        </w:rPr>
        <w:t xml:space="preserve"> دید</w:t>
      </w:r>
      <w:r w:rsidR="00AC4E45">
        <w:rPr>
          <w:rFonts w:ascii="Calibri" w:eastAsia="Calibri" w:hAnsi="Calibri" w:cs="Calibri" w:hint="cs"/>
          <w:rtl/>
          <w:lang w:val="en-US"/>
        </w:rPr>
        <w:t>ی</w:t>
      </w:r>
      <w:r w:rsidRPr="00A40D12">
        <w:rPr>
          <w:rFonts w:ascii="Calibri" w:eastAsia="Calibri" w:hAnsi="Calibri" w:cs="Calibri"/>
          <w:rtl/>
          <w:lang w:val="en-US"/>
        </w:rPr>
        <w:t xml:space="preserve"> بهتر نسبت به دادگان و ویژگی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>های ثبت شده، از روش</w:t>
      </w:r>
      <w:r w:rsidR="00A323EE">
        <w:rPr>
          <w:rFonts w:ascii="Calibri" w:eastAsia="Calibri" w:hAnsi="Calibri" w:cs="Calibri" w:hint="cs"/>
          <w:rtl/>
          <w:lang w:val="en-US"/>
        </w:rPr>
        <w:t>‌</w:t>
      </w:r>
      <w:r w:rsidRPr="00A40D12">
        <w:rPr>
          <w:rFonts w:ascii="Calibri" w:eastAsia="Calibri" w:hAnsi="Calibri" w:cs="Calibri"/>
          <w:rtl/>
          <w:lang w:val="en-US"/>
        </w:rPr>
        <w:t>های خطی (</w:t>
      </w:r>
      <w:r w:rsidRPr="00A40D12">
        <w:rPr>
          <w:rFonts w:ascii="Calibri" w:eastAsia="Calibri" w:hAnsi="Calibri" w:cs="Calibri"/>
          <w:lang w:val="en-US"/>
        </w:rPr>
        <w:t>PCA</w:t>
      </w:r>
      <w:r w:rsidRPr="00A40D12">
        <w:rPr>
          <w:rFonts w:ascii="Calibri" w:eastAsia="Calibri" w:hAnsi="Calibri" w:cs="Calibri"/>
          <w:rtl/>
          <w:lang w:val="en-US"/>
        </w:rPr>
        <w:t>) و غیر خطی (</w:t>
      </w:r>
      <w:r w:rsidRPr="00A40D12">
        <w:rPr>
          <w:rFonts w:ascii="Calibri" w:eastAsia="Calibri" w:hAnsi="Calibri" w:cs="Calibri"/>
          <w:lang w:val="en-US"/>
        </w:rPr>
        <w:t>t-SNE</w:t>
      </w:r>
      <w:r w:rsidRPr="00A40D12">
        <w:rPr>
          <w:rFonts w:ascii="Calibri" w:eastAsia="Calibri" w:hAnsi="Calibri" w:cs="Calibri"/>
          <w:rtl/>
          <w:lang w:val="en-US"/>
        </w:rPr>
        <w:t xml:space="preserve"> و </w:t>
      </w:r>
      <w:r w:rsidRPr="00A40D12">
        <w:rPr>
          <w:rFonts w:ascii="Calibri" w:eastAsia="Calibri" w:hAnsi="Calibri" w:cs="Calibri"/>
          <w:lang w:val="en-US"/>
        </w:rPr>
        <w:t>UMAP</w:t>
      </w:r>
      <w:r w:rsidRPr="00A40D12">
        <w:rPr>
          <w:rFonts w:ascii="Calibri" w:eastAsia="Calibri" w:hAnsi="Calibri" w:cs="Calibri"/>
          <w:rtl/>
          <w:lang w:val="en-US"/>
        </w:rPr>
        <w:t>) برا</w:t>
      </w:r>
      <w:r w:rsidR="00C258D6">
        <w:rPr>
          <w:rFonts w:ascii="Calibri" w:eastAsia="Calibri" w:hAnsi="Calibri" w:cs="Calibri"/>
          <w:rtl/>
          <w:lang w:val="en-US"/>
        </w:rPr>
        <w:t>ی نمايش دادگان استفاده شده است.</w:t>
      </w:r>
    </w:p>
    <w:p w:rsidR="00117F5F" w:rsidRPr="00A40D12" w:rsidRDefault="007212C8" w:rsidP="00973007">
      <w:pPr>
        <w:bidi/>
        <w:spacing w:before="360" w:line="240" w:lineRule="auto"/>
        <w:outlineLvl w:val="1"/>
        <w:rPr>
          <w:rFonts w:ascii="Calibri" w:eastAsia="Calibri" w:hAnsi="Calibri" w:cs="B Titr"/>
          <w:b/>
          <w:lang w:val="en-US"/>
        </w:rPr>
      </w:pPr>
      <w:r>
        <w:rPr>
          <w:rFonts w:ascii="Calibri" w:eastAsia="Calibri" w:hAnsi="Calibri" w:cs="B Titr" w:hint="cs"/>
          <w:b/>
          <w:rtl/>
          <w:lang w:val="en-US"/>
        </w:rPr>
        <w:t xml:space="preserve">۲- </w:t>
      </w:r>
      <w:r w:rsidR="005D5D96" w:rsidRPr="00A40D12">
        <w:rPr>
          <w:rFonts w:ascii="Calibri" w:eastAsia="Calibri" w:hAnsi="Calibri" w:cs="B Titr"/>
          <w:b/>
          <w:rtl/>
          <w:lang w:val="en-US"/>
        </w:rPr>
        <w:t xml:space="preserve">پیاده سازی  </w:t>
      </w:r>
      <w:r>
        <w:rPr>
          <w:rFonts w:ascii="Calibri" w:eastAsia="Calibri" w:hAnsi="Calibri" w:cs="B Titr"/>
          <w:b/>
          <w:lang w:val="en-US"/>
        </w:rPr>
        <w:t>R</w:t>
      </w:r>
      <w:r w:rsidR="005D5D96" w:rsidRPr="00A40D12">
        <w:rPr>
          <w:rFonts w:ascii="Calibri" w:eastAsia="Calibri" w:hAnsi="Calibri" w:cs="B Titr"/>
          <w:b/>
          <w:lang w:val="en-US"/>
        </w:rPr>
        <w:t xml:space="preserve">andom </w:t>
      </w:r>
      <w:r w:rsidR="00681543">
        <w:rPr>
          <w:rFonts w:ascii="Calibri" w:eastAsia="Calibri" w:hAnsi="Calibri" w:cs="B Titr"/>
          <w:b/>
          <w:lang w:val="en-US"/>
        </w:rPr>
        <w:t>F</w:t>
      </w:r>
      <w:r w:rsidR="005D5D96" w:rsidRPr="00A40D12">
        <w:rPr>
          <w:rFonts w:ascii="Calibri" w:eastAsia="Calibri" w:hAnsi="Calibri" w:cs="B Titr"/>
          <w:b/>
          <w:lang w:val="en-US"/>
        </w:rPr>
        <w:t>orest</w:t>
      </w:r>
      <w:r w:rsidR="005D5D96" w:rsidRPr="00A40D12">
        <w:rPr>
          <w:rFonts w:ascii="Calibri" w:eastAsia="Calibri" w:hAnsi="Calibri" w:cs="B Titr"/>
          <w:b/>
          <w:rtl/>
          <w:lang w:val="en-US"/>
        </w:rPr>
        <w:t xml:space="preserve"> </w:t>
      </w:r>
      <w:r>
        <w:rPr>
          <w:rFonts w:ascii="Calibri" w:eastAsia="Calibri" w:hAnsi="Calibri" w:cs="B Titr" w:hint="cs"/>
          <w:b/>
          <w:rtl/>
          <w:lang w:val="en-US"/>
        </w:rPr>
        <w:t>:</w:t>
      </w:r>
    </w:p>
    <w:p w:rsidR="00117F5F" w:rsidRDefault="005D5D96" w:rsidP="00E3448F">
      <w:pPr>
        <w:pStyle w:val="KeinLeerraum"/>
      </w:pPr>
      <w:r>
        <w:rPr>
          <w:rtl/>
        </w:rPr>
        <w:t xml:space="preserve">الگوریتم </w:t>
      </w:r>
      <w:r w:rsidR="007212C8">
        <w:t>R</w:t>
      </w:r>
      <w:r>
        <w:t xml:space="preserve">andom </w:t>
      </w:r>
      <w:r w:rsidR="007212C8">
        <w:t>F</w:t>
      </w:r>
      <w:r>
        <w:t>orest</w:t>
      </w:r>
      <w:r>
        <w:rPr>
          <w:rtl/>
        </w:rPr>
        <w:t xml:space="preserve"> یکی از روش</w:t>
      </w:r>
      <w:r w:rsidR="00A323EE">
        <w:rPr>
          <w:rFonts w:hint="cs"/>
          <w:rtl/>
        </w:rPr>
        <w:t>‌</w:t>
      </w:r>
      <w:r>
        <w:rPr>
          <w:rtl/>
        </w:rPr>
        <w:t>های یادگیری با سرپرستی و مبتنی بر درخت تصمیم گیری است که در حل مسایل رگرسیون و دسته</w:t>
      </w:r>
      <w:r w:rsidR="00A323EE">
        <w:rPr>
          <w:rFonts w:hint="cs"/>
          <w:rtl/>
        </w:rPr>
        <w:t>‌</w:t>
      </w:r>
      <w:r>
        <w:rPr>
          <w:rtl/>
        </w:rPr>
        <w:t>بندی به کار می</w:t>
      </w:r>
      <w:r w:rsidR="00A323EE">
        <w:rPr>
          <w:rFonts w:hint="cs"/>
          <w:rtl/>
        </w:rPr>
        <w:t>‌</w:t>
      </w:r>
      <w:r>
        <w:rPr>
          <w:rtl/>
        </w:rPr>
        <w:t>رود. در این روش، بر روی هر یک از نمونه</w:t>
      </w:r>
      <w:r w:rsidR="00A323EE">
        <w:rPr>
          <w:rFonts w:hint="cs"/>
          <w:rtl/>
        </w:rPr>
        <w:t>‌</w:t>
      </w:r>
      <w:r>
        <w:rPr>
          <w:rtl/>
        </w:rPr>
        <w:t>هایی از دادگان که به طور تصادفی انتخاب می</w:t>
      </w:r>
      <w:r w:rsidR="00A323EE">
        <w:rPr>
          <w:rFonts w:hint="cs"/>
          <w:rtl/>
        </w:rPr>
        <w:t>‌</w:t>
      </w:r>
      <w:r>
        <w:rPr>
          <w:rtl/>
        </w:rPr>
        <w:t>شوند یک درخت تصمیم ایجاد شده، پیش</w:t>
      </w:r>
      <w:r w:rsidR="00A323EE">
        <w:rPr>
          <w:rFonts w:hint="cs"/>
          <w:rtl/>
        </w:rPr>
        <w:t>‌</w:t>
      </w:r>
      <w:r>
        <w:rPr>
          <w:rtl/>
        </w:rPr>
        <w:t>بینی هر درخت از خروجی مرتبط با بردار ورود</w:t>
      </w:r>
      <w:r w:rsidR="00A323EE">
        <w:rPr>
          <w:rFonts w:hint="cs"/>
          <w:rtl/>
        </w:rPr>
        <w:t>ی</w:t>
      </w:r>
      <w:r>
        <w:rPr>
          <w:rtl/>
        </w:rPr>
        <w:t xml:space="preserve"> مورد نظر جمع</w:t>
      </w:r>
      <w:r w:rsidR="00A323EE">
        <w:rPr>
          <w:rFonts w:hint="cs"/>
          <w:rtl/>
        </w:rPr>
        <w:t>‌</w:t>
      </w:r>
      <w:r>
        <w:rPr>
          <w:rtl/>
        </w:rPr>
        <w:t>آوری شده و در نهايت، بهترین پیش</w:t>
      </w:r>
      <w:r w:rsidR="00A323EE">
        <w:rPr>
          <w:rFonts w:hint="cs"/>
          <w:rtl/>
        </w:rPr>
        <w:t>‌</w:t>
      </w:r>
      <w:r>
        <w:rPr>
          <w:rtl/>
        </w:rPr>
        <w:t>بینی به روش رای</w:t>
      </w:r>
      <w:r w:rsidR="00A323EE">
        <w:rPr>
          <w:rFonts w:hint="cs"/>
          <w:rtl/>
        </w:rPr>
        <w:t>‌</w:t>
      </w:r>
      <w:r>
        <w:rPr>
          <w:rtl/>
        </w:rPr>
        <w:t>گیری به عنوان خروجی نهایی معرفی می</w:t>
      </w:r>
      <w:r w:rsidR="00A323EE">
        <w:rPr>
          <w:rFonts w:hint="cs"/>
          <w:rtl/>
        </w:rPr>
        <w:t>‌</w:t>
      </w:r>
      <w:r>
        <w:rPr>
          <w:rtl/>
        </w:rPr>
        <w:t>گردد. به منظور پیاده</w:t>
      </w:r>
      <w:r w:rsidR="00A323EE">
        <w:rPr>
          <w:rFonts w:hint="cs"/>
          <w:rtl/>
        </w:rPr>
        <w:t>‌</w:t>
      </w:r>
      <w:r>
        <w:rPr>
          <w:rtl/>
        </w:rPr>
        <w:t>سازی این روش، مانند الگوریتم</w:t>
      </w:r>
      <w:r w:rsidR="00A323EE">
        <w:rPr>
          <w:rFonts w:hint="cs"/>
          <w:rtl/>
        </w:rPr>
        <w:t>‌</w:t>
      </w:r>
      <w:r>
        <w:rPr>
          <w:rtl/>
        </w:rPr>
        <w:t>های قبلی، ابتدا مجموعه</w:t>
      </w:r>
      <w:r w:rsidR="00A323EE">
        <w:rPr>
          <w:rFonts w:hint="cs"/>
          <w:rtl/>
        </w:rPr>
        <w:t>‌</w:t>
      </w:r>
      <w:r w:rsidR="00AC4E45">
        <w:rPr>
          <w:rtl/>
        </w:rPr>
        <w:t>ی دادگان به دو زیر</w:t>
      </w:r>
      <w:r>
        <w:rPr>
          <w:rtl/>
        </w:rPr>
        <w:t>مجموعه</w:t>
      </w:r>
      <w:r w:rsidR="00A323EE">
        <w:rPr>
          <w:rFonts w:hint="cs"/>
          <w:rtl/>
        </w:rPr>
        <w:t>‌</w:t>
      </w:r>
      <w:r>
        <w:rPr>
          <w:rtl/>
        </w:rPr>
        <w:t>ی تعلیم و ارزیابی دسته</w:t>
      </w:r>
      <w:r w:rsidR="00A323EE">
        <w:rPr>
          <w:rFonts w:hint="cs"/>
          <w:rtl/>
        </w:rPr>
        <w:t>‌</w:t>
      </w:r>
      <w:r>
        <w:rPr>
          <w:rtl/>
        </w:rPr>
        <w:t>بندی شده</w:t>
      </w:r>
      <w:r w:rsidR="00A323EE">
        <w:rPr>
          <w:rFonts w:hint="cs"/>
          <w:rtl/>
        </w:rPr>
        <w:t>‌</w:t>
      </w:r>
      <w:r>
        <w:rPr>
          <w:rtl/>
        </w:rPr>
        <w:t>اند. سپس بر روی نمونه</w:t>
      </w:r>
      <w:r w:rsidR="00A323EE">
        <w:rPr>
          <w:rFonts w:hint="cs"/>
          <w:rtl/>
        </w:rPr>
        <w:t>‌</w:t>
      </w:r>
      <w:r>
        <w:rPr>
          <w:rtl/>
        </w:rPr>
        <w:t>های مستقل و تصادفی از دادگان تعلیم، درختان تصمیم  با استفاده از معیارهایی مانند بهره</w:t>
      </w:r>
      <w:r w:rsidR="00A323EE">
        <w:rPr>
          <w:rFonts w:hint="cs"/>
          <w:rtl/>
        </w:rPr>
        <w:t>‌</w:t>
      </w:r>
      <w:r>
        <w:rPr>
          <w:rtl/>
        </w:rPr>
        <w:t>ی اطلاعات، بهره</w:t>
      </w:r>
      <w:r w:rsidR="00A323EE">
        <w:rPr>
          <w:rFonts w:hint="cs"/>
          <w:rtl/>
        </w:rPr>
        <w:t>‌</w:t>
      </w:r>
      <w:r>
        <w:rPr>
          <w:rtl/>
        </w:rPr>
        <w:t xml:space="preserve">ی نسبی و ضریب </w:t>
      </w:r>
      <w:r>
        <w:t>Gini</w:t>
      </w:r>
      <w:r>
        <w:rPr>
          <w:rtl/>
        </w:rPr>
        <w:t>، ایجاد می</w:t>
      </w:r>
      <w:r w:rsidR="00A323EE">
        <w:rPr>
          <w:rFonts w:hint="cs"/>
          <w:rtl/>
        </w:rPr>
        <w:t>‌</w:t>
      </w:r>
      <w:r>
        <w:rPr>
          <w:rtl/>
        </w:rPr>
        <w:t>شوند. در حل این مساله</w:t>
      </w:r>
      <w:r w:rsidR="00A323EE">
        <w:rPr>
          <w:rFonts w:hint="cs"/>
          <w:rtl/>
        </w:rPr>
        <w:t>‌</w:t>
      </w:r>
      <w:r>
        <w:rPr>
          <w:rtl/>
        </w:rPr>
        <w:t>ی دسته</w:t>
      </w:r>
      <w:r w:rsidR="00A323EE">
        <w:rPr>
          <w:rFonts w:hint="cs"/>
          <w:rtl/>
        </w:rPr>
        <w:t>‌</w:t>
      </w:r>
      <w:r>
        <w:rPr>
          <w:rtl/>
        </w:rPr>
        <w:t>بندی، هر درخت به یکی از دو کلاس خروجی رای داده و در نهايت داده</w:t>
      </w:r>
      <w:r w:rsidR="00A323EE">
        <w:rPr>
          <w:rFonts w:hint="cs"/>
          <w:rtl/>
        </w:rPr>
        <w:t>‌</w:t>
      </w:r>
      <w:r>
        <w:rPr>
          <w:rtl/>
        </w:rPr>
        <w:t>ی ورودی برچسب کلاسی را که بیشترین رای را دارد می</w:t>
      </w:r>
      <w:r w:rsidR="00A323EE">
        <w:rPr>
          <w:rFonts w:hint="cs"/>
          <w:rtl/>
        </w:rPr>
        <w:t>‌</w:t>
      </w:r>
      <w:r>
        <w:rPr>
          <w:rtl/>
        </w:rPr>
        <w:t>پذیرد. یکی از کاربردهای جانبی این روش نیز یافتن مهمترین ویژگی</w:t>
      </w:r>
      <w:r w:rsidR="00A323EE">
        <w:rPr>
          <w:rFonts w:hint="cs"/>
          <w:rtl/>
        </w:rPr>
        <w:t>‌</w:t>
      </w:r>
      <w:r>
        <w:rPr>
          <w:rtl/>
        </w:rPr>
        <w:t>ها است که به کاهش بعد مسئله کمک می</w:t>
      </w:r>
      <w:r w:rsidR="00A323EE">
        <w:rPr>
          <w:rFonts w:hint="cs"/>
          <w:rtl/>
        </w:rPr>
        <w:t>‌</w:t>
      </w:r>
      <w:r>
        <w:rPr>
          <w:rtl/>
        </w:rPr>
        <w:t>کند. در جدول ۱،  نتایج ارزیابی مدل بر روی مجموعه</w:t>
      </w:r>
      <w:r w:rsidR="00A323EE">
        <w:rPr>
          <w:rFonts w:hint="cs"/>
          <w:rtl/>
        </w:rPr>
        <w:t>‌</w:t>
      </w:r>
      <w:r>
        <w:rPr>
          <w:rtl/>
        </w:rPr>
        <w:t xml:space="preserve">ی دادگان ارزیابی گزارش شده است. هر آزمایش </w:t>
      </w:r>
      <w:r w:rsidR="00E3448F">
        <w:rPr>
          <w:rFonts w:hint="cs"/>
          <w:rtl/>
        </w:rPr>
        <w:t>۱۰۰</w:t>
      </w:r>
      <w:r>
        <w:rPr>
          <w:rtl/>
        </w:rPr>
        <w:t xml:space="preserve">  بار و با </w:t>
      </w:r>
      <w:r w:rsidR="007212C8">
        <w:t>R</w:t>
      </w:r>
      <w:r>
        <w:t xml:space="preserve">andom </w:t>
      </w:r>
      <w:r w:rsidR="007212C8">
        <w:t>S</w:t>
      </w:r>
      <w:r>
        <w:t>eed</w:t>
      </w:r>
      <w:r>
        <w:rPr>
          <w:rtl/>
        </w:rPr>
        <w:t xml:space="preserve"> متفاوت تکرار شده و میانگین و در پرانتز، انحراف معیار پارامترهای ارزیابی مانند دقت</w:t>
      </w:r>
      <w:r w:rsidR="00E3448F">
        <w:rPr>
          <w:rFonts w:hint="cs"/>
          <w:rtl/>
        </w:rPr>
        <w:t>،</w:t>
      </w:r>
      <w:r>
        <w:rPr>
          <w:rtl/>
        </w:rPr>
        <w:t xml:space="preserve"> محاسبه و گزارش شده است. </w:t>
      </w:r>
    </w:p>
    <w:p w:rsidR="00117F5F" w:rsidRDefault="00117F5F">
      <w:pPr>
        <w:bidi/>
        <w:rPr>
          <w:sz w:val="17"/>
          <w:szCs w:val="17"/>
        </w:rPr>
      </w:pPr>
    </w:p>
    <w:p w:rsidR="00117F5F" w:rsidRPr="00424B04" w:rsidRDefault="00413A58" w:rsidP="00AC4E45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</w:pPr>
      <w:r w:rsidRPr="00424B04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 xml:space="preserve">جدول ۱: ارزیابی نتایج الگوریتم </w:t>
      </w:r>
      <w:r w:rsidRPr="00424B04">
        <w:rPr>
          <w:rFonts w:asciiTheme="majorHAnsi" w:hAnsiTheme="majorHAnsi" w:cstheme="majorHAnsi"/>
          <w:b/>
          <w:bCs/>
          <w:sz w:val="18"/>
          <w:szCs w:val="18"/>
          <w:lang w:bidi="fa-IR"/>
        </w:rPr>
        <w:t>Random Forest</w:t>
      </w:r>
      <w:r w:rsidRPr="00424B04">
        <w:rPr>
          <w:rFonts w:asciiTheme="majorHAnsi" w:hAnsiTheme="majorHAnsi" w:cstheme="majorHAnsi"/>
          <w:b/>
          <w:bCs/>
          <w:sz w:val="18"/>
          <w:szCs w:val="18"/>
          <w:rtl/>
          <w:lang w:val="en-US" w:bidi="fa-IR"/>
        </w:rPr>
        <w:t xml:space="preserve"> در </w:t>
      </w:r>
      <w:r w:rsidR="00AC4E45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>دو</w:t>
      </w:r>
      <w:r w:rsidRPr="00424B04">
        <w:rPr>
          <w:rFonts w:asciiTheme="majorHAnsi" w:hAnsiTheme="majorHAnsi" w:cstheme="majorHAnsi"/>
          <w:b/>
          <w:bCs/>
          <w:sz w:val="18"/>
          <w:szCs w:val="18"/>
          <w:rtl/>
          <w:lang w:val="en-US" w:bidi="fa-IR"/>
        </w:rPr>
        <w:t xml:space="preserve"> روش پیاده‌سازی و دو معیار انتخابی</w:t>
      </w:r>
      <w:r w:rsidR="00424B04"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 xml:space="preserve"> (تعداد درختان تصمیم = ۱۰۰)</w:t>
      </w:r>
    </w:p>
    <w:tbl>
      <w:tblPr>
        <w:tblStyle w:val="a"/>
        <w:bidiVisual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647"/>
        <w:gridCol w:w="1683"/>
        <w:gridCol w:w="1245"/>
        <w:gridCol w:w="1245"/>
        <w:gridCol w:w="1245"/>
        <w:gridCol w:w="1410"/>
      </w:tblGrid>
      <w:tr w:rsidR="00117F5F" w:rsidTr="00D568BB">
        <w:trPr>
          <w:trHeight w:val="492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>معیار انتخابی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7212C8">
            <w:pPr>
              <w:pStyle w:val="KeinLeerraum"/>
              <w:jc w:val="left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پیاده سازی </w:t>
            </w:r>
            <w:r w:rsidRPr="00D568BB">
              <w:rPr>
                <w:sz w:val="16"/>
                <w:szCs w:val="16"/>
              </w:rPr>
              <w:t>bootstrapping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7212C8">
            <w:pPr>
              <w:pStyle w:val="KeinLeerraum"/>
              <w:jc w:val="left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پیاده سازی وزندار الگوریتم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D568BB">
            <w:pPr>
              <w:pStyle w:val="KeinLeerraum"/>
              <w:jc w:val="center"/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</w:pPr>
            <w:r w:rsidRPr="00D568BB"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  <w:t>accuracy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D568BB">
            <w:pPr>
              <w:pStyle w:val="KeinLeerraum"/>
              <w:jc w:val="center"/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</w:pPr>
            <w:r w:rsidRPr="00D568BB"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  <w:t>f1_score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7212C8">
            <w:pPr>
              <w:pStyle w:val="KeinLeerraum"/>
              <w:bidi w:val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568BB"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  <w:t>balanced accuracy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7212C8">
            <w:pPr>
              <w:pStyle w:val="KeinLeerraum"/>
              <w:bidi w:val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568BB">
              <w:rPr>
                <w:rFonts w:asciiTheme="majorHAnsi" w:eastAsia="Courier New" w:hAnsiTheme="majorHAnsi" w:cstheme="majorHAnsi"/>
                <w:color w:val="A31515"/>
                <w:sz w:val="16"/>
                <w:szCs w:val="16"/>
              </w:rPr>
              <w:t>average precision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ضریب </w:t>
            </w:r>
            <w:r w:rsidRPr="00D568BB">
              <w:rPr>
                <w:sz w:val="16"/>
                <w:szCs w:val="16"/>
              </w:rPr>
              <w:t>Gini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FF0000"/>
              </w:rPr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FF0000"/>
              </w:rPr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99518F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0.7909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(0.0210)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99518F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0.2827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(0.0920)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7212C8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0.5742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(0.0379)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7212C8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0.2767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(0.0446)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ضریب </w:t>
            </w:r>
            <w:r w:rsidRPr="00D568BB">
              <w:rPr>
                <w:sz w:val="16"/>
                <w:szCs w:val="16"/>
              </w:rPr>
              <w:t>Gini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0.7772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0.018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3)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0.2068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0.0878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0.544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3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0.033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0.2455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0.0326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ضریب </w:t>
            </w:r>
            <w:r w:rsidRPr="00D568BB">
              <w:rPr>
                <w:sz w:val="16"/>
                <w:szCs w:val="16"/>
              </w:rPr>
              <w:t>Gini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0.782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9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0.019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4)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0.178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7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0.0790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0.538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0.0278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0.2455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0.031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6)</w:t>
            </w:r>
          </w:p>
        </w:tc>
      </w:tr>
      <w:tr w:rsidR="00117F5F" w:rsidTr="000F2530">
        <w:trPr>
          <w:trHeight w:val="69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 xml:space="preserve">ضریب </w:t>
            </w:r>
            <w:r w:rsidRPr="00D568BB">
              <w:rPr>
                <w:sz w:val="16"/>
                <w:szCs w:val="16"/>
              </w:rPr>
              <w:t>Gini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0.78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00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0.0193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0.269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8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0.069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7)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0.5657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0.0303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0.261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8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0.032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5)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>آنتروپی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FF0000"/>
              </w:rPr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FF0000"/>
              </w:rPr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0.7801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0.0236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0.228</w:t>
            </w:r>
            <w:r w:rsid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8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0.1014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0.5525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0.039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0.2563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0.0414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>آنتروپی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0.7826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0.019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3)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0.165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8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10)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0.534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2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0.242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5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0.0310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lastRenderedPageBreak/>
              <w:t>آنتروپی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0.7796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0.020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8)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0.1681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0.082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2)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0.5336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0.028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0.241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9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0.030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6)</w:t>
            </w:r>
          </w:p>
        </w:tc>
      </w:tr>
      <w:tr w:rsidR="00117F5F" w:rsidTr="000F2530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F5F" w:rsidRPr="00D568BB" w:rsidRDefault="005D5D96" w:rsidP="00A40D12">
            <w:pPr>
              <w:pStyle w:val="KeinLeerraum"/>
              <w:rPr>
                <w:sz w:val="16"/>
                <w:szCs w:val="16"/>
              </w:rPr>
            </w:pPr>
            <w:r w:rsidRPr="00D568BB">
              <w:rPr>
                <w:sz w:val="16"/>
                <w:szCs w:val="16"/>
                <w:rtl/>
              </w:rPr>
              <w:t>آنتروپی</w:t>
            </w:r>
          </w:p>
        </w:tc>
        <w:tc>
          <w:tcPr>
            <w:tcW w:w="1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Default="005D5D96" w:rsidP="00436DEF">
            <w:pPr>
              <w:pStyle w:val="KeinLeerraum"/>
              <w:jc w:val="center"/>
            </w:pPr>
            <w:r w:rsidRPr="007212C8">
              <w:rPr>
                <w:rFonts w:ascii="Segoe UI Symbol" w:eastAsia="Arial Unicode MS" w:hAnsi="Segoe UI Symbol" w:cs="Segoe UI Symbol"/>
                <w:color w:val="FF0000"/>
                <w:sz w:val="21"/>
                <w:szCs w:val="21"/>
                <w:highlight w:val="white"/>
              </w:rPr>
              <w:t>❌</w:t>
            </w:r>
          </w:p>
        </w:tc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436DEF">
            <w:pPr>
              <w:pStyle w:val="KeinLeerraum"/>
              <w:jc w:val="center"/>
              <w:rPr>
                <w:color w:val="00B050"/>
              </w:rPr>
            </w:pPr>
            <w:r w:rsidRPr="007212C8">
              <w:rPr>
                <w:rFonts w:ascii="Segoe UI Symbol" w:eastAsia="Arial Unicode MS" w:hAnsi="Segoe UI Symbol" w:cs="Segoe UI Symbol"/>
                <w:b/>
                <w:color w:val="00B050"/>
                <w:sz w:val="21"/>
                <w:szCs w:val="21"/>
                <w:highlight w:val="white"/>
              </w:rPr>
              <w:t>✓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0.7767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0.022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3)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0.2164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0.0647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0.546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0.0275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F5F" w:rsidRPr="007212C8" w:rsidRDefault="005D5D96" w:rsidP="00D21AD4">
            <w:pPr>
              <w:pStyle w:val="KeinLeerraum"/>
              <w:bidi w:val="0"/>
              <w:jc w:val="center"/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</w:pP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0.248</w:t>
            </w:r>
            <w:r w:rsidR="00D51C1B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2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 xml:space="preserve"> 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(</w:t>
            </w:r>
            <w:r w:rsidRPr="007212C8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0.031</w:t>
            </w:r>
            <w:r w:rsidR="00D21AD4">
              <w:rPr>
                <w:rFonts w:ascii="Courier New" w:eastAsia="Courier New" w:hAnsi="Courier New" w:cs="Courier New"/>
                <w:color w:val="212121"/>
                <w:sz w:val="16"/>
                <w:szCs w:val="16"/>
                <w:highlight w:val="white"/>
              </w:rPr>
              <w:t>3)</w:t>
            </w:r>
          </w:p>
        </w:tc>
      </w:tr>
    </w:tbl>
    <w:p w:rsidR="00117F5F" w:rsidRDefault="00117F5F">
      <w:pPr>
        <w:bidi/>
        <w:rPr>
          <w:sz w:val="17"/>
          <w:szCs w:val="17"/>
        </w:rPr>
      </w:pPr>
    </w:p>
    <w:p w:rsidR="00117F5F" w:rsidRDefault="005D5D96" w:rsidP="00A323EE">
      <w:pPr>
        <w:pStyle w:val="KeinLeerraum"/>
      </w:pPr>
      <w:r>
        <w:rPr>
          <w:rtl/>
        </w:rPr>
        <w:t>همانگونه که در جدول ۱ دیده می</w:t>
      </w:r>
      <w:r w:rsidR="00A323EE">
        <w:rPr>
          <w:rFonts w:hint="cs"/>
          <w:rtl/>
        </w:rPr>
        <w:t>‌</w:t>
      </w:r>
      <w:r>
        <w:rPr>
          <w:rtl/>
        </w:rPr>
        <w:t xml:space="preserve">شود، اعمال الگوریتم </w:t>
      </w:r>
      <w:r>
        <w:t>bootstrapping</w:t>
      </w:r>
      <w:r>
        <w:rPr>
          <w:rtl/>
        </w:rPr>
        <w:t xml:space="preserve"> و وزن</w:t>
      </w:r>
      <w:r w:rsidR="00A323EE">
        <w:rPr>
          <w:rFonts w:hint="cs"/>
          <w:rtl/>
        </w:rPr>
        <w:t>‌</w:t>
      </w:r>
      <w:r>
        <w:rPr>
          <w:rtl/>
        </w:rPr>
        <w:t>دار کردن کلاس</w:t>
      </w:r>
      <w:r w:rsidR="00A323EE">
        <w:rPr>
          <w:rFonts w:hint="cs"/>
          <w:rtl/>
        </w:rPr>
        <w:t>‌</w:t>
      </w:r>
      <w:r>
        <w:rPr>
          <w:rtl/>
        </w:rPr>
        <w:t xml:space="preserve">ها در هنگام تعلیم، تنها کاهش انحراف معیار را به همراه دارد و بهبود خاصی در پارامترهای دقت و </w:t>
      </w:r>
      <w:r>
        <w:t>f1-score</w:t>
      </w:r>
      <w:r>
        <w:rPr>
          <w:rtl/>
        </w:rPr>
        <w:t xml:space="preserve"> ایجاد نمی</w:t>
      </w:r>
      <w:r w:rsidR="005E432F">
        <w:rPr>
          <w:rFonts w:hint="cs"/>
          <w:rtl/>
        </w:rPr>
        <w:t>‌</w:t>
      </w:r>
      <w:r>
        <w:rPr>
          <w:rtl/>
        </w:rPr>
        <w:t>شود. به نظر می</w:t>
      </w:r>
      <w:r w:rsidR="005E432F">
        <w:rPr>
          <w:rFonts w:hint="cs"/>
          <w:rtl/>
        </w:rPr>
        <w:t>‌</w:t>
      </w:r>
      <w:r>
        <w:rPr>
          <w:rtl/>
        </w:rPr>
        <w:t xml:space="preserve">رسد که بر روی این دادگان عملکرد معیار ضریب </w:t>
      </w:r>
      <w:r>
        <w:t>Gini</w:t>
      </w:r>
      <w:r>
        <w:rPr>
          <w:rtl/>
        </w:rPr>
        <w:t xml:space="preserve"> نیز  بهتر از آنتروپی است. بنابراین، در ادامه، ضریب </w:t>
      </w:r>
      <w:r>
        <w:t>Gini</w:t>
      </w:r>
      <w:r>
        <w:rPr>
          <w:rtl/>
        </w:rPr>
        <w:t xml:space="preserve"> به عنوان معیار انتخاب شد و بدون اعمال </w:t>
      </w:r>
      <w:r>
        <w:t>bootstrapping</w:t>
      </w:r>
      <w:r>
        <w:rPr>
          <w:rtl/>
        </w:rPr>
        <w:t xml:space="preserve"> و وزن</w:t>
      </w:r>
      <w:r w:rsidR="00A323EE">
        <w:rPr>
          <w:rFonts w:hint="cs"/>
          <w:rtl/>
        </w:rPr>
        <w:t>‌</w:t>
      </w:r>
      <w:r>
        <w:rPr>
          <w:rtl/>
        </w:rPr>
        <w:t>دار کردن کلاس</w:t>
      </w:r>
      <w:r w:rsidR="00A323EE">
        <w:rPr>
          <w:rFonts w:hint="cs"/>
          <w:rtl/>
        </w:rPr>
        <w:t>‌</w:t>
      </w:r>
      <w:r>
        <w:rPr>
          <w:rtl/>
        </w:rPr>
        <w:t>ها، اثر تعداد درختان تصمیم (تعداد تخمین) در عملکرد کلی مدل بررسی شد (شکل ۱).</w:t>
      </w:r>
    </w:p>
    <w:p w:rsidR="00117F5F" w:rsidRDefault="00856083" w:rsidP="00A40D12">
      <w:pPr>
        <w:pStyle w:val="KeinLeerraum"/>
        <w:rPr>
          <w:rtl/>
        </w:rPr>
      </w:pPr>
      <w:r>
        <w:rPr>
          <w:noProof/>
        </w:rPr>
        <w:drawing>
          <wp:inline distT="0" distB="0" distL="0" distR="0">
            <wp:extent cx="5943600" cy="39731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04" w:rsidRPr="00424B04" w:rsidRDefault="00424B04" w:rsidP="00424B04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</w:pPr>
      <w:r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شکل ۱: معیارهای ارزیابی مدل بر حسب تعداد </w:t>
      </w:r>
      <w:r w:rsidRPr="00424B04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>درختان تصمیم (تعداد تخمین)</w:t>
      </w:r>
    </w:p>
    <w:p w:rsidR="00424B04" w:rsidRPr="00424B04" w:rsidRDefault="00424B04" w:rsidP="00424B04">
      <w:pPr>
        <w:bidi/>
        <w:jc w:val="center"/>
        <w:rPr>
          <w:rFonts w:asciiTheme="majorHAnsi" w:hAnsiTheme="majorHAnsi" w:cstheme="majorHAnsi"/>
          <w:sz w:val="18"/>
          <w:szCs w:val="18"/>
          <w:lang w:bidi="fa-IR"/>
        </w:rPr>
      </w:pPr>
    </w:p>
    <w:p w:rsidR="00AC4E45" w:rsidRDefault="00AC4E45" w:rsidP="00A323EE">
      <w:pPr>
        <w:pStyle w:val="KeinLeerraum"/>
        <w:rPr>
          <w:rtl/>
        </w:rPr>
      </w:pPr>
    </w:p>
    <w:p w:rsidR="00117F5F" w:rsidRDefault="005D5D96" w:rsidP="00A323EE">
      <w:pPr>
        <w:pStyle w:val="KeinLeerraum"/>
      </w:pPr>
      <w:r>
        <w:rPr>
          <w:rtl/>
        </w:rPr>
        <w:t>با توجه به نتایج نشان داده شده در شکل ۱، با افزایش تعداد تخمین</w:t>
      </w:r>
      <w:r w:rsidR="00A323EE">
        <w:rPr>
          <w:rFonts w:hint="cs"/>
          <w:rtl/>
        </w:rPr>
        <w:t>‌</w:t>
      </w:r>
      <w:r>
        <w:rPr>
          <w:rtl/>
        </w:rPr>
        <w:t>ها، تغییر پارامتر دقت به صورت نمایی بوده و پس از عدد ۳۰۰ به اشباع می</w:t>
      </w:r>
      <w:r w:rsidR="00A323EE">
        <w:rPr>
          <w:rFonts w:hint="cs"/>
          <w:rtl/>
        </w:rPr>
        <w:t>‌</w:t>
      </w:r>
      <w:r>
        <w:rPr>
          <w:rtl/>
        </w:rPr>
        <w:t>رسد. این تغییرات در سایر پارامترها چنین الگوی مشخصی را دنبال نمی</w:t>
      </w:r>
      <w:r w:rsidR="00A323EE">
        <w:rPr>
          <w:rFonts w:hint="cs"/>
          <w:rtl/>
        </w:rPr>
        <w:t>‌</w:t>
      </w:r>
      <w:r>
        <w:rPr>
          <w:rtl/>
        </w:rPr>
        <w:t>کند اما در تمامی آن</w:t>
      </w:r>
      <w:r w:rsidR="00A323EE">
        <w:rPr>
          <w:rFonts w:hint="cs"/>
          <w:rtl/>
        </w:rPr>
        <w:t>‌</w:t>
      </w:r>
      <w:r>
        <w:rPr>
          <w:rtl/>
        </w:rPr>
        <w:t>ها تعداد ۳۰۰ تخمین، مصالحه</w:t>
      </w:r>
      <w:r w:rsidR="005E432F">
        <w:rPr>
          <w:rFonts w:hint="cs"/>
          <w:rtl/>
        </w:rPr>
        <w:t>‌</w:t>
      </w:r>
      <w:r>
        <w:rPr>
          <w:rtl/>
        </w:rPr>
        <w:t>ی خوبی بین میانگین بالا و انحراف معیار پایین را نشان می</w:t>
      </w:r>
      <w:r w:rsidR="00A323EE">
        <w:rPr>
          <w:rFonts w:hint="cs"/>
          <w:rtl/>
        </w:rPr>
        <w:t>‌</w:t>
      </w:r>
      <w:r>
        <w:rPr>
          <w:rtl/>
        </w:rPr>
        <w:t>دهد. بنابراین، پس از این آزمایش، تعداد تخمین بر روی ۳۰۰   ثابت شد و این بار تحلیل با هدف پیدا کردن موثرترین ویژگی</w:t>
      </w:r>
      <w:r w:rsidR="00A323EE">
        <w:rPr>
          <w:rFonts w:hint="cs"/>
          <w:rtl/>
        </w:rPr>
        <w:t>‌</w:t>
      </w:r>
      <w:r>
        <w:rPr>
          <w:rtl/>
        </w:rPr>
        <w:t xml:space="preserve">ها انجام شد. </w:t>
      </w:r>
    </w:p>
    <w:p w:rsidR="00117F5F" w:rsidRDefault="005D5D96" w:rsidP="005E432F">
      <w:pPr>
        <w:pStyle w:val="KeinLeerraum"/>
        <w:rPr>
          <w:rtl/>
        </w:rPr>
      </w:pPr>
      <w:r>
        <w:rPr>
          <w:rtl/>
        </w:rPr>
        <w:t xml:space="preserve">در </w:t>
      </w:r>
      <w:r w:rsidR="005E432F">
        <w:rPr>
          <w:rFonts w:hint="cs"/>
          <w:rtl/>
        </w:rPr>
        <w:t>جدول</w:t>
      </w:r>
      <w:r>
        <w:rPr>
          <w:rtl/>
        </w:rPr>
        <w:t xml:space="preserve"> ۲</w:t>
      </w:r>
      <w:r w:rsidR="005E432F">
        <w:rPr>
          <w:rFonts w:hint="cs"/>
          <w:rtl/>
        </w:rPr>
        <w:t xml:space="preserve">، </w:t>
      </w:r>
      <w:r>
        <w:rPr>
          <w:rtl/>
        </w:rPr>
        <w:t xml:space="preserve">۱۰ ویژگی که دارای بالاترین اهمیت در تصمیم گیری هستند </w:t>
      </w:r>
      <w:r w:rsidR="005E432F">
        <w:rPr>
          <w:rtl/>
        </w:rPr>
        <w:t>نشان داده شده</w:t>
      </w:r>
      <w:r w:rsidR="005E432F">
        <w:rPr>
          <w:rFonts w:hint="cs"/>
          <w:rtl/>
        </w:rPr>
        <w:t xml:space="preserve"> است.</w:t>
      </w:r>
    </w:p>
    <w:p w:rsidR="00AC4E45" w:rsidRDefault="00AC4E45" w:rsidP="005E432F">
      <w:pPr>
        <w:pStyle w:val="KeinLeerraum"/>
        <w:rPr>
          <w:rtl/>
        </w:rPr>
      </w:pPr>
    </w:p>
    <w:p w:rsidR="00AC4E45" w:rsidRDefault="00AC4E45" w:rsidP="005E432F">
      <w:pPr>
        <w:pStyle w:val="KeinLeerraum"/>
        <w:rPr>
          <w:rtl/>
        </w:rPr>
      </w:pPr>
    </w:p>
    <w:p w:rsidR="005E432F" w:rsidRPr="00D568BB" w:rsidRDefault="005E432F" w:rsidP="00D568BB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lang w:bidi="fa-IR"/>
        </w:rPr>
      </w:pP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جدول ۲: </w:t>
      </w:r>
      <w:r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 xml:space="preserve">موثرترین 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۱۰ </w:t>
      </w:r>
      <w:r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>ویژگی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در  </w:t>
      </w:r>
      <w:r w:rsidR="00681543"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>تصمیم گیری</w:t>
      </w:r>
      <w:r w:rsidR="00681543"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 w:rsidR="00D568BB"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>جنگل تصادف</w:t>
      </w:r>
      <w:r w:rsidR="00D568BB"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ی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8BB" w:rsidRPr="004C5B6F" w:rsidTr="00D568BB">
        <w:tc>
          <w:tcPr>
            <w:tcW w:w="2337" w:type="dxa"/>
          </w:tcPr>
          <w:p w:rsidR="00D568BB" w:rsidRPr="004C5B6F" w:rsidRDefault="00D568BB" w:rsidP="00D568B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rtl/>
                <w:lang w:val="en-US" w:bidi="fa-IR"/>
              </w:rPr>
            </w:pPr>
            <w:r w:rsidRPr="004C5B6F"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rtl/>
                <w:lang w:val="en-US" w:bidi="fa-IR"/>
              </w:rPr>
              <w:t>تاثیر(وزن) ویژگی</w:t>
            </w:r>
          </w:p>
        </w:tc>
        <w:tc>
          <w:tcPr>
            <w:tcW w:w="2337" w:type="dxa"/>
          </w:tcPr>
          <w:p w:rsidR="00D568BB" w:rsidRPr="004C5B6F" w:rsidRDefault="00D568BB" w:rsidP="00D568B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lang w:val="en-US"/>
              </w:rPr>
            </w:pPr>
            <w:r w:rsidRPr="004C5B6F"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rtl/>
                <w:lang w:val="en-US"/>
              </w:rPr>
              <w:t>پنجره زمانی</w:t>
            </w:r>
          </w:p>
        </w:tc>
        <w:tc>
          <w:tcPr>
            <w:tcW w:w="2338" w:type="dxa"/>
          </w:tcPr>
          <w:p w:rsidR="00D568BB" w:rsidRPr="004C5B6F" w:rsidRDefault="00D568BB" w:rsidP="00D568B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lang w:val="en-US"/>
              </w:rPr>
            </w:pPr>
            <w:r w:rsidRPr="004C5B6F"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rtl/>
                <w:lang w:val="en-US"/>
              </w:rPr>
              <w:t>عنوان ویژگی</w:t>
            </w:r>
          </w:p>
        </w:tc>
        <w:tc>
          <w:tcPr>
            <w:tcW w:w="2338" w:type="dxa"/>
          </w:tcPr>
          <w:p w:rsidR="00D568BB" w:rsidRPr="004C5B6F" w:rsidRDefault="00D568BB" w:rsidP="00D568B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lang w:val="en-US"/>
              </w:rPr>
            </w:pPr>
            <w:r w:rsidRPr="004C5B6F">
              <w:rPr>
                <w:rFonts w:asciiTheme="majorHAnsi" w:eastAsia="Times New Roman" w:hAnsiTheme="majorHAnsi" w:cstheme="majorHAnsi"/>
                <w:b/>
                <w:bCs/>
                <w:color w:val="212121"/>
                <w:sz w:val="14"/>
                <w:szCs w:val="14"/>
                <w:shd w:val="clear" w:color="auto" w:fill="FFFFFF"/>
                <w:rtl/>
                <w:lang w:val="en-US"/>
              </w:rPr>
              <w:t>شماره ویژگی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0.033639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4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TEMPERATURE_MIN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317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0.020229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3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PC02_ARTERIAL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203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0.018850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PC02_VENOUS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119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0.018419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4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PC02_VENOUS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287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0.018056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1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PC02_VENOUS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35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0.017663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4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TTPA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298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0.016582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3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TGP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214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0.014756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4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TEMPERATURE_MEAN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305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0.012349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OXYGEN_SATURATION_MEDIAN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60</w:t>
            </w:r>
          </w:p>
        </w:tc>
      </w:tr>
      <w:tr w:rsidR="00D568BB" w:rsidRPr="004C5B6F" w:rsidTr="00D568BB"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0.011369</w:t>
            </w:r>
          </w:p>
        </w:tc>
        <w:tc>
          <w:tcPr>
            <w:tcW w:w="2337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4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FFA</w:t>
            </w:r>
          </w:p>
        </w:tc>
        <w:tc>
          <w:tcPr>
            <w:tcW w:w="2338" w:type="dxa"/>
            <w:vAlign w:val="center"/>
          </w:tcPr>
          <w:p w:rsidR="00D568BB" w:rsidRPr="004C5B6F" w:rsidRDefault="00D568BB" w:rsidP="00D568BB">
            <w:pPr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4C5B6F">
              <w:rPr>
                <w:rFonts w:asciiTheme="majorHAnsi" w:hAnsiTheme="majorHAnsi" w:cstheme="majorHAnsi"/>
                <w:sz w:val="14"/>
                <w:szCs w:val="14"/>
              </w:rPr>
              <w:t>274</w:t>
            </w:r>
          </w:p>
        </w:tc>
      </w:tr>
    </w:tbl>
    <w:p w:rsidR="005E432F" w:rsidRPr="005E432F" w:rsidRDefault="005E432F" w:rsidP="00D568BB">
      <w:pPr>
        <w:bidi/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17F5F" w:rsidRDefault="005D5D96" w:rsidP="004C5B6F">
      <w:pPr>
        <w:pStyle w:val="KeinLeerraum"/>
      </w:pPr>
      <w:r>
        <w:rPr>
          <w:rtl/>
        </w:rPr>
        <w:t xml:space="preserve">تعلیم مدل، تنها بر روی این ۱۰ ویژگی مهم نتایج ارزیابی </w:t>
      </w:r>
      <w:r w:rsidR="00AE7412">
        <w:rPr>
          <w:rFonts w:hint="cs"/>
          <w:rtl/>
          <w:lang w:bidi="fa-IR"/>
        </w:rPr>
        <w:t>جدول ۳</w:t>
      </w:r>
      <w:r>
        <w:rPr>
          <w:rtl/>
        </w:rPr>
        <w:t xml:space="preserve"> را به دنبال داشت (آزمایش ۱۰۰ بار </w:t>
      </w:r>
      <w:r w:rsidR="004C5B6F">
        <w:rPr>
          <w:rFonts w:hint="cs"/>
          <w:rtl/>
        </w:rPr>
        <w:t>ت</w:t>
      </w:r>
      <w:r w:rsidR="004C5B6F">
        <w:rPr>
          <w:rtl/>
        </w:rPr>
        <w:t>کرار شده است)</w:t>
      </w:r>
      <w:r w:rsidR="004C5B6F">
        <w:rPr>
          <w:rFonts w:hint="cs"/>
          <w:rtl/>
        </w:rPr>
        <w:t>.</w:t>
      </w:r>
    </w:p>
    <w:p w:rsidR="00AE7412" w:rsidRPr="00D568BB" w:rsidRDefault="00AE7412" w:rsidP="00AE7412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lang w:bidi="fa-IR"/>
        </w:rPr>
      </w:pP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جدول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۳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معیارهای ارزیابی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بعد از تعلیم </w:t>
      </w:r>
      <w:r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مدل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بر روی </w:t>
      </w:r>
      <w:r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 xml:space="preserve">موثرترین 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۱۰ </w:t>
      </w:r>
      <w:r w:rsidRPr="00D568BB">
        <w:rPr>
          <w:rFonts w:asciiTheme="majorHAnsi" w:hAnsiTheme="majorHAnsi" w:cstheme="majorHAnsi"/>
          <w:b/>
          <w:bCs/>
          <w:sz w:val="18"/>
          <w:szCs w:val="18"/>
          <w:rtl/>
          <w:lang w:bidi="fa-IR"/>
        </w:rPr>
        <w:t>ویژگی</w:t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412" w:rsidRPr="004C5B6F" w:rsidTr="00AE7412">
        <w:tc>
          <w:tcPr>
            <w:tcW w:w="3116" w:type="dxa"/>
          </w:tcPr>
          <w:p w:rsidR="00AE7412" w:rsidRPr="004C5B6F" w:rsidRDefault="00913D89" w:rsidP="00913D89">
            <w:pPr>
              <w:rPr>
                <w:sz w:val="16"/>
                <w:szCs w:val="16"/>
                <w:rtl/>
              </w:rPr>
            </w:pPr>
            <w:r w:rsidRPr="004C5B6F">
              <w:rPr>
                <w:sz w:val="16"/>
                <w:szCs w:val="16"/>
              </w:rPr>
              <w:t>Standard Deviation</w:t>
            </w:r>
          </w:p>
        </w:tc>
        <w:tc>
          <w:tcPr>
            <w:tcW w:w="3117" w:type="dxa"/>
          </w:tcPr>
          <w:p w:rsidR="00AE7412" w:rsidRPr="004C5B6F" w:rsidRDefault="00E3448F" w:rsidP="00913D89">
            <w:pPr>
              <w:rPr>
                <w:sz w:val="16"/>
                <w:szCs w:val="16"/>
                <w:rtl/>
              </w:rPr>
            </w:pPr>
            <w:r w:rsidRPr="004C5B6F">
              <w:rPr>
                <w:sz w:val="16"/>
                <w:szCs w:val="16"/>
              </w:rPr>
              <w:t>Mean</w:t>
            </w:r>
          </w:p>
        </w:tc>
        <w:tc>
          <w:tcPr>
            <w:tcW w:w="3117" w:type="dxa"/>
          </w:tcPr>
          <w:p w:rsidR="00AE7412" w:rsidRPr="004C5B6F" w:rsidRDefault="00AE7412" w:rsidP="00AE7412">
            <w:pPr>
              <w:bidi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269CA" w:rsidRPr="004C5B6F" w:rsidTr="00AE7412">
        <w:tc>
          <w:tcPr>
            <w:tcW w:w="3116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0.0158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0.7574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bidi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Accuracy</w:t>
            </w:r>
          </w:p>
        </w:tc>
      </w:tr>
      <w:tr w:rsidR="00C269CA" w:rsidRPr="004C5B6F" w:rsidTr="00AE7412">
        <w:tc>
          <w:tcPr>
            <w:tcW w:w="3116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0.0243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0.5108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bidi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</w:t>
            </w: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1_score</w:t>
            </w:r>
          </w:p>
        </w:tc>
      </w:tr>
      <w:tr w:rsidR="00C269CA" w:rsidRPr="004C5B6F" w:rsidTr="00AE7412">
        <w:tc>
          <w:tcPr>
            <w:tcW w:w="3116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0.0177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0.7001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bidi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Balanced Accuracy</w:t>
            </w:r>
          </w:p>
        </w:tc>
      </w:tr>
      <w:tr w:rsidR="00C269CA" w:rsidRPr="004C5B6F" w:rsidTr="00AE7412">
        <w:tc>
          <w:tcPr>
            <w:tcW w:w="3116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0.0197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0.3516</w:t>
            </w:r>
          </w:p>
        </w:tc>
        <w:tc>
          <w:tcPr>
            <w:tcW w:w="3117" w:type="dxa"/>
          </w:tcPr>
          <w:p w:rsidR="00C269CA" w:rsidRPr="004C5B6F" w:rsidRDefault="00C269CA" w:rsidP="00C269CA">
            <w:pPr>
              <w:bidi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4C5B6F">
              <w:rPr>
                <w:rFonts w:asciiTheme="majorHAnsi" w:hAnsiTheme="majorHAnsi" w:cstheme="majorHAnsi"/>
                <w:sz w:val="16"/>
                <w:szCs w:val="16"/>
              </w:rPr>
              <w:t>Average Precision</w:t>
            </w:r>
          </w:p>
        </w:tc>
      </w:tr>
    </w:tbl>
    <w:p w:rsidR="00C845F8" w:rsidRPr="004C5B6F" w:rsidRDefault="00C845F8" w:rsidP="00C845F8">
      <w:pPr>
        <w:pStyle w:val="KeinLeerraum"/>
        <w:spacing w:after="0"/>
        <w:rPr>
          <w:sz w:val="10"/>
          <w:szCs w:val="10"/>
          <w:rtl/>
        </w:rPr>
      </w:pPr>
    </w:p>
    <w:p w:rsidR="00117F5F" w:rsidRDefault="005D5D96" w:rsidP="00C845F8">
      <w:pPr>
        <w:pStyle w:val="KeinLeerraum"/>
      </w:pPr>
      <w:r>
        <w:rPr>
          <w:rtl/>
        </w:rPr>
        <w:t>از مقایسه</w:t>
      </w:r>
      <w:r w:rsidR="005074FE">
        <w:rPr>
          <w:rFonts w:hint="cs"/>
          <w:rtl/>
        </w:rPr>
        <w:t>‌</w:t>
      </w:r>
      <w:r>
        <w:rPr>
          <w:rtl/>
        </w:rPr>
        <w:t>ی نتایج</w:t>
      </w:r>
      <w:r w:rsidR="00913D89">
        <w:rPr>
          <w:rFonts w:hint="cs"/>
          <w:rtl/>
          <w:lang w:bidi="fa-IR"/>
        </w:rPr>
        <w:t xml:space="preserve"> جدول ۳</w:t>
      </w:r>
      <w:r>
        <w:rPr>
          <w:rtl/>
        </w:rPr>
        <w:t xml:space="preserve"> با آنچه در جدول ۱ و شکل ۱ گزارش شده است می</w:t>
      </w:r>
      <w:r w:rsidR="005074FE">
        <w:rPr>
          <w:rFonts w:hint="cs"/>
          <w:rtl/>
        </w:rPr>
        <w:t>‌</w:t>
      </w:r>
      <w:r>
        <w:rPr>
          <w:rtl/>
        </w:rPr>
        <w:t>توان نتیجه گرفت که انتخاب ۱۰ ویژگی مهم، تاثیر چندانی در بهبود دقت مدل ندارد اما سایر پارامترهای ارزیابی را به طور چشمگیری افزایش می</w:t>
      </w:r>
      <w:r w:rsidR="005074FE">
        <w:rPr>
          <w:rFonts w:hint="cs"/>
          <w:rtl/>
        </w:rPr>
        <w:t>‌</w:t>
      </w:r>
      <w:r>
        <w:rPr>
          <w:rtl/>
        </w:rPr>
        <w:t>دهد. برای به دست آوردن درک بهتری از تعداد ویژگی</w:t>
      </w:r>
      <w:r w:rsidR="005074FE">
        <w:rPr>
          <w:rFonts w:hint="cs"/>
          <w:rtl/>
        </w:rPr>
        <w:t>‌</w:t>
      </w:r>
      <w:r>
        <w:rPr>
          <w:rtl/>
        </w:rPr>
        <w:t xml:space="preserve">های مهم، آزمایش برای اعداد مختلف بین ۵ تا ۷۵ ویژگی به تعداد ۱۰۰ بار تکرار شد که نتایج در شکل ۲ نشان داده شده است. </w:t>
      </w:r>
    </w:p>
    <w:p w:rsidR="00117F5F" w:rsidRDefault="004C5B6F" w:rsidP="00A40D12">
      <w:pPr>
        <w:pStyle w:val="KeinLeerraum"/>
      </w:pPr>
      <w:r>
        <w:rPr>
          <w:noProof/>
        </w:rPr>
        <w:drawing>
          <wp:inline distT="0" distB="0" distL="0" distR="0">
            <wp:extent cx="5943600" cy="39731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F8" w:rsidRPr="00C845F8" w:rsidRDefault="00C845F8" w:rsidP="00C845F8">
      <w:pPr>
        <w:bidi/>
        <w:jc w:val="center"/>
        <w:rPr>
          <w:rFonts w:asciiTheme="majorHAnsi" w:hAnsiTheme="majorHAnsi" w:cstheme="minorBidi"/>
          <w:b/>
          <w:bCs/>
          <w:sz w:val="18"/>
          <w:szCs w:val="18"/>
          <w:rtl/>
          <w:lang w:val="en-US" w:bidi="fa-IR"/>
        </w:rPr>
      </w:pPr>
      <w:r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شکل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۲</w:t>
      </w:r>
      <w:r w:rsidRPr="00424B04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 مع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یارهای ارزیابی مدل با تغییر تعداد</w:t>
      </w:r>
      <w:r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 xml:space="preserve"> ویژگی‌های مهم </w:t>
      </w:r>
    </w:p>
    <w:p w:rsidR="00117F5F" w:rsidRDefault="00117F5F" w:rsidP="00A40D12">
      <w:pPr>
        <w:pStyle w:val="KeinLeerraum"/>
        <w:rPr>
          <w:lang w:bidi="fa-IR"/>
        </w:rPr>
      </w:pPr>
    </w:p>
    <w:p w:rsidR="00117F5F" w:rsidRDefault="005D5D96" w:rsidP="004C5B6F">
      <w:pPr>
        <w:pStyle w:val="KeinLeerraum"/>
      </w:pPr>
      <w:r>
        <w:rPr>
          <w:rtl/>
        </w:rPr>
        <w:lastRenderedPageBreak/>
        <w:t>با توجه به این شکل و در نتیجه ی افزایش تعداد ویژگی های مهم، همه ی معیارهای ارزیابی به غیر از دقت، یک روند کاهشی را نشان می</w:t>
      </w:r>
      <w:r w:rsidR="005074FE">
        <w:rPr>
          <w:rFonts w:hint="cs"/>
          <w:rtl/>
        </w:rPr>
        <w:t>‌</w:t>
      </w:r>
      <w:r>
        <w:rPr>
          <w:rtl/>
        </w:rPr>
        <w:t>دهند و به ازای</w:t>
      </w:r>
      <w:r w:rsidR="005074FE">
        <w:rPr>
          <w:rFonts w:hint="cs"/>
          <w:rtl/>
        </w:rPr>
        <w:t xml:space="preserve"> </w:t>
      </w:r>
      <w:r w:rsidR="005074FE" w:rsidRPr="00DF5F79">
        <w:t>n</w:t>
      </w:r>
      <w:r w:rsidR="005074FE" w:rsidRPr="00DF5F79">
        <w:rPr>
          <w:lang w:bidi="fa-IR"/>
        </w:rPr>
        <w:t>=1</w:t>
      </w:r>
      <w:r w:rsidR="004C5B6F">
        <w:rPr>
          <w:lang w:bidi="fa-IR"/>
        </w:rPr>
        <w:t>0</w:t>
      </w:r>
      <w:r>
        <w:rPr>
          <w:rtl/>
        </w:rPr>
        <w:t xml:space="preserve"> بالاترین مقادیر خود را دارند. روند تغییرات در دقت مدل، از این الگو پیروی نمی</w:t>
      </w:r>
      <w:r w:rsidR="005074FE">
        <w:rPr>
          <w:rFonts w:hint="cs"/>
          <w:rtl/>
          <w:lang w:bidi="fa-IR"/>
        </w:rPr>
        <w:t>کند</w:t>
      </w:r>
      <w:r>
        <w:rPr>
          <w:rtl/>
        </w:rPr>
        <w:t xml:space="preserve">. </w:t>
      </w:r>
    </w:p>
    <w:p w:rsidR="00117F5F" w:rsidRPr="009C47C0" w:rsidRDefault="009C47C0" w:rsidP="00973007">
      <w:pPr>
        <w:bidi/>
        <w:spacing w:before="360" w:line="240" w:lineRule="auto"/>
        <w:outlineLvl w:val="1"/>
        <w:rPr>
          <w:rFonts w:ascii="Calibri" w:eastAsia="Calibri" w:hAnsi="Calibri" w:cs="B Titr"/>
          <w:b/>
          <w:lang w:val="en-US"/>
        </w:rPr>
      </w:pPr>
      <w:r>
        <w:rPr>
          <w:rFonts w:ascii="Calibri" w:eastAsia="Calibri" w:hAnsi="Calibri" w:cs="B Titr" w:hint="cs"/>
          <w:b/>
          <w:rtl/>
          <w:lang w:val="en-US"/>
        </w:rPr>
        <w:t xml:space="preserve">۳- </w:t>
      </w:r>
      <w:r w:rsidR="005D5D96" w:rsidRPr="009C47C0">
        <w:rPr>
          <w:rFonts w:ascii="Calibri" w:eastAsia="Calibri" w:hAnsi="Calibri" w:cs="B Titr"/>
          <w:b/>
          <w:rtl/>
          <w:lang w:val="en-US"/>
        </w:rPr>
        <w:t>کاهش بعد و نمایش دادگان</w:t>
      </w:r>
      <w:r>
        <w:rPr>
          <w:rFonts w:ascii="Calibri" w:eastAsia="Calibri" w:hAnsi="Calibri" w:cs="B Titr" w:hint="cs"/>
          <w:b/>
          <w:rtl/>
          <w:lang w:val="en-US"/>
        </w:rPr>
        <w:t>:</w:t>
      </w:r>
    </w:p>
    <w:p w:rsidR="009C47C0" w:rsidRDefault="009C47C0" w:rsidP="00895531">
      <w:pPr>
        <w:pStyle w:val="KeinLeerraum"/>
        <w:rPr>
          <w:rtl/>
        </w:rPr>
      </w:pPr>
      <w:r>
        <w:rPr>
          <w:rtl/>
        </w:rPr>
        <w:t>با توجه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بخش قبل، به نظر </w:t>
      </w:r>
      <w:r w:rsidRPr="009C47C0">
        <w:rPr>
          <w:rtl/>
        </w:rPr>
        <w:t>م</w:t>
      </w:r>
      <w:r w:rsidRPr="009C47C0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9C47C0">
        <w:rPr>
          <w:rFonts w:hint="eastAsia"/>
          <w:rtl/>
        </w:rPr>
        <w:t>رسد</w:t>
      </w:r>
      <w:r>
        <w:rPr>
          <w:rtl/>
        </w:rPr>
        <w:t xml:space="preserve"> استخراج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 و کاهش بعد دادگان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خوب</w:t>
      </w:r>
      <w:r>
        <w:rPr>
          <w:rFonts w:hint="cs"/>
          <w:rtl/>
        </w:rPr>
        <w:t>ی</w:t>
      </w:r>
      <w:r>
        <w:rPr>
          <w:rtl/>
        </w:rPr>
        <w:t xml:space="preserve"> بر بهبود عملکرد مدل دارد. با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موضوع،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با  روش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PCA</w:t>
      </w:r>
      <w:r>
        <w:rPr>
          <w:rtl/>
        </w:rPr>
        <w:t xml:space="preserve">، </w:t>
      </w:r>
      <w:r w:rsidR="00895531" w:rsidRPr="00895531">
        <w:t xml:space="preserve"> </w:t>
      </w:r>
      <w:r w:rsidR="00895531">
        <w:t>t-SNE</w:t>
      </w:r>
      <w:r w:rsidR="00895531">
        <w:rPr>
          <w:rFonts w:hint="cs"/>
          <w:rtl/>
        </w:rPr>
        <w:t xml:space="preserve"> و </w:t>
      </w:r>
      <w:r w:rsidR="00895531">
        <w:t>UMAP</w:t>
      </w:r>
      <w:r w:rsidR="00895531">
        <w:rPr>
          <w:rFonts w:hint="cs"/>
          <w:rtl/>
          <w:lang w:bidi="fa-IR"/>
        </w:rPr>
        <w:t xml:space="preserve"> </w:t>
      </w:r>
      <w:r>
        <w:rPr>
          <w:rtl/>
        </w:rPr>
        <w:t>بر رو</w:t>
      </w:r>
      <w:r>
        <w:rPr>
          <w:rFonts w:hint="cs"/>
          <w:rtl/>
        </w:rPr>
        <w:t>ی</w:t>
      </w:r>
      <w:r>
        <w:rPr>
          <w:rtl/>
        </w:rPr>
        <w:t xml:space="preserve"> دادگان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دادگان در فضاها</w:t>
      </w:r>
      <w:r>
        <w:rPr>
          <w:rFonts w:hint="cs"/>
          <w:rtl/>
        </w:rPr>
        <w:t>یی</w:t>
      </w:r>
      <w:r>
        <w:rPr>
          <w:rtl/>
        </w:rPr>
        <w:t xml:space="preserve"> با بعد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Fonts w:hint="cs"/>
          <w:rtl/>
        </w:rPr>
        <w:t>‌</w:t>
      </w:r>
      <w:r>
        <w:rPr>
          <w:rtl/>
        </w:rPr>
        <w:t xml:space="preserve">تر </w:t>
      </w:r>
      <w:r>
        <w:rPr>
          <w:rFonts w:hint="eastAsia"/>
          <w:rtl/>
        </w:rPr>
        <w:t>به</w:t>
      </w:r>
      <w:r>
        <w:rPr>
          <w:rtl/>
        </w:rPr>
        <w:t xml:space="preserve"> دست 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:rsidR="009C47C0" w:rsidRPr="00ED1976" w:rsidRDefault="009C47C0" w:rsidP="00573B45">
      <w:pPr>
        <w:pStyle w:val="KeinLeerraum"/>
        <w:spacing w:after="0"/>
        <w:rPr>
          <w:b/>
          <w:bCs/>
          <w:sz w:val="20"/>
          <w:szCs w:val="20"/>
          <w:rtl/>
        </w:rPr>
      </w:pPr>
      <w:r w:rsidRPr="00ED1976">
        <w:rPr>
          <w:b/>
          <w:bCs/>
          <w:sz w:val="20"/>
          <w:szCs w:val="20"/>
          <w:rtl/>
        </w:rPr>
        <w:t xml:space="preserve"> الف- تحل</w:t>
      </w:r>
      <w:r w:rsidRPr="00ED1976">
        <w:rPr>
          <w:rFonts w:hint="cs"/>
          <w:b/>
          <w:bCs/>
          <w:sz w:val="20"/>
          <w:szCs w:val="20"/>
          <w:rtl/>
        </w:rPr>
        <w:t>ی</w:t>
      </w:r>
      <w:r w:rsidRPr="00ED1976">
        <w:rPr>
          <w:rFonts w:hint="eastAsia"/>
          <w:b/>
          <w:bCs/>
          <w:sz w:val="20"/>
          <w:szCs w:val="20"/>
          <w:rtl/>
        </w:rPr>
        <w:t>ل</w:t>
      </w:r>
      <w:r w:rsidRPr="00ED1976">
        <w:rPr>
          <w:b/>
          <w:bCs/>
          <w:sz w:val="20"/>
          <w:szCs w:val="20"/>
          <w:rtl/>
        </w:rPr>
        <w:t xml:space="preserve"> مؤلفه</w:t>
      </w:r>
      <w:r w:rsidR="00F22CE2" w:rsidRPr="00ED1976">
        <w:rPr>
          <w:rFonts w:hint="cs"/>
          <w:b/>
          <w:bCs/>
          <w:sz w:val="20"/>
          <w:szCs w:val="20"/>
          <w:rtl/>
        </w:rPr>
        <w:t>‌</w:t>
      </w:r>
      <w:r w:rsidRPr="00ED1976">
        <w:rPr>
          <w:b/>
          <w:bCs/>
          <w:sz w:val="20"/>
          <w:szCs w:val="20"/>
          <w:rtl/>
        </w:rPr>
        <w:t>ها</w:t>
      </w:r>
      <w:r w:rsidRPr="00ED1976">
        <w:rPr>
          <w:rFonts w:hint="cs"/>
          <w:b/>
          <w:bCs/>
          <w:sz w:val="20"/>
          <w:szCs w:val="20"/>
          <w:rtl/>
        </w:rPr>
        <w:t>ی</w:t>
      </w:r>
      <w:r w:rsidRPr="00ED1976">
        <w:rPr>
          <w:b/>
          <w:bCs/>
          <w:sz w:val="20"/>
          <w:szCs w:val="20"/>
          <w:rtl/>
        </w:rPr>
        <w:t xml:space="preserve"> اصل</w:t>
      </w:r>
      <w:r w:rsidRPr="00ED1976">
        <w:rPr>
          <w:rFonts w:hint="cs"/>
          <w:b/>
          <w:bCs/>
          <w:sz w:val="20"/>
          <w:szCs w:val="20"/>
          <w:rtl/>
        </w:rPr>
        <w:t>ی (</w:t>
      </w:r>
      <w:r w:rsidRPr="00ED1976">
        <w:rPr>
          <w:b/>
          <w:bCs/>
          <w:sz w:val="20"/>
          <w:szCs w:val="20"/>
          <w:lang w:val="de-DE"/>
        </w:rPr>
        <w:t>PCA</w:t>
      </w:r>
      <w:r w:rsidRPr="00ED1976">
        <w:rPr>
          <w:rFonts w:hint="cs"/>
          <w:b/>
          <w:bCs/>
          <w:sz w:val="20"/>
          <w:szCs w:val="20"/>
          <w:rtl/>
        </w:rPr>
        <w:t>):</w:t>
      </w:r>
    </w:p>
    <w:p w:rsidR="009C47C0" w:rsidRDefault="009C47C0" w:rsidP="000D1C08">
      <w:pPr>
        <w:pStyle w:val="KeinLeerraum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دادگان در فضا</w:t>
      </w:r>
      <w:r>
        <w:rPr>
          <w:rFonts w:hint="cs"/>
          <w:rtl/>
        </w:rPr>
        <w:t>ی</w:t>
      </w:r>
      <w:r>
        <w:rPr>
          <w:rtl/>
        </w:rPr>
        <w:t xml:space="preserve"> با بعد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Fonts w:hint="cs"/>
          <w:rtl/>
        </w:rPr>
        <w:t>‌</w:t>
      </w:r>
      <w:r>
        <w:rPr>
          <w:rtl/>
        </w:rPr>
        <w:t>تر ابتدا آن</w:t>
      </w:r>
      <w:r>
        <w:rPr>
          <w:rFonts w:hint="cs"/>
          <w:rtl/>
        </w:rPr>
        <w:t>‌</w:t>
      </w:r>
      <w:r>
        <w:rPr>
          <w:rtl/>
        </w:rPr>
        <w:t>ها را به گونه</w:t>
      </w:r>
      <w:r>
        <w:rPr>
          <w:rFonts w:hint="cs"/>
          <w:rtl/>
        </w:rPr>
        <w:t>‌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استانداردساز</w:t>
      </w:r>
      <w:r>
        <w:rPr>
          <w:rFonts w:hint="cs"/>
          <w:rtl/>
        </w:rPr>
        <w:t>ی</w:t>
      </w:r>
      <w:r>
        <w:rPr>
          <w:rtl/>
        </w:rPr>
        <w:t xml:space="preserve"> (هنجارساز</w:t>
      </w:r>
      <w:r>
        <w:rPr>
          <w:rFonts w:hint="cs"/>
          <w:rtl/>
        </w:rPr>
        <w:t>ی</w:t>
      </w:r>
      <w:r>
        <w:rPr>
          <w:rtl/>
        </w:rPr>
        <w:t>)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صفر شود. سپس با استفاده از روش محاسبه</w:t>
      </w:r>
      <w:r>
        <w:rPr>
          <w:rFonts w:hint="cs"/>
          <w:rtl/>
        </w:rPr>
        <w:t>‌ی</w:t>
      </w:r>
      <w:r>
        <w:rPr>
          <w:rtl/>
        </w:rPr>
        <w:t xml:space="preserve"> 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کووار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انس،</w:t>
      </w:r>
      <w:r>
        <w:rPr>
          <w:rtl/>
        </w:rPr>
        <w:t xml:space="preserve"> بردارها </w:t>
      </w:r>
      <w:r w:rsidRPr="000D1C08">
        <w:rPr>
          <w:rtl/>
        </w:rPr>
        <w:t>و مقاد</w:t>
      </w:r>
      <w:r w:rsidRPr="000D1C08">
        <w:rPr>
          <w:rFonts w:hint="cs"/>
          <w:rtl/>
        </w:rPr>
        <w:t>ی</w:t>
      </w:r>
      <w:r w:rsidRPr="000D1C08">
        <w:rPr>
          <w:rFonts w:hint="eastAsia"/>
          <w:rtl/>
        </w:rPr>
        <w:t>ر</w:t>
      </w:r>
      <w:r w:rsidRPr="000D1C08">
        <w:rPr>
          <w:rtl/>
        </w:rPr>
        <w:t xml:space="preserve"> و</w:t>
      </w:r>
      <w:r w:rsidRPr="000D1C08">
        <w:rPr>
          <w:rFonts w:hint="cs"/>
          <w:rtl/>
        </w:rPr>
        <w:t>ی</w:t>
      </w:r>
      <w:r w:rsidRPr="000D1C08">
        <w:rPr>
          <w:rFonts w:hint="eastAsia"/>
          <w:rtl/>
        </w:rPr>
        <w:t>ژه</w:t>
      </w:r>
      <w:r w:rsidR="000D1C08">
        <w:t xml:space="preserve"> </w:t>
      </w:r>
      <w:r w:rsidR="000D1C08">
        <w:rPr>
          <w:rFonts w:hint="cs"/>
          <w:rtl/>
          <w:lang w:bidi="fa-IR"/>
        </w:rPr>
        <w:t xml:space="preserve"> محاسبه شده، </w:t>
      </w:r>
      <w:r w:rsidRPr="000D1C08">
        <w:rPr>
          <w:rtl/>
        </w:rPr>
        <w:t>سپس دو مؤلفه اصل</w:t>
      </w:r>
      <w:r w:rsidRPr="000D1C08">
        <w:rPr>
          <w:rFonts w:hint="cs"/>
          <w:rtl/>
        </w:rPr>
        <w:t>ی</w:t>
      </w:r>
      <w:r w:rsidRPr="000D1C08">
        <w:rPr>
          <w:rtl/>
        </w:rPr>
        <w:t xml:space="preserve"> </w:t>
      </w:r>
      <w:r w:rsidR="000D1C08">
        <w:rPr>
          <w:rFonts w:hint="cs"/>
          <w:rtl/>
        </w:rPr>
        <w:t>استخراج گردیده</w:t>
      </w:r>
      <w:r w:rsidRPr="000D1C08">
        <w:rPr>
          <w:rtl/>
        </w:rPr>
        <w:t xml:space="preserve"> و توز</w:t>
      </w:r>
      <w:r w:rsidRPr="000D1C08">
        <w:rPr>
          <w:rFonts w:hint="cs"/>
          <w:rtl/>
        </w:rPr>
        <w:t>ی</w:t>
      </w:r>
      <w:r w:rsidRPr="000D1C08">
        <w:rPr>
          <w:rFonts w:hint="eastAsia"/>
          <w:rtl/>
        </w:rPr>
        <w:t>ع</w:t>
      </w:r>
      <w:r>
        <w:rPr>
          <w:rtl/>
        </w:rPr>
        <w:t xml:space="preserve"> دادگان در فضا در </w:t>
      </w:r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  <w:lang w:bidi="fa-IR"/>
        </w:rPr>
        <w:t>۳</w:t>
      </w:r>
      <w:r w:rsidR="00ED1976">
        <w:rPr>
          <w:rFonts w:hint="cs"/>
          <w:rtl/>
          <w:lang w:bidi="fa-IR"/>
        </w:rPr>
        <w:t>-الف</w:t>
      </w:r>
      <w:r>
        <w:rPr>
          <w:rtl/>
        </w:rPr>
        <w:t xml:space="preserve"> نشان داده شده است که عدم تعادل تعداد نمونه</w:t>
      </w:r>
      <w:r>
        <w:rPr>
          <w:rFonts w:hint="cs"/>
          <w:rtl/>
        </w:rPr>
        <w:t>‌</w:t>
      </w:r>
      <w:r>
        <w:rPr>
          <w:rtl/>
        </w:rPr>
        <w:t>ها در آن به خوب</w:t>
      </w:r>
      <w:r>
        <w:rPr>
          <w:rFonts w:hint="cs"/>
          <w:rtl/>
        </w:rPr>
        <w:t>ی</w:t>
      </w:r>
      <w:r>
        <w:rPr>
          <w:rtl/>
        </w:rPr>
        <w:t xml:space="preserve">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به منظور بررس</w:t>
      </w:r>
      <w:r>
        <w:rPr>
          <w:rFonts w:hint="cs"/>
          <w:rtl/>
        </w:rPr>
        <w:t>ی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هر مؤلفه رو</w:t>
      </w:r>
      <w:r>
        <w:rPr>
          <w:rFonts w:hint="cs"/>
          <w:rtl/>
        </w:rPr>
        <w:t>ی</w:t>
      </w:r>
      <w:r>
        <w:rPr>
          <w:rtl/>
        </w:rPr>
        <w:t xml:space="preserve"> 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انس،</w:t>
      </w:r>
      <w:r>
        <w:rPr>
          <w:rtl/>
        </w:rPr>
        <w:t xml:space="preserve"> مقدار تجمع</w:t>
      </w:r>
      <w:r>
        <w:rPr>
          <w:rFonts w:hint="cs"/>
          <w:rtl/>
        </w:rPr>
        <w:t>ی</w:t>
      </w:r>
      <w:r>
        <w:rPr>
          <w:rtl/>
        </w:rPr>
        <w:t xml:space="preserve"> 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تک تک مؤلفه ها محاسبه و در شکل </w:t>
      </w:r>
      <w:r w:rsidR="00ED1976">
        <w:rPr>
          <w:rFonts w:hint="cs"/>
          <w:rtl/>
          <w:lang w:bidi="fa-IR"/>
        </w:rPr>
        <w:t>۳-ب</w:t>
      </w:r>
      <w:r>
        <w:rPr>
          <w:rtl/>
        </w:rPr>
        <w:t xml:space="preserve"> رسم شده است. به خوب</w:t>
      </w:r>
      <w:r>
        <w:rPr>
          <w:rFonts w:hint="cs"/>
          <w:rtl/>
        </w:rPr>
        <w:t>ی</w:t>
      </w:r>
      <w:r>
        <w:rPr>
          <w:rtl/>
        </w:rPr>
        <w:t xml:space="preserve">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در صورت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روش خط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PCA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کاهش ابعاد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حداقل </w:t>
      </w:r>
      <w:r>
        <w:rPr>
          <w:rtl/>
          <w:lang w:bidi="fa-IR"/>
        </w:rPr>
        <w:t>۸۰</w:t>
      </w:r>
      <w:r>
        <w:rPr>
          <w:rtl/>
        </w:rPr>
        <w:t xml:space="preserve"> مؤلفه</w:t>
      </w:r>
      <w:r>
        <w:rPr>
          <w:rFonts w:hint="cs"/>
          <w:rtl/>
        </w:rPr>
        <w:t>‌ی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tl/>
          <w:lang w:bidi="fa-IR"/>
        </w:rPr>
        <w:t>۳۰٪</w:t>
      </w:r>
      <w:r>
        <w:rPr>
          <w:rtl/>
        </w:rPr>
        <w:t xml:space="preserve"> مؤلفه</w:t>
      </w:r>
      <w:r>
        <w:rPr>
          <w:rFonts w:hint="cs"/>
          <w:rtl/>
        </w:rPr>
        <w:t>‌</w:t>
      </w:r>
      <w:r>
        <w:rPr>
          <w:rtl/>
        </w:rPr>
        <w:t>ها)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لحاظ شوند.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1976" w:rsidTr="00ED1976">
        <w:tc>
          <w:tcPr>
            <w:tcW w:w="4675" w:type="dxa"/>
          </w:tcPr>
          <w:p w:rsidR="00ED1976" w:rsidRDefault="00ED1976" w:rsidP="00ED1976">
            <w:pPr>
              <w:pStyle w:val="KeinLeerraum"/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 wp14:anchorId="6D1128B5" wp14:editId="46539EE4">
                  <wp:extent cx="2724060" cy="215963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c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947" cy="218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Pr="00ED1976" w:rsidRDefault="00ED1976" w:rsidP="00ED1976">
            <w:pPr>
              <w:pStyle w:val="KeinLeerraum"/>
              <w:jc w:val="center"/>
              <w:rPr>
                <w:b/>
                <w:bCs/>
                <w:rtl/>
              </w:rPr>
            </w:pPr>
            <w:r w:rsidRPr="00ED1976">
              <w:rPr>
                <w:rFonts w:hint="cs"/>
                <w:b/>
                <w:bCs/>
                <w:sz w:val="18"/>
                <w:szCs w:val="18"/>
                <w:rtl/>
              </w:rPr>
              <w:t>الف</w:t>
            </w:r>
          </w:p>
        </w:tc>
        <w:tc>
          <w:tcPr>
            <w:tcW w:w="4675" w:type="dxa"/>
            <w:vAlign w:val="bottom"/>
          </w:tcPr>
          <w:p w:rsidR="00ED1976" w:rsidRDefault="00ED1976" w:rsidP="00ED1976">
            <w:pPr>
              <w:pStyle w:val="KeinLeerraum"/>
              <w:jc w:val="right"/>
              <w:rPr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705100" cy="1836104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c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081" cy="185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Default="00ED1976" w:rsidP="00ED1976">
            <w:pPr>
              <w:pStyle w:val="KeinLeerraum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</w:t>
            </w:r>
          </w:p>
        </w:tc>
      </w:tr>
    </w:tbl>
    <w:p w:rsidR="009C47C0" w:rsidRPr="00ED1976" w:rsidRDefault="00ED1976" w:rsidP="00ED1976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rtl/>
          <w:lang w:val="de-DE" w:bidi="fa-IR"/>
        </w:rPr>
      </w:pP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شکل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۳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الف)توزیع نمونه‌ها در فضای دو بعدی متشکل از دو مولفه اصلی محاسبه شده به روش </w:t>
      </w:r>
      <w:r w:rsidRPr="006E06F6">
        <w:rPr>
          <w:rFonts w:asciiTheme="majorHAnsi" w:hAnsiTheme="majorHAnsi" w:cstheme="majorHAnsi"/>
          <w:b/>
          <w:bCs/>
          <w:sz w:val="18"/>
          <w:szCs w:val="18"/>
          <w:lang w:bidi="fa-IR"/>
        </w:rPr>
        <w:t>PCA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val="de-DE" w:bidi="fa-IR"/>
        </w:rPr>
        <w:t xml:space="preserve">، ب) </w:t>
      </w:r>
      <w:r w:rsidRPr="00ED1976">
        <w:rPr>
          <w:rFonts w:asciiTheme="majorHAnsi" w:hAnsiTheme="majorHAnsi" w:cs="Calibri"/>
          <w:b/>
          <w:bCs/>
          <w:sz w:val="18"/>
          <w:szCs w:val="18"/>
          <w:rtl/>
          <w:lang w:val="de-DE" w:bidi="fa-IR"/>
        </w:rPr>
        <w:t>مقدار تجمع</w:t>
      </w:r>
      <w:r w:rsidRPr="00ED1976">
        <w:rPr>
          <w:rFonts w:asciiTheme="majorHAnsi" w:hAnsiTheme="majorHAnsi" w:cs="Calibri" w:hint="cs"/>
          <w:b/>
          <w:bCs/>
          <w:sz w:val="18"/>
          <w:szCs w:val="18"/>
          <w:rtl/>
          <w:lang w:val="de-DE" w:bidi="fa-IR"/>
        </w:rPr>
        <w:t>ی</w:t>
      </w:r>
      <w:r w:rsidRPr="00ED1976">
        <w:rPr>
          <w:rFonts w:asciiTheme="majorHAnsi" w:hAnsiTheme="majorHAnsi" w:cs="Calibri"/>
          <w:b/>
          <w:bCs/>
          <w:sz w:val="18"/>
          <w:szCs w:val="18"/>
          <w:rtl/>
          <w:lang w:val="de-DE" w:bidi="fa-IR"/>
        </w:rPr>
        <w:t xml:space="preserve"> وار</w:t>
      </w:r>
      <w:r w:rsidRPr="00ED1976">
        <w:rPr>
          <w:rFonts w:asciiTheme="majorHAnsi" w:hAnsiTheme="majorHAnsi" w:cs="Calibri" w:hint="cs"/>
          <w:b/>
          <w:bCs/>
          <w:sz w:val="18"/>
          <w:szCs w:val="18"/>
          <w:rtl/>
          <w:lang w:val="de-DE" w:bidi="fa-IR"/>
        </w:rPr>
        <w:t>ی</w:t>
      </w:r>
      <w:r w:rsidRPr="00ED1976">
        <w:rPr>
          <w:rFonts w:asciiTheme="majorHAnsi" w:hAnsiTheme="majorHAnsi" w:cs="Calibri" w:hint="eastAsia"/>
          <w:b/>
          <w:bCs/>
          <w:sz w:val="18"/>
          <w:szCs w:val="18"/>
          <w:rtl/>
          <w:lang w:val="de-DE" w:bidi="fa-IR"/>
        </w:rPr>
        <w:t>انس‌ها</w:t>
      </w:r>
      <w:r w:rsidRPr="00ED1976">
        <w:rPr>
          <w:rFonts w:asciiTheme="majorHAnsi" w:hAnsiTheme="majorHAnsi" w:cs="Calibri" w:hint="cs"/>
          <w:b/>
          <w:bCs/>
          <w:sz w:val="18"/>
          <w:szCs w:val="18"/>
          <w:rtl/>
          <w:lang w:val="de-DE" w:bidi="fa-IR"/>
        </w:rPr>
        <w:t>ی</w:t>
      </w:r>
      <w:r w:rsidRPr="00ED1976">
        <w:rPr>
          <w:rFonts w:asciiTheme="majorHAnsi" w:hAnsiTheme="majorHAnsi" w:cs="Calibri"/>
          <w:b/>
          <w:bCs/>
          <w:sz w:val="18"/>
          <w:szCs w:val="18"/>
          <w:rtl/>
          <w:lang w:val="de-DE" w:bidi="fa-IR"/>
        </w:rPr>
        <w:t xml:space="preserve"> تک تک مؤلفه ها</w:t>
      </w:r>
    </w:p>
    <w:p w:rsidR="001B1BE0" w:rsidRPr="001B1BE0" w:rsidRDefault="001B1BE0" w:rsidP="001B1BE0">
      <w:pPr>
        <w:pStyle w:val="KeinLeerraum"/>
        <w:spacing w:after="0"/>
        <w:rPr>
          <w:b/>
          <w:bCs/>
          <w:sz w:val="12"/>
          <w:szCs w:val="12"/>
        </w:rPr>
      </w:pPr>
    </w:p>
    <w:p w:rsidR="009C47C0" w:rsidRPr="00ED1976" w:rsidRDefault="009C47C0" w:rsidP="00573B45">
      <w:pPr>
        <w:pStyle w:val="KeinLeerraum"/>
        <w:spacing w:after="0"/>
        <w:rPr>
          <w:b/>
          <w:bCs/>
          <w:sz w:val="20"/>
          <w:szCs w:val="20"/>
          <w:rtl/>
        </w:rPr>
      </w:pPr>
      <w:r w:rsidRPr="00ED1976">
        <w:rPr>
          <w:rFonts w:hint="eastAsia"/>
          <w:b/>
          <w:bCs/>
          <w:sz w:val="20"/>
          <w:szCs w:val="20"/>
          <w:rtl/>
        </w:rPr>
        <w:t>ب</w:t>
      </w:r>
      <w:r w:rsidRPr="00ED1976">
        <w:rPr>
          <w:b/>
          <w:bCs/>
          <w:sz w:val="20"/>
          <w:szCs w:val="20"/>
          <w:rtl/>
        </w:rPr>
        <w:t xml:space="preserve">- روش </w:t>
      </w:r>
      <w:r w:rsidRPr="00ED1976">
        <w:rPr>
          <w:b/>
          <w:bCs/>
          <w:sz w:val="20"/>
          <w:szCs w:val="20"/>
        </w:rPr>
        <w:t>t-SNE</w:t>
      </w:r>
      <w:r w:rsidRPr="00ED1976">
        <w:rPr>
          <w:rFonts w:hint="cs"/>
          <w:b/>
          <w:bCs/>
          <w:sz w:val="20"/>
          <w:szCs w:val="20"/>
          <w:rtl/>
        </w:rPr>
        <w:t>:</w:t>
      </w:r>
    </w:p>
    <w:p w:rsidR="009C47C0" w:rsidRDefault="009C47C0" w:rsidP="00E3448F">
      <w:pPr>
        <w:pStyle w:val="KeinLeerraum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</w:t>
      </w:r>
      <w:r>
        <w:rPr>
          <w:rFonts w:hint="cs"/>
          <w:rtl/>
        </w:rPr>
        <w:t>‌</w:t>
      </w:r>
      <w:r>
        <w:rPr>
          <w:rtl/>
        </w:rPr>
        <w:t xml:space="preserve">ها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۲-</w:t>
      </w:r>
      <w:r>
        <w:rPr>
          <w:rtl/>
        </w:rPr>
        <w:t>بعد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روش </w:t>
      </w:r>
      <w:r w:rsidR="00E3448F">
        <w:rPr>
          <w:rFonts w:hint="cs"/>
          <w:rtl/>
          <w:lang w:bidi="fa-IR"/>
        </w:rPr>
        <w:t>غیر</w:t>
      </w:r>
      <w:r>
        <w:rPr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همسا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tl/>
        </w:rPr>
        <w:t xml:space="preserve"> در فضا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</w:t>
      </w:r>
      <w:r>
        <w:rPr>
          <w:rFonts w:hint="cs"/>
          <w:rtl/>
        </w:rPr>
        <w:t>-</w:t>
      </w:r>
      <w:r>
        <w:rPr>
          <w:rtl/>
        </w:rPr>
        <w:t>بعد</w:t>
      </w:r>
      <w:r>
        <w:rPr>
          <w:rFonts w:hint="cs"/>
          <w:rtl/>
        </w:rPr>
        <w:t>ی</w:t>
      </w:r>
      <w:r>
        <w:rPr>
          <w:rtl/>
        </w:rPr>
        <w:t xml:space="preserve"> استفاده شده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روش، ابتدا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احتمالات بر رو</w:t>
      </w:r>
      <w:r>
        <w:rPr>
          <w:rFonts w:hint="cs"/>
          <w:rtl/>
        </w:rPr>
        <w:t>ی</w:t>
      </w:r>
      <w:r>
        <w:rPr>
          <w:rtl/>
        </w:rPr>
        <w:t xml:space="preserve"> هر دو نقطه در  فضا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</w:t>
      </w:r>
      <w:r>
        <w:rPr>
          <w:rFonts w:hint="cs"/>
          <w:rtl/>
        </w:rPr>
        <w:t>-</w:t>
      </w:r>
      <w:r>
        <w:rPr>
          <w:rtl/>
        </w:rPr>
        <w:t>بعد</w:t>
      </w:r>
      <w:r>
        <w:rPr>
          <w:rFonts w:hint="cs"/>
          <w:rtl/>
        </w:rPr>
        <w:t>ی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به گونه</w:t>
      </w:r>
      <w:r>
        <w:rPr>
          <w:rFonts w:hint="cs"/>
          <w:rtl/>
        </w:rPr>
        <w:t>‌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برا</w:t>
      </w:r>
      <w:r>
        <w:rPr>
          <w:rFonts w:hint="cs"/>
          <w:rtl/>
        </w:rPr>
        <w:t>ی</w:t>
      </w:r>
      <w:r>
        <w:rPr>
          <w:rtl/>
        </w:rPr>
        <w:t xml:space="preserve"> نقاط مشابه (بر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خاص مشابهت) عدد بالاتر</w:t>
      </w:r>
      <w:r>
        <w:rPr>
          <w:rFonts w:hint="cs"/>
          <w:rtl/>
        </w:rPr>
        <w:t>ی</w:t>
      </w:r>
      <w:r>
        <w:rPr>
          <w:rtl/>
        </w:rPr>
        <w:t xml:space="preserve">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نقاط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رمشابه،</w:t>
      </w:r>
      <w:r>
        <w:rPr>
          <w:rtl/>
        </w:rPr>
        <w:t xml:space="preserve"> عدد احتمال کمتر</w:t>
      </w:r>
      <w:r>
        <w:rPr>
          <w:rFonts w:hint="cs"/>
          <w:rtl/>
        </w:rPr>
        <w:t>ی</w:t>
      </w:r>
      <w:r>
        <w:rPr>
          <w:rtl/>
        </w:rPr>
        <w:t xml:space="preserve"> را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. سپس، روش  </w:t>
      </w:r>
      <w:r>
        <w:t>t-SNE</w:t>
      </w:r>
      <w:r>
        <w:rPr>
          <w:rtl/>
        </w:rPr>
        <w:t xml:space="preserve"> تابع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احتمال مشابه</w:t>
      </w:r>
      <w:r>
        <w:rPr>
          <w:rFonts w:hint="cs"/>
          <w:rtl/>
        </w:rPr>
        <w:t>ی</w:t>
      </w:r>
      <w:r>
        <w:rPr>
          <w:rtl/>
        </w:rPr>
        <w:t xml:space="preserve"> را در فضا</w:t>
      </w:r>
      <w:r>
        <w:rPr>
          <w:rFonts w:hint="cs"/>
          <w:rtl/>
        </w:rPr>
        <w:t>ی</w:t>
      </w:r>
      <w:r>
        <w:rPr>
          <w:rtl/>
        </w:rPr>
        <w:t xml:space="preserve"> با بعد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Fonts w:hint="cs"/>
          <w:rtl/>
        </w:rPr>
        <w:t>‌</w:t>
      </w:r>
      <w:r>
        <w:rPr>
          <w:rtl/>
        </w:rPr>
        <w:t>تر در نظر گرفته و سپس واگرا</w:t>
      </w:r>
      <w:r>
        <w:rPr>
          <w:rFonts w:hint="cs"/>
          <w:rtl/>
        </w:rPr>
        <w:t>یی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را که با مع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کولبک-ل</w:t>
      </w:r>
      <w:r>
        <w:rPr>
          <w:rFonts w:hint="cs"/>
          <w:rtl/>
        </w:rPr>
        <w:t>ی</w:t>
      </w:r>
      <w:r>
        <w:rPr>
          <w:rFonts w:hint="eastAsia"/>
          <w:rtl/>
        </w:rPr>
        <w:t>بلر</w:t>
      </w:r>
      <w:r>
        <w:rPr>
          <w:rFonts w:hint="cs"/>
          <w:rtl/>
        </w:rPr>
        <w:t xml:space="preserve"> (</w:t>
      </w:r>
      <w:proofErr w:type="spellStart"/>
      <w:r>
        <w:t>Kullback-Leibler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بر حسب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 نقطه در فضا سنج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>‌</w:t>
      </w:r>
      <w:r>
        <w:rPr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مع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فاصله</w:t>
      </w:r>
      <w:r>
        <w:rPr>
          <w:rFonts w:hint="cs"/>
          <w:rtl/>
        </w:rPr>
        <w:t>‌ی</w:t>
      </w:r>
      <w:r>
        <w:rPr>
          <w:rtl/>
        </w:rPr>
        <w:t xml:space="preserve"> اقل</w:t>
      </w:r>
      <w:r>
        <w:rPr>
          <w:rFonts w:hint="cs"/>
          <w:rtl/>
        </w:rPr>
        <w:t>ی</w:t>
      </w:r>
      <w:r>
        <w:rPr>
          <w:rFonts w:hint="eastAsia"/>
          <w:rtl/>
        </w:rPr>
        <w:t>دس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سنجش فاصله/شباهت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دو نقطه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رسم شکل </w:t>
      </w:r>
      <w:r w:rsidR="00ED1976">
        <w:rPr>
          <w:rFonts w:hint="cs"/>
          <w:rtl/>
          <w:lang w:bidi="fa-IR"/>
        </w:rPr>
        <w:t>۴</w:t>
      </w:r>
      <w:r>
        <w:rPr>
          <w:rtl/>
        </w:rPr>
        <w:t>، تلاش شده که با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نمونه</w:t>
      </w:r>
      <w:r>
        <w:rPr>
          <w:rFonts w:hint="cs"/>
          <w:rtl/>
        </w:rPr>
        <w:t>‌</w:t>
      </w:r>
      <w:r>
        <w:rPr>
          <w:rtl/>
        </w:rPr>
        <w:t>ها در فضا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eastAsia"/>
          <w:rtl/>
        </w:rPr>
        <w:t>و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به صورت خوشه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مجزا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شوند که ظاهرا</w:t>
      </w:r>
      <w:r>
        <w:rPr>
          <w:rFonts w:hint="cs"/>
          <w:rtl/>
        </w:rPr>
        <w:t>ً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با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پارامترها امکان</w:t>
      </w:r>
      <w:r w:rsidR="006C0727">
        <w:rPr>
          <w:rFonts w:hint="cs"/>
          <w:rtl/>
        </w:rPr>
        <w:t>‌</w:t>
      </w:r>
      <w:r>
        <w:rPr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درا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ی‌</w:t>
      </w:r>
      <w:r>
        <w:rPr>
          <w:rtl/>
        </w:rPr>
        <w:t>ها هم از داده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هنجار شده و هم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هنجار شده استفاده گرد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خوشه </w:t>
      </w:r>
      <w:r w:rsidR="00E3448F">
        <w:rPr>
          <w:rFonts w:hint="cs"/>
          <w:rtl/>
        </w:rPr>
        <w:t>ها</w:t>
      </w:r>
      <w:r>
        <w:rPr>
          <w:rtl/>
        </w:rPr>
        <w:t xml:space="preserve"> مشاهده نشد.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137"/>
        <w:gridCol w:w="3137"/>
      </w:tblGrid>
      <w:tr w:rsidR="00BE5636" w:rsidTr="00BE5636">
        <w:tc>
          <w:tcPr>
            <w:tcW w:w="3116" w:type="dxa"/>
            <w:vAlign w:val="bottom"/>
          </w:tcPr>
          <w:p w:rsidR="00ED1976" w:rsidRPr="001B1BE0" w:rsidRDefault="00ED197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1BE0">
              <w:rPr>
                <w:rFonts w:asciiTheme="majorHAnsi" w:hAnsiTheme="majorHAnsi" w:cstheme="majorHAnsi"/>
                <w:noProof/>
                <w:sz w:val="18"/>
                <w:szCs w:val="18"/>
                <w:rtl/>
              </w:rPr>
              <w:lastRenderedPageBreak/>
              <w:drawing>
                <wp:inline distT="0" distB="0" distL="0" distR="0">
                  <wp:extent cx="1910080" cy="1745768"/>
                  <wp:effectExtent l="0" t="0" r="0" b="698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72" cy="17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Pr="001B1BE0" w:rsidRDefault="00BE563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  <w:rtl/>
                <w:lang w:bidi="fa-IR"/>
              </w:rPr>
            </w:pPr>
            <w:r w:rsidRPr="001B1BE0">
              <w:rPr>
                <w:rFonts w:asciiTheme="majorHAnsi" w:hAnsiTheme="majorHAnsi" w:cstheme="majorHAnsi"/>
                <w:sz w:val="18"/>
                <w:szCs w:val="18"/>
                <w:rtl/>
                <w:lang w:bidi="fa-IR"/>
              </w:rPr>
              <w:t>الف</w:t>
            </w:r>
          </w:p>
        </w:tc>
        <w:tc>
          <w:tcPr>
            <w:tcW w:w="3117" w:type="dxa"/>
            <w:vAlign w:val="bottom"/>
          </w:tcPr>
          <w:p w:rsidR="00ED1976" w:rsidRPr="001B1BE0" w:rsidRDefault="00ED197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1B1BE0">
              <w:rPr>
                <w:rFonts w:asciiTheme="majorHAnsi" w:hAnsiTheme="majorHAnsi" w:cstheme="majorHAnsi"/>
                <w:noProof/>
                <w:sz w:val="18"/>
                <w:szCs w:val="18"/>
                <w:rtl/>
              </w:rPr>
              <w:drawing>
                <wp:inline distT="0" distB="0" distL="0" distR="0" wp14:anchorId="7DAEF629" wp14:editId="3C26856C">
                  <wp:extent cx="1938528" cy="1728216"/>
                  <wp:effectExtent l="0" t="0" r="5080" b="571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5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28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Pr="001B1BE0" w:rsidRDefault="00BE563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1B1BE0">
              <w:rPr>
                <w:rFonts w:asciiTheme="majorHAnsi" w:hAnsiTheme="majorHAnsi" w:cstheme="majorHAnsi"/>
                <w:sz w:val="18"/>
                <w:szCs w:val="18"/>
                <w:rtl/>
              </w:rPr>
              <w:t>ب</w:t>
            </w:r>
          </w:p>
        </w:tc>
        <w:tc>
          <w:tcPr>
            <w:tcW w:w="3117" w:type="dxa"/>
            <w:vAlign w:val="bottom"/>
          </w:tcPr>
          <w:p w:rsidR="00ED1976" w:rsidRPr="001B1BE0" w:rsidRDefault="00ED197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1B1BE0">
              <w:rPr>
                <w:rFonts w:asciiTheme="majorHAnsi" w:hAnsiTheme="majorHAnsi" w:cstheme="majorHAnsi"/>
                <w:noProof/>
                <w:sz w:val="18"/>
                <w:szCs w:val="18"/>
                <w:rtl/>
              </w:rPr>
              <w:drawing>
                <wp:inline distT="0" distB="0" distL="0" distR="0">
                  <wp:extent cx="1938528" cy="1728216"/>
                  <wp:effectExtent l="0" t="0" r="5080" b="571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10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28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636" w:rsidRPr="001B1BE0" w:rsidRDefault="00BE5636" w:rsidP="00BE5636">
            <w:pPr>
              <w:pStyle w:val="KeinLeerraum"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1B1BE0">
              <w:rPr>
                <w:rFonts w:asciiTheme="majorHAnsi" w:hAnsiTheme="majorHAnsi" w:cstheme="majorHAnsi"/>
                <w:sz w:val="18"/>
                <w:szCs w:val="18"/>
                <w:rtl/>
              </w:rPr>
              <w:t>ج</w:t>
            </w:r>
          </w:p>
        </w:tc>
      </w:tr>
    </w:tbl>
    <w:p w:rsidR="00ED1976" w:rsidRPr="00BE5636" w:rsidRDefault="00ED1976" w:rsidP="001B1BE0">
      <w:pPr>
        <w:bidi/>
        <w:jc w:val="center"/>
        <w:rPr>
          <w:rFonts w:asciiTheme="majorHAnsi" w:hAnsiTheme="majorHAnsi" w:cstheme="minorBidi"/>
          <w:b/>
          <w:bCs/>
          <w:sz w:val="18"/>
          <w:szCs w:val="18"/>
          <w:rtl/>
          <w:lang w:val="en-US" w:bidi="fa-IR"/>
        </w:rPr>
      </w:pP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شکل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۴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 w:rsidR="00BE5636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کاهش بعد مجموعه دادگان با استفاده از روش </w:t>
      </w:r>
      <w:r w:rsidR="00BE5636" w:rsidRPr="006E06F6">
        <w:rPr>
          <w:rFonts w:asciiTheme="majorHAnsi" w:hAnsiTheme="majorHAnsi" w:cstheme="majorHAnsi"/>
          <w:b/>
          <w:bCs/>
          <w:sz w:val="18"/>
          <w:szCs w:val="18"/>
          <w:lang w:bidi="fa-IR"/>
        </w:rPr>
        <w:t>t</w:t>
      </w:r>
      <w:r w:rsidR="00BE5636">
        <w:rPr>
          <w:rFonts w:asciiTheme="majorHAnsi" w:hAnsiTheme="majorHAnsi" w:cstheme="majorHAnsi"/>
          <w:b/>
          <w:bCs/>
          <w:sz w:val="18"/>
          <w:szCs w:val="18"/>
          <w:lang w:val="en-US" w:bidi="fa-IR"/>
        </w:rPr>
        <w:t>-SNE</w:t>
      </w:r>
      <w:r w:rsidR="00BE5636"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 xml:space="preserve"> با تغییر پارامتر پیچیدگی (</w:t>
      </w:r>
      <w:r w:rsidR="00BE5636">
        <w:rPr>
          <w:rFonts w:asciiTheme="majorHAnsi" w:hAnsiTheme="majorHAnsi" w:cstheme="minorBidi"/>
          <w:b/>
          <w:bCs/>
          <w:sz w:val="18"/>
          <w:szCs w:val="18"/>
          <w:lang w:val="en-US" w:bidi="fa-IR"/>
        </w:rPr>
        <w:t>Perplexity</w:t>
      </w:r>
      <w:r w:rsidR="00BE5636"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>)</w:t>
      </w:r>
      <w:r w:rsidR="001B1BE0"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 xml:space="preserve"> الف)۱۰، ب)۵۰، ج)۱۰۰</w:t>
      </w:r>
    </w:p>
    <w:p w:rsidR="005E4480" w:rsidRDefault="005E4480" w:rsidP="009C47C0">
      <w:pPr>
        <w:pStyle w:val="KeinLeerraum"/>
        <w:rPr>
          <w:rFonts w:ascii="Arial" w:hAnsi="Arial" w:cs="Arial"/>
          <w:b/>
          <w:bCs/>
          <w:sz w:val="20"/>
          <w:szCs w:val="20"/>
        </w:rPr>
      </w:pPr>
    </w:p>
    <w:p w:rsidR="009C47C0" w:rsidRPr="00EC53A6" w:rsidRDefault="009C47C0" w:rsidP="00573B45">
      <w:pPr>
        <w:pStyle w:val="KeinLeerraum"/>
        <w:spacing w:after="0"/>
        <w:rPr>
          <w:rFonts w:cstheme="minorBidi"/>
          <w:b/>
          <w:bCs/>
          <w:sz w:val="20"/>
          <w:szCs w:val="20"/>
          <w:rtl/>
          <w:lang w:bidi="fa-IR"/>
        </w:rPr>
      </w:pPr>
      <w:r w:rsidRPr="00EC53A6">
        <w:rPr>
          <w:rFonts w:ascii="Arial" w:hAnsi="Arial" w:cs="Arial" w:hint="cs"/>
          <w:b/>
          <w:bCs/>
          <w:sz w:val="20"/>
          <w:szCs w:val="20"/>
          <w:rtl/>
        </w:rPr>
        <w:t>ج</w:t>
      </w:r>
      <w:r w:rsidRPr="00EC53A6">
        <w:rPr>
          <w:b/>
          <w:bCs/>
          <w:sz w:val="20"/>
          <w:szCs w:val="20"/>
          <w:rtl/>
        </w:rPr>
        <w:t xml:space="preserve">- </w:t>
      </w:r>
      <w:r w:rsidRPr="00EC53A6">
        <w:rPr>
          <w:rFonts w:ascii="Arial" w:hAnsi="Arial" w:cs="Arial" w:hint="cs"/>
          <w:b/>
          <w:bCs/>
          <w:sz w:val="20"/>
          <w:szCs w:val="20"/>
          <w:rtl/>
        </w:rPr>
        <w:t>روش</w:t>
      </w:r>
      <w:r w:rsidRPr="00EC53A6">
        <w:rPr>
          <w:b/>
          <w:bCs/>
          <w:sz w:val="20"/>
          <w:szCs w:val="20"/>
          <w:rtl/>
        </w:rPr>
        <w:t xml:space="preserve"> </w:t>
      </w:r>
      <w:r w:rsidRPr="00EC53A6">
        <w:rPr>
          <w:b/>
          <w:bCs/>
          <w:sz w:val="20"/>
          <w:szCs w:val="20"/>
        </w:rPr>
        <w:t>UMAP</w:t>
      </w:r>
      <w:r w:rsidR="00EC53A6">
        <w:rPr>
          <w:rFonts w:cstheme="minorBidi" w:hint="cs"/>
          <w:b/>
          <w:bCs/>
          <w:sz w:val="20"/>
          <w:szCs w:val="20"/>
          <w:rtl/>
          <w:lang w:bidi="fa-IR"/>
        </w:rPr>
        <w:t>:</w:t>
      </w:r>
    </w:p>
    <w:p w:rsidR="006E06F6" w:rsidRPr="006E06F6" w:rsidRDefault="006E06F6" w:rsidP="00E3448F">
      <w:pPr>
        <w:pStyle w:val="KeinLeerraum"/>
        <w:rPr>
          <w:rtl/>
        </w:rPr>
      </w:pP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ک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د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گر</w:t>
      </w:r>
      <w:r w:rsidRPr="006E06F6">
        <w:rPr>
          <w:rtl/>
        </w:rPr>
        <w:t xml:space="preserve"> از روش</w:t>
      </w:r>
      <w:r>
        <w:rPr>
          <w:rFonts w:hint="cs"/>
          <w:rtl/>
        </w:rPr>
        <w:t>‌</w:t>
      </w:r>
      <w:r w:rsidRPr="006E06F6">
        <w:rPr>
          <w:rtl/>
        </w:rPr>
        <w:t>ها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غ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رخط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کاهش بعد دادگان، </w:t>
      </w:r>
      <w:r w:rsidRPr="006E06F6">
        <w:t>Uniform Manifold Approximation and Projection (UMAP)</w:t>
      </w:r>
      <w:r w:rsidRPr="006E06F6">
        <w:rPr>
          <w:rtl/>
        </w:rPr>
        <w:t xml:space="preserve"> است که برخلاف </w:t>
      </w:r>
      <w:r w:rsidRPr="006E06F6">
        <w:t>t-SNE</w:t>
      </w:r>
      <w:r w:rsidRPr="006E06F6">
        <w:rPr>
          <w:rtl/>
        </w:rPr>
        <w:t xml:space="preserve"> نه تنها برا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نما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ش</w:t>
      </w:r>
      <w:r w:rsidRPr="006E06F6">
        <w:rPr>
          <w:rtl/>
        </w:rPr>
        <w:t xml:space="preserve"> دادگان به کار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رود</w:t>
      </w:r>
      <w:r w:rsidRPr="006E06F6">
        <w:rPr>
          <w:rtl/>
        </w:rPr>
        <w:t xml:space="preserve"> بلکه کاربردها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خوشه</w:t>
      </w:r>
      <w:r>
        <w:rPr>
          <w:rFonts w:hint="cs"/>
          <w:rtl/>
        </w:rPr>
        <w:t>‌</w:t>
      </w:r>
      <w:r w:rsidRPr="006E06F6">
        <w:rPr>
          <w:rtl/>
        </w:rPr>
        <w:t>بند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و کلاس</w:t>
      </w:r>
      <w:r>
        <w:rPr>
          <w:rFonts w:hint="cs"/>
          <w:rtl/>
        </w:rPr>
        <w:t>‌</w:t>
      </w:r>
      <w:r w:rsidRPr="006E06F6">
        <w:rPr>
          <w:rtl/>
        </w:rPr>
        <w:t>بند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به روش </w:t>
      </w:r>
      <w:r w:rsidR="00E3448F">
        <w:rPr>
          <w:rFonts w:hint="cs"/>
          <w:rtl/>
        </w:rPr>
        <w:t xml:space="preserve">با و </w:t>
      </w:r>
      <w:r w:rsidR="00887C87">
        <w:rPr>
          <w:rFonts w:hint="cs"/>
          <w:rtl/>
        </w:rPr>
        <w:t xml:space="preserve">بدون </w:t>
      </w:r>
      <w:r w:rsidRPr="006E06F6">
        <w:rPr>
          <w:rFonts w:hint="eastAsia"/>
          <w:rtl/>
        </w:rPr>
        <w:t>سرپرست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ز</w:t>
      </w:r>
      <w:r w:rsidRPr="006E06F6">
        <w:rPr>
          <w:rtl/>
        </w:rPr>
        <w:t xml:space="preserve"> دارد.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ده</w:t>
      </w:r>
      <w:r>
        <w:rPr>
          <w:rFonts w:hint="cs"/>
          <w:rtl/>
        </w:rPr>
        <w:t>‌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اصل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الگور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تم</w:t>
      </w:r>
      <w:r w:rsidRPr="006E06F6">
        <w:rPr>
          <w:rtl/>
        </w:rPr>
        <w:t xml:space="preserve"> 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ز</w:t>
      </w:r>
      <w:r w:rsidRPr="006E06F6">
        <w:rPr>
          <w:rtl/>
        </w:rPr>
        <w:t xml:space="preserve"> مانند </w:t>
      </w:r>
      <w:r w:rsidRPr="006E06F6">
        <w:t>t-SNE</w:t>
      </w:r>
      <w:r w:rsidRPr="006E06F6">
        <w:rPr>
          <w:rtl/>
        </w:rPr>
        <w:t>، تعر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ف</w:t>
      </w:r>
      <w:r w:rsidRPr="006E06F6">
        <w:rPr>
          <w:rtl/>
        </w:rPr>
        <w:t xml:space="preserve">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و تشابه در  فضا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  <w:lang w:bidi="fa-IR"/>
        </w:rPr>
        <w:t>-</w:t>
      </w:r>
      <w:r w:rsidRPr="006E06F6">
        <w:rPr>
          <w:rtl/>
        </w:rPr>
        <w:t>بعد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است به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صورت که نقاط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ه</w:t>
      </w:r>
      <w:r w:rsidRPr="006E06F6">
        <w:rPr>
          <w:rtl/>
        </w:rPr>
        <w:t xml:space="preserve"> در فضا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با بعد بالا، در فضا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با بعد پا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ز</w:t>
      </w:r>
      <w:r w:rsidRPr="006E06F6">
        <w:rPr>
          <w:rtl/>
        </w:rPr>
        <w:t xml:space="preserve">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ه</w:t>
      </w:r>
      <w:r w:rsidRPr="006E06F6">
        <w:rPr>
          <w:rtl/>
        </w:rPr>
        <w:t xml:space="preserve"> باق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tl/>
        </w:rPr>
        <w:t xml:space="preserve">مانند. اما بر خلاف </w:t>
      </w:r>
      <w:r w:rsidRPr="006E06F6">
        <w:t>t-SNE</w:t>
      </w:r>
      <w:r w:rsidRPr="006E06F6">
        <w:rPr>
          <w:rtl/>
        </w:rPr>
        <w:t>، در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روش 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نش</w:t>
      </w:r>
      <w:r w:rsidRPr="006E06F6">
        <w:rPr>
          <w:rtl/>
        </w:rPr>
        <w:t xml:space="preserve"> اول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نقاط در فضا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با بعد پا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به صورت تصادف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صورت نم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رد،</w:t>
      </w:r>
      <w:r w:rsidRPr="006E06F6">
        <w:rPr>
          <w:rtl/>
        </w:rPr>
        <w:t xml:space="preserve"> بلکه محل نقاط در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فضا متناسب با  فاصله</w:t>
      </w:r>
      <w:r>
        <w:rPr>
          <w:rFonts w:hint="cs"/>
          <w:rtl/>
        </w:rPr>
        <w:t>‌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نسب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آن</w:t>
      </w:r>
      <w:r>
        <w:rPr>
          <w:rFonts w:hint="cs"/>
          <w:rtl/>
        </w:rPr>
        <w:t>‌</w:t>
      </w:r>
      <w:r w:rsidRPr="006E06F6">
        <w:rPr>
          <w:rtl/>
        </w:rPr>
        <w:t xml:space="preserve">ها از 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کد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گر</w:t>
      </w:r>
      <w:r w:rsidRPr="006E06F6">
        <w:rPr>
          <w:rtl/>
        </w:rPr>
        <w:t xml:space="preserve"> </w:t>
      </w:r>
      <w:r w:rsidR="00E3448F">
        <w:rPr>
          <w:rFonts w:hint="cs"/>
          <w:rtl/>
        </w:rPr>
        <w:t xml:space="preserve">در فضای اصلی </w:t>
      </w:r>
      <w:r w:rsidRPr="006E06F6">
        <w:rPr>
          <w:rtl/>
        </w:rPr>
        <w:t>تع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م</w:t>
      </w:r>
      <w:r>
        <w:rPr>
          <w:rFonts w:hint="cs"/>
          <w:rtl/>
        </w:rPr>
        <w:t>ی‌</w:t>
      </w:r>
      <w:r w:rsidRPr="006E06F6">
        <w:rPr>
          <w:rFonts w:hint="eastAsia"/>
          <w:rtl/>
        </w:rPr>
        <w:t>شود</w:t>
      </w:r>
      <w:r w:rsidRPr="006E06F6">
        <w:rPr>
          <w:rtl/>
        </w:rPr>
        <w:t>.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تفاوت باعث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شود</w:t>
      </w:r>
      <w:r w:rsidRPr="006E06F6">
        <w:rPr>
          <w:rtl/>
        </w:rPr>
        <w:t xml:space="preserve"> که نتا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ج</w:t>
      </w:r>
      <w:r w:rsidRPr="006E06F6">
        <w:rPr>
          <w:rtl/>
        </w:rPr>
        <w:t xml:space="preserve"> </w:t>
      </w:r>
      <w:r w:rsidRPr="006E06F6">
        <w:t>UMAP</w:t>
      </w:r>
      <w:r w:rsidRPr="006E06F6">
        <w:rPr>
          <w:rtl/>
        </w:rPr>
        <w:t xml:space="preserve"> برخلاف نتا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ج</w:t>
      </w:r>
      <w:r w:rsidRPr="006E06F6">
        <w:rPr>
          <w:rtl/>
        </w:rPr>
        <w:t xml:space="preserve"> </w:t>
      </w:r>
      <w:r w:rsidRPr="006E06F6">
        <w:t>t-SNE</w:t>
      </w:r>
      <w:r w:rsidRPr="006E06F6">
        <w:rPr>
          <w:rtl/>
        </w:rPr>
        <w:t xml:space="preserve"> تکرارپذ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ر</w:t>
      </w:r>
      <w:r w:rsidRPr="006E06F6">
        <w:rPr>
          <w:rtl/>
        </w:rPr>
        <w:t xml:space="preserve"> باشند. به علاوه، از آن</w:t>
      </w:r>
      <w:r>
        <w:rPr>
          <w:rFonts w:hint="cs"/>
          <w:rtl/>
        </w:rPr>
        <w:t>‌</w:t>
      </w:r>
      <w:r w:rsidRPr="006E06F6">
        <w:rPr>
          <w:rtl/>
        </w:rPr>
        <w:t xml:space="preserve">جا که در هر تکرار فقط 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ک</w:t>
      </w:r>
      <w:r w:rsidRPr="006E06F6">
        <w:rPr>
          <w:rtl/>
        </w:rPr>
        <w:t xml:space="preserve"> نقطه و 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ا</w:t>
      </w:r>
      <w:r w:rsidRPr="006E06F6">
        <w:rPr>
          <w:rtl/>
        </w:rPr>
        <w:t xml:space="preserve"> مجموعه</w:t>
      </w:r>
      <w:r>
        <w:rPr>
          <w:rFonts w:hint="cs"/>
          <w:rtl/>
        </w:rPr>
        <w:t>‌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کوچک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از نقاط در فضا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با بعد پا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جابه</w:t>
      </w:r>
      <w:r>
        <w:rPr>
          <w:rFonts w:hint="cs"/>
          <w:rtl/>
        </w:rPr>
        <w:t>‌</w:t>
      </w:r>
      <w:r w:rsidRPr="006E06F6">
        <w:rPr>
          <w:rtl/>
        </w:rPr>
        <w:t>جا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شوند</w:t>
      </w:r>
      <w:r w:rsidRPr="006E06F6">
        <w:rPr>
          <w:rtl/>
        </w:rPr>
        <w:t xml:space="preserve"> تا خوشه</w:t>
      </w:r>
      <w:r>
        <w:rPr>
          <w:rFonts w:hint="cs"/>
          <w:rtl/>
        </w:rPr>
        <w:t>‌</w:t>
      </w:r>
      <w:r w:rsidRPr="006E06F6">
        <w:rPr>
          <w:rtl/>
        </w:rPr>
        <w:t>ها</w:t>
      </w:r>
      <w:r w:rsidRPr="006E06F6">
        <w:rPr>
          <w:rFonts w:hint="cs"/>
          <w:rtl/>
        </w:rPr>
        <w:t>یی</w:t>
      </w:r>
      <w:r w:rsidRPr="006E06F6">
        <w:rPr>
          <w:rtl/>
        </w:rPr>
        <w:t xml:space="preserve"> از دادگان شکل بگ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رند،</w:t>
      </w:r>
      <w:r w:rsidRPr="006E06F6">
        <w:rPr>
          <w:rtl/>
        </w:rPr>
        <w:t xml:space="preserve"> پ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اده</w:t>
      </w:r>
      <w:r>
        <w:rPr>
          <w:rFonts w:hint="cs"/>
          <w:rtl/>
        </w:rPr>
        <w:t>‌</w:t>
      </w:r>
      <w:r w:rsidRPr="006E06F6">
        <w:rPr>
          <w:rtl/>
        </w:rPr>
        <w:t>ساز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</w:t>
      </w:r>
      <w:r w:rsidRPr="006E06F6">
        <w:t>UMAP</w:t>
      </w:r>
      <w:r w:rsidRPr="006E06F6">
        <w:rPr>
          <w:rtl/>
        </w:rPr>
        <w:t xml:space="preserve"> 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ز</w:t>
      </w:r>
      <w:r w:rsidRPr="006E06F6">
        <w:rPr>
          <w:rtl/>
        </w:rPr>
        <w:t xml:space="preserve"> سر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ع</w:t>
      </w:r>
      <w:r>
        <w:rPr>
          <w:rFonts w:hint="cs"/>
          <w:rtl/>
        </w:rPr>
        <w:t>‌</w:t>
      </w:r>
      <w:r w:rsidRPr="006E06F6">
        <w:rPr>
          <w:rtl/>
        </w:rPr>
        <w:t xml:space="preserve">تر از </w:t>
      </w:r>
      <w:r w:rsidRPr="006E06F6">
        <w:t>t-SNE</w:t>
      </w:r>
      <w:r w:rsidRPr="006E06F6">
        <w:rPr>
          <w:rtl/>
        </w:rPr>
        <w:t xml:space="preserve"> است که در هر تکرار، تمام نقاط جابه</w:t>
      </w:r>
      <w:r>
        <w:rPr>
          <w:rFonts w:hint="cs"/>
          <w:rtl/>
        </w:rPr>
        <w:t>‌</w:t>
      </w:r>
      <w:r w:rsidRPr="006E06F6">
        <w:rPr>
          <w:rtl/>
        </w:rPr>
        <w:t>جا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شوند</w:t>
      </w:r>
      <w:r w:rsidRPr="006E06F6">
        <w:rPr>
          <w:rtl/>
        </w:rPr>
        <w:t xml:space="preserve">. </w:t>
      </w:r>
    </w:p>
    <w:p w:rsidR="006E06F6" w:rsidRDefault="006E06F6" w:rsidP="006E06F6">
      <w:pPr>
        <w:pStyle w:val="KeinLeerraum"/>
      </w:pPr>
      <w:r w:rsidRPr="006E06F6">
        <w:rPr>
          <w:rFonts w:hint="eastAsia"/>
          <w:rtl/>
        </w:rPr>
        <w:t>مهمتر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پارامتر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الگور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تم</w:t>
      </w:r>
      <w:r w:rsidRPr="006E06F6">
        <w:rPr>
          <w:rtl/>
        </w:rPr>
        <w:t xml:space="preserve"> تعداد نمونه</w:t>
      </w:r>
      <w:r>
        <w:rPr>
          <w:rFonts w:hint="cs"/>
          <w:rtl/>
        </w:rPr>
        <w:t>‌</w:t>
      </w:r>
      <w:r w:rsidRPr="006E06F6">
        <w:rPr>
          <w:rtl/>
        </w:rPr>
        <w:t>ها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مورد نظر در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هر نمونه است. درحال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که</w:t>
      </w:r>
      <w:r w:rsidRPr="006E06F6">
        <w:rPr>
          <w:rtl/>
        </w:rPr>
        <w:t xml:space="preserve">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بزرگتر تصو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ر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کل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از 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نش</w:t>
      </w:r>
      <w:r w:rsidRPr="006E06F6">
        <w:rPr>
          <w:rtl/>
        </w:rPr>
        <w:t xml:space="preserve"> دادگان در فضا به دست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دهد،</w:t>
      </w:r>
      <w:r w:rsidRPr="006E06F6">
        <w:rPr>
          <w:rtl/>
        </w:rPr>
        <w:t xml:space="preserve">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tl/>
        </w:rPr>
        <w:t>ها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کوچکتر، جز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ات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از خوشه</w:t>
      </w:r>
      <w:r>
        <w:rPr>
          <w:rFonts w:hint="cs"/>
          <w:rtl/>
        </w:rPr>
        <w:t>‌</w:t>
      </w:r>
      <w:r w:rsidRPr="006E06F6">
        <w:rPr>
          <w:rtl/>
        </w:rPr>
        <w:t>ها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داخل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موجود در هر خوشه</w:t>
      </w:r>
      <w:r>
        <w:rPr>
          <w:rFonts w:hint="cs"/>
          <w:rtl/>
        </w:rPr>
        <w:t>‌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اصل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را نشان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دهند</w:t>
      </w:r>
      <w:r w:rsidRPr="006E06F6">
        <w:rPr>
          <w:rtl/>
        </w:rPr>
        <w:t>. به علاوه،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روش را هم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توان</w:t>
      </w:r>
      <w:r w:rsidRPr="006E06F6">
        <w:rPr>
          <w:rtl/>
        </w:rPr>
        <w:t xml:space="preserve"> به روش با سرپرست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و هم بدون سرپرست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تعل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م</w:t>
      </w:r>
      <w:r w:rsidRPr="006E06F6">
        <w:rPr>
          <w:rtl/>
        </w:rPr>
        <w:t xml:space="preserve"> داد. شکل </w:t>
      </w:r>
      <w:r>
        <w:rPr>
          <w:rFonts w:hint="cs"/>
          <w:rtl/>
        </w:rPr>
        <w:t xml:space="preserve">۵ </w:t>
      </w:r>
      <w:r w:rsidRPr="006E06F6">
        <w:rPr>
          <w:rtl/>
        </w:rPr>
        <w:t>مثال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از خوشه</w:t>
      </w:r>
      <w:r>
        <w:rPr>
          <w:rFonts w:hint="cs"/>
          <w:rtl/>
        </w:rPr>
        <w:t>‌</w:t>
      </w:r>
      <w:r w:rsidRPr="006E06F6">
        <w:rPr>
          <w:rtl/>
        </w:rPr>
        <w:t>بند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دادگان به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روش و به ازا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۳ عدد متفاوت (۱۵، ۵۰ و ۱۰۰) برا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همسا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گ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را نشان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دهد</w:t>
      </w:r>
      <w:r w:rsidRPr="006E06F6">
        <w:rPr>
          <w:rtl/>
        </w:rPr>
        <w:t xml:space="preserve">.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22"/>
        <w:gridCol w:w="3122"/>
      </w:tblGrid>
      <w:tr w:rsidR="001B1BE0" w:rsidTr="001B1BE0">
        <w:tc>
          <w:tcPr>
            <w:tcW w:w="3112" w:type="dxa"/>
            <w:vAlign w:val="bottom"/>
          </w:tcPr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noProof/>
                <w:sz w:val="18"/>
                <w:szCs w:val="18"/>
                <w:rtl/>
              </w:rPr>
              <w:drawing>
                <wp:inline distT="0" distB="0" distL="0" distR="0">
                  <wp:extent cx="1938528" cy="1728216"/>
                  <wp:effectExtent l="0" t="0" r="5080" b="571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map1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528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rFonts w:hint="cs"/>
                <w:sz w:val="18"/>
                <w:szCs w:val="18"/>
                <w:rtl/>
              </w:rPr>
              <w:t>الف</w:t>
            </w:r>
          </w:p>
        </w:tc>
        <w:tc>
          <w:tcPr>
            <w:tcW w:w="3119" w:type="dxa"/>
            <w:vAlign w:val="bottom"/>
          </w:tcPr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noProof/>
                <w:sz w:val="18"/>
                <w:szCs w:val="18"/>
                <w:rtl/>
              </w:rPr>
              <w:drawing>
                <wp:inline distT="0" distB="0" distL="0" distR="0">
                  <wp:extent cx="1947672" cy="1728216"/>
                  <wp:effectExtent l="0" t="0" r="0" b="571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map5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rFonts w:hint="cs"/>
                <w:sz w:val="18"/>
                <w:szCs w:val="18"/>
                <w:rtl/>
              </w:rPr>
              <w:t>ب</w:t>
            </w:r>
          </w:p>
        </w:tc>
        <w:tc>
          <w:tcPr>
            <w:tcW w:w="3119" w:type="dxa"/>
            <w:vAlign w:val="bottom"/>
          </w:tcPr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noProof/>
                <w:sz w:val="18"/>
                <w:szCs w:val="18"/>
                <w:rtl/>
              </w:rPr>
              <w:drawing>
                <wp:inline distT="0" distB="0" distL="0" distR="0">
                  <wp:extent cx="1947672" cy="1728216"/>
                  <wp:effectExtent l="0" t="0" r="0" b="571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map10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BE0" w:rsidRPr="001B1BE0" w:rsidRDefault="001B1BE0" w:rsidP="001B1BE0">
            <w:pPr>
              <w:pStyle w:val="KeinLeerraum"/>
              <w:jc w:val="center"/>
              <w:rPr>
                <w:sz w:val="18"/>
                <w:szCs w:val="18"/>
                <w:rtl/>
              </w:rPr>
            </w:pPr>
            <w:r w:rsidRPr="001B1BE0">
              <w:rPr>
                <w:rFonts w:hint="cs"/>
                <w:sz w:val="18"/>
                <w:szCs w:val="18"/>
                <w:rtl/>
              </w:rPr>
              <w:t>ج</w:t>
            </w:r>
          </w:p>
        </w:tc>
      </w:tr>
    </w:tbl>
    <w:p w:rsidR="001B1BE0" w:rsidRPr="00BE5636" w:rsidRDefault="001B1BE0" w:rsidP="001B1BE0">
      <w:pPr>
        <w:bidi/>
        <w:jc w:val="center"/>
        <w:rPr>
          <w:rFonts w:asciiTheme="majorHAnsi" w:hAnsiTheme="majorHAnsi" w:cstheme="minorBidi"/>
          <w:b/>
          <w:bCs/>
          <w:sz w:val="18"/>
          <w:szCs w:val="18"/>
          <w:lang w:val="en-US" w:bidi="fa-IR"/>
        </w:rPr>
      </w:pP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شکل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۵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کاهش بعد مجموعه دادگان با استفاده از روش </w:t>
      </w:r>
      <w:r>
        <w:rPr>
          <w:rFonts w:asciiTheme="majorHAnsi" w:hAnsiTheme="majorHAnsi" w:cstheme="majorHAnsi"/>
          <w:b/>
          <w:bCs/>
          <w:sz w:val="18"/>
          <w:szCs w:val="18"/>
          <w:lang w:val="en-US" w:bidi="fa-IR"/>
        </w:rPr>
        <w:t>UMAP</w:t>
      </w:r>
      <w:r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 xml:space="preserve"> </w:t>
      </w:r>
      <w:r w:rsidR="00887C87"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 xml:space="preserve">بدون سرپرستی و </w:t>
      </w:r>
      <w:r>
        <w:rPr>
          <w:rFonts w:asciiTheme="majorHAnsi" w:hAnsiTheme="majorHAnsi" w:cstheme="minorBidi" w:hint="cs"/>
          <w:b/>
          <w:bCs/>
          <w:sz w:val="18"/>
          <w:szCs w:val="18"/>
          <w:rtl/>
          <w:lang w:val="en-US" w:bidi="fa-IR"/>
        </w:rPr>
        <w:t>با تغییر پارامتر همسایگی. الف)۱۵، ب)۵۰، ج)۱۰۰</w:t>
      </w:r>
    </w:p>
    <w:p w:rsidR="001B1BE0" w:rsidRPr="006C0727" w:rsidRDefault="001B1BE0" w:rsidP="001B1BE0">
      <w:pPr>
        <w:pStyle w:val="KeinLeerraum"/>
        <w:rPr>
          <w:sz w:val="14"/>
          <w:szCs w:val="14"/>
          <w:rtl/>
          <w:lang w:bidi="fa-IR"/>
        </w:rPr>
      </w:pPr>
    </w:p>
    <w:p w:rsidR="009C47C0" w:rsidRDefault="006E06F6" w:rsidP="006E06F6">
      <w:pPr>
        <w:pStyle w:val="KeinLeerraum"/>
      </w:pPr>
      <w:r w:rsidRPr="006E06F6">
        <w:rPr>
          <w:rFonts w:hint="eastAsia"/>
          <w:rtl/>
        </w:rPr>
        <w:t>در</w:t>
      </w:r>
      <w:r w:rsidRPr="006E06F6">
        <w:rPr>
          <w:rtl/>
        </w:rPr>
        <w:t xml:space="preserve"> حالت تعل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م</w:t>
      </w:r>
      <w:r w:rsidRPr="006E06F6">
        <w:rPr>
          <w:rtl/>
        </w:rPr>
        <w:t xml:space="preserve"> با سرپرست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،</w:t>
      </w:r>
      <w:r w:rsidRPr="006E06F6">
        <w:rPr>
          <w:rtl/>
        </w:rPr>
        <w:t xml:space="preserve"> همان</w:t>
      </w:r>
      <w:r>
        <w:rPr>
          <w:rFonts w:hint="cs"/>
          <w:rtl/>
        </w:rPr>
        <w:t>‌</w:t>
      </w:r>
      <w:r w:rsidRPr="006E06F6">
        <w:rPr>
          <w:rtl/>
        </w:rPr>
        <w:t xml:space="preserve">گونه که در شکل </w:t>
      </w:r>
      <w:r>
        <w:rPr>
          <w:rFonts w:hint="cs"/>
          <w:rtl/>
        </w:rPr>
        <w:t>۶</w:t>
      </w:r>
      <w:r w:rsidRPr="006E06F6">
        <w:rPr>
          <w:rtl/>
        </w:rPr>
        <w:t xml:space="preserve"> د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ده</w:t>
      </w:r>
      <w:r w:rsidRPr="006E06F6">
        <w:rPr>
          <w:rtl/>
        </w:rPr>
        <w:t xml:space="preserve">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شود،</w:t>
      </w:r>
      <w:r w:rsidRPr="006E06F6">
        <w:rPr>
          <w:rtl/>
        </w:rPr>
        <w:t xml:space="preserve"> عدم تعادل تعداد نمونه</w:t>
      </w:r>
      <w:r>
        <w:rPr>
          <w:rFonts w:hint="cs"/>
          <w:rtl/>
        </w:rPr>
        <w:t>‌</w:t>
      </w:r>
      <w:r w:rsidRPr="006E06F6">
        <w:rPr>
          <w:rtl/>
        </w:rPr>
        <w:t>ها و انتخاب پارامترها باعث شده که مدل رو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دادگان تعل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م</w:t>
      </w:r>
      <w:r w:rsidRPr="006E06F6">
        <w:rPr>
          <w:rtl/>
        </w:rPr>
        <w:t xml:space="preserve"> </w:t>
      </w:r>
      <w:r w:rsidR="00973007" w:rsidRPr="006E06F6">
        <w:t>over fit</w:t>
      </w:r>
      <w:r w:rsidRPr="006E06F6">
        <w:rPr>
          <w:rtl/>
        </w:rPr>
        <w:t xml:space="preserve"> شده و نتا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ج</w:t>
      </w:r>
      <w:r w:rsidRPr="006E06F6">
        <w:rPr>
          <w:rtl/>
        </w:rPr>
        <w:t xml:space="preserve"> رو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دادگان ارز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اب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قابل قبول نباشد. برا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حل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</w:t>
      </w:r>
      <w:r w:rsidRPr="006E06F6">
        <w:rPr>
          <w:rtl/>
        </w:rPr>
        <w:t xml:space="preserve"> مشکل، به نظر م</w:t>
      </w:r>
      <w:r w:rsidRPr="006E06F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6E06F6">
        <w:rPr>
          <w:rFonts w:hint="eastAsia"/>
          <w:rtl/>
        </w:rPr>
        <w:t>رسد</w:t>
      </w:r>
      <w:r w:rsidRPr="006E06F6">
        <w:rPr>
          <w:rtl/>
        </w:rPr>
        <w:t xml:space="preserve"> که به جا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کاهش </w:t>
      </w:r>
      <w:r w:rsidRPr="006E06F6">
        <w:rPr>
          <w:rtl/>
        </w:rPr>
        <w:lastRenderedPageBreak/>
        <w:t>بعد دادگان به دو ب</w:t>
      </w:r>
      <w:r w:rsidRPr="006E06F6">
        <w:rPr>
          <w:rFonts w:hint="eastAsia"/>
          <w:rtl/>
        </w:rPr>
        <w:t>عد،</w:t>
      </w:r>
      <w:r w:rsidRPr="006E06F6">
        <w:rPr>
          <w:rtl/>
        </w:rPr>
        <w:t xml:space="preserve"> با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د</w:t>
      </w:r>
      <w:r w:rsidRPr="006E06F6">
        <w:rPr>
          <w:rtl/>
        </w:rPr>
        <w:t xml:space="preserve"> ابعاد بالاتر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را ن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ز</w:t>
      </w:r>
      <w:r w:rsidRPr="006E06F6">
        <w:rPr>
          <w:rtl/>
        </w:rPr>
        <w:t xml:space="preserve"> امتحان نمود و 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ا</w:t>
      </w:r>
      <w:r w:rsidRPr="006E06F6">
        <w:rPr>
          <w:rtl/>
        </w:rPr>
        <w:t xml:space="preserve"> 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نکه</w:t>
      </w:r>
      <w:r w:rsidRPr="006E06F6">
        <w:rPr>
          <w:rtl/>
        </w:rPr>
        <w:t xml:space="preserve"> به طور س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ستمات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ک،</w:t>
      </w:r>
      <w:r w:rsidRPr="006E06F6">
        <w:rPr>
          <w:rtl/>
        </w:rPr>
        <w:t xml:space="preserve"> پارامترها را تغ</w:t>
      </w:r>
      <w:r w:rsidRPr="006E06F6">
        <w:rPr>
          <w:rFonts w:hint="cs"/>
          <w:rtl/>
        </w:rPr>
        <w:t>یی</w:t>
      </w:r>
      <w:r w:rsidRPr="006E06F6">
        <w:rPr>
          <w:rFonts w:hint="eastAsia"/>
          <w:rtl/>
        </w:rPr>
        <w:t>ر</w:t>
      </w:r>
      <w:r w:rsidRPr="006E06F6">
        <w:rPr>
          <w:rtl/>
        </w:rPr>
        <w:t xml:space="preserve"> داد و اثر آنها بر رو</w:t>
      </w:r>
      <w:r w:rsidRPr="006E06F6">
        <w:rPr>
          <w:rFonts w:hint="cs"/>
          <w:rtl/>
        </w:rPr>
        <w:t>ی</w:t>
      </w:r>
      <w:r w:rsidRPr="006E06F6">
        <w:rPr>
          <w:rtl/>
        </w:rPr>
        <w:t xml:space="preserve"> نتا</w:t>
      </w:r>
      <w:r w:rsidRPr="006E06F6">
        <w:rPr>
          <w:rFonts w:hint="cs"/>
          <w:rtl/>
        </w:rPr>
        <w:t>ی</w:t>
      </w:r>
      <w:r w:rsidRPr="006E06F6">
        <w:rPr>
          <w:rFonts w:hint="eastAsia"/>
          <w:rtl/>
        </w:rPr>
        <w:t>ج</w:t>
      </w:r>
      <w:r w:rsidRPr="006E06F6">
        <w:rPr>
          <w:rtl/>
        </w:rPr>
        <w:t xml:space="preserve"> را مشاهده نمود.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7C87" w:rsidTr="00887C87">
        <w:tc>
          <w:tcPr>
            <w:tcW w:w="4675" w:type="dxa"/>
            <w:vAlign w:val="bottom"/>
          </w:tcPr>
          <w:p w:rsidR="00887C87" w:rsidRPr="00887C87" w:rsidRDefault="00887C87" w:rsidP="00887C87">
            <w:pPr>
              <w:bidi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rtl/>
                <w:lang w:val="en-US"/>
              </w:rPr>
              <w:drawing>
                <wp:inline distT="0" distB="0" distL="0" distR="0">
                  <wp:extent cx="2734056" cy="2432304"/>
                  <wp:effectExtent l="0" t="0" r="9525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map_trai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6" cy="243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C87" w:rsidRPr="00887C87" w:rsidRDefault="00887C87" w:rsidP="00887C87">
            <w:pPr>
              <w:bidi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887C87">
              <w:rPr>
                <w:rFonts w:asciiTheme="majorHAnsi" w:hAnsiTheme="majorHAnsi" w:cstheme="majorHAnsi"/>
                <w:sz w:val="18"/>
                <w:szCs w:val="18"/>
                <w:rtl/>
              </w:rPr>
              <w:t>الف</w:t>
            </w:r>
          </w:p>
        </w:tc>
        <w:tc>
          <w:tcPr>
            <w:tcW w:w="4675" w:type="dxa"/>
            <w:vAlign w:val="bottom"/>
          </w:tcPr>
          <w:p w:rsidR="00887C87" w:rsidRPr="00887C87" w:rsidRDefault="00887C87" w:rsidP="00887C87">
            <w:pPr>
              <w:bidi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rtl/>
                <w:lang w:val="en-US"/>
              </w:rPr>
              <w:drawing>
                <wp:inline distT="0" distB="0" distL="0" distR="0">
                  <wp:extent cx="2734056" cy="2432304"/>
                  <wp:effectExtent l="0" t="0" r="9525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map_tes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6" cy="243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C87" w:rsidRPr="00887C87" w:rsidRDefault="00887C87" w:rsidP="00887C87">
            <w:pPr>
              <w:bidi/>
              <w:jc w:val="center"/>
              <w:rPr>
                <w:rFonts w:asciiTheme="majorHAnsi" w:hAnsiTheme="majorHAnsi" w:cstheme="majorHAnsi"/>
                <w:sz w:val="18"/>
                <w:szCs w:val="18"/>
                <w:rtl/>
              </w:rPr>
            </w:pPr>
            <w:r w:rsidRPr="00887C87">
              <w:rPr>
                <w:rFonts w:asciiTheme="majorHAnsi" w:hAnsiTheme="majorHAnsi" w:cstheme="majorHAnsi"/>
                <w:sz w:val="18"/>
                <w:szCs w:val="18"/>
                <w:rtl/>
              </w:rPr>
              <w:t>ب</w:t>
            </w:r>
          </w:p>
        </w:tc>
      </w:tr>
    </w:tbl>
    <w:p w:rsidR="00117F5F" w:rsidRDefault="00117F5F" w:rsidP="009310CB">
      <w:pPr>
        <w:bidi/>
        <w:jc w:val="center"/>
        <w:rPr>
          <w:sz w:val="17"/>
          <w:szCs w:val="17"/>
        </w:rPr>
      </w:pPr>
    </w:p>
    <w:p w:rsidR="009310CB" w:rsidRDefault="009310CB" w:rsidP="00887C87">
      <w:pPr>
        <w:bidi/>
        <w:jc w:val="center"/>
        <w:rPr>
          <w:rFonts w:asciiTheme="majorHAnsi" w:hAnsiTheme="majorHAnsi" w:cstheme="majorHAnsi"/>
          <w:b/>
          <w:bCs/>
          <w:sz w:val="18"/>
          <w:szCs w:val="18"/>
          <w:lang w:val="en-US" w:bidi="fa-IR"/>
        </w:rPr>
      </w:pP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شکل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</w:t>
      </w:r>
      <w:r w:rsidR="00887C87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۶</w:t>
      </w:r>
      <w:r w:rsidRPr="00D568BB"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>:</w:t>
      </w:r>
      <w:r>
        <w:rPr>
          <w:rFonts w:asciiTheme="majorHAnsi" w:hAnsiTheme="majorHAnsi" w:cstheme="majorHAnsi" w:hint="cs"/>
          <w:b/>
          <w:bCs/>
          <w:sz w:val="18"/>
          <w:szCs w:val="18"/>
          <w:rtl/>
          <w:lang w:bidi="fa-IR"/>
        </w:rPr>
        <w:t xml:space="preserve"> کاهش بعد مجموعه دادگان با استفاده از روش </w:t>
      </w:r>
      <w:r>
        <w:rPr>
          <w:rFonts w:asciiTheme="majorHAnsi" w:hAnsiTheme="majorHAnsi" w:cstheme="majorHAnsi"/>
          <w:b/>
          <w:bCs/>
          <w:sz w:val="18"/>
          <w:szCs w:val="18"/>
          <w:lang w:val="en-US" w:bidi="fa-IR"/>
        </w:rPr>
        <w:t>UMAP</w:t>
      </w:r>
      <w:r w:rsidR="00887C87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 xml:space="preserve"> با سرپرستی. الف) مجموعه تعلیم</w:t>
      </w:r>
      <w:r w:rsidR="00E3448F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 xml:space="preserve"> که وجود دو خوشه را به خوبی نشان میدهد.</w:t>
      </w:r>
      <w:r w:rsidR="00887C87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 xml:space="preserve"> ب)مجموعه ارزیابی</w:t>
      </w:r>
      <w:r w:rsidR="00E3448F">
        <w:rPr>
          <w:rFonts w:asciiTheme="majorHAnsi" w:hAnsiTheme="majorHAnsi" w:cstheme="majorHAnsi" w:hint="cs"/>
          <w:b/>
          <w:bCs/>
          <w:sz w:val="18"/>
          <w:szCs w:val="18"/>
          <w:rtl/>
          <w:lang w:val="en-US" w:bidi="fa-IR"/>
        </w:rPr>
        <w:t xml:space="preserve"> که همه نمونه ها در خوشه ی سالم قرار گرفته اند.</w:t>
      </w:r>
    </w:p>
    <w:p w:rsidR="00973007" w:rsidRDefault="00973007" w:rsidP="00973007">
      <w:pPr>
        <w:bidi/>
        <w:spacing w:before="360" w:line="240" w:lineRule="auto"/>
        <w:outlineLvl w:val="1"/>
        <w:rPr>
          <w:rFonts w:ascii="Calibri" w:eastAsia="Calibri" w:hAnsi="Calibri" w:cs="B Titr"/>
          <w:b/>
          <w:rtl/>
          <w:lang w:val="en-US"/>
        </w:rPr>
      </w:pPr>
      <w:r>
        <w:rPr>
          <w:rFonts w:ascii="Calibri" w:eastAsia="Calibri" w:hAnsi="Calibri" w:cs="B Titr" w:hint="cs"/>
          <w:b/>
          <w:rtl/>
          <w:lang w:val="en-US"/>
        </w:rPr>
        <w:t>۴- مراحل آینده:</w:t>
      </w:r>
    </w:p>
    <w:p w:rsidR="00973007" w:rsidRDefault="00973007" w:rsidP="00973007">
      <w:pPr>
        <w:pStyle w:val="KeinLeerraum"/>
        <w:rPr>
          <w:rtl/>
          <w:lang w:bidi="fa-IR"/>
        </w:rPr>
      </w:pPr>
      <w:r>
        <w:rPr>
          <w:rFonts w:hint="cs"/>
          <w:rtl/>
        </w:rPr>
        <w:t>همان‌گونه که در این گزا</w:t>
      </w:r>
      <w:r w:rsidR="00573B45">
        <w:rPr>
          <w:rFonts w:hint="cs"/>
          <w:rtl/>
        </w:rPr>
        <w:t>ر</w:t>
      </w:r>
      <w:r>
        <w:rPr>
          <w:rFonts w:hint="cs"/>
          <w:rtl/>
        </w:rPr>
        <w:t xml:space="preserve">ش دیده شد </w:t>
      </w:r>
      <w:bookmarkStart w:id="0" w:name="_GoBack"/>
      <w:bookmarkEnd w:id="0"/>
      <w:r>
        <w:rPr>
          <w:rFonts w:hint="cs"/>
          <w:rtl/>
        </w:rPr>
        <w:t xml:space="preserve">همچنان عدم تعادل میان دادگان مهمترین علت پایین بودن دقت مدل و سایر پارامترهای ارزیابی به نظر می‌رسد بنابراین در گزارش بعد رو‌ش‌های متعادل‌سازی تعداد نمونه‌ها برروی این مجموعه دادگان پیاده خواهد شد و اثر آن گزارش می‌شود. به علاوه در این گزارش تنها روش </w:t>
      </w:r>
      <w:r w:rsidRPr="00AC4E45">
        <w:t>Random Forest</w:t>
      </w:r>
      <w:r>
        <w:rPr>
          <w:rFonts w:hint="cs"/>
          <w:rtl/>
          <w:lang w:bidi="fa-IR"/>
        </w:rPr>
        <w:t xml:space="preserve"> از میان روش‌های یادگیری ترکیبی پیاده‌سازی شد. در گزارش ‌های بعد روش‌هایی مانند </w:t>
      </w:r>
      <w:proofErr w:type="spellStart"/>
      <w:r w:rsidRPr="00AC4E45">
        <w:rPr>
          <w:lang w:bidi="fa-IR"/>
        </w:rPr>
        <w:t>XGBoost</w:t>
      </w:r>
      <w:proofErr w:type="spellEnd"/>
      <w:r>
        <w:rPr>
          <w:rFonts w:hint="cs"/>
          <w:rtl/>
          <w:lang w:bidi="fa-IR"/>
        </w:rPr>
        <w:t xml:space="preserve"> بر روی این دادگان پیاده خواهد شد. همچنین ممکن است روش‌های پیشرفته‌تر یادگیری بدون سرپرستی نیز برای ادامه تحقیق در نظر گرفته شود.</w:t>
      </w:r>
    </w:p>
    <w:p w:rsidR="00973007" w:rsidRPr="00973007" w:rsidRDefault="00973007" w:rsidP="00973007">
      <w:pPr>
        <w:pStyle w:val="KeinLeerraum"/>
        <w:rPr>
          <w:rtl/>
          <w:lang w:bidi="fa-IR"/>
        </w:rPr>
      </w:pPr>
      <w:r>
        <w:rPr>
          <w:rFonts w:hint="cs"/>
          <w:rtl/>
          <w:lang w:bidi="fa-IR"/>
        </w:rPr>
        <w:t xml:space="preserve">نباید فراموش کرد که موضوع پر کردن فضاهای خالی در دادگان همچنان باز بوده </w:t>
      </w:r>
      <w:r w:rsidR="005A52CB">
        <w:rPr>
          <w:rFonts w:hint="cs"/>
          <w:rtl/>
          <w:lang w:bidi="fa-IR"/>
        </w:rPr>
        <w:t>و باید مورد آدرس‌دهی قرار گیرد.</w:t>
      </w:r>
    </w:p>
    <w:sectPr w:rsidR="00973007" w:rsidRPr="00973007" w:rsidSect="000F2530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C9" w:rsidRDefault="00920DC9" w:rsidP="000F2530">
      <w:pPr>
        <w:spacing w:line="240" w:lineRule="auto"/>
      </w:pPr>
      <w:r>
        <w:separator/>
      </w:r>
    </w:p>
  </w:endnote>
  <w:endnote w:type="continuationSeparator" w:id="0">
    <w:p w:rsidR="00920DC9" w:rsidRDefault="00920DC9" w:rsidP="000F2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530" w:rsidRPr="000F2530" w:rsidRDefault="000F2530" w:rsidP="000F25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line="240" w:lineRule="auto"/>
      <w:jc w:val="center"/>
      <w:rPr>
        <w:rFonts w:ascii="Calibri" w:eastAsia="Calibri" w:hAnsi="Calibri" w:cs="Calibri"/>
        <w:smallCaps/>
        <w:color w:val="000000"/>
        <w:lang w:val="en-US"/>
      </w:rPr>
    </w:pPr>
    <w:r w:rsidRPr="000F2530">
      <w:rPr>
        <w:rFonts w:ascii="Calibri" w:eastAsia="Calibri" w:hAnsi="Calibri" w:cs="Calibri"/>
        <w:smallCaps/>
        <w:color w:val="000000"/>
        <w:lang w:val="en-US"/>
      </w:rPr>
      <w:fldChar w:fldCharType="begin"/>
    </w:r>
    <w:r w:rsidRPr="000F2530">
      <w:rPr>
        <w:rFonts w:ascii="Calibri" w:eastAsia="Calibri" w:hAnsi="Calibri" w:cs="Calibri"/>
        <w:smallCaps/>
        <w:color w:val="000000"/>
        <w:lang w:val="en-US"/>
      </w:rPr>
      <w:instrText>PAGE</w:instrText>
    </w:r>
    <w:r w:rsidRPr="000F2530">
      <w:rPr>
        <w:rFonts w:ascii="Calibri" w:eastAsia="Calibri" w:hAnsi="Calibri" w:cs="Calibri"/>
        <w:smallCaps/>
        <w:color w:val="000000"/>
        <w:lang w:val="en-US"/>
      </w:rPr>
      <w:fldChar w:fldCharType="separate"/>
    </w:r>
    <w:r w:rsidR="00573B45">
      <w:rPr>
        <w:rFonts w:ascii="Calibri" w:eastAsia="Calibri" w:hAnsi="Calibri" w:cs="Calibri"/>
        <w:smallCaps/>
        <w:noProof/>
        <w:color w:val="000000"/>
        <w:rtl/>
        <w:lang w:val="en-US"/>
      </w:rPr>
      <w:t>6</w:t>
    </w:r>
    <w:r w:rsidRPr="000F2530">
      <w:rPr>
        <w:rFonts w:ascii="Calibri" w:eastAsia="Calibri" w:hAnsi="Calibri" w:cs="Calibri"/>
        <w:smallCaps/>
        <w:color w:val="000000"/>
        <w:lang w:val="en-US"/>
      </w:rPr>
      <w:fldChar w:fldCharType="end"/>
    </w:r>
  </w:p>
  <w:p w:rsidR="000F2530" w:rsidRDefault="000F25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C9" w:rsidRDefault="00920DC9" w:rsidP="000F2530">
      <w:pPr>
        <w:spacing w:line="240" w:lineRule="auto"/>
      </w:pPr>
      <w:r>
        <w:separator/>
      </w:r>
    </w:p>
  </w:footnote>
  <w:footnote w:type="continuationSeparator" w:id="0">
    <w:p w:rsidR="00920DC9" w:rsidRDefault="00920DC9" w:rsidP="000F25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5F"/>
    <w:rsid w:val="000D1C08"/>
    <w:rsid w:val="000F2530"/>
    <w:rsid w:val="00117F5F"/>
    <w:rsid w:val="001B1BE0"/>
    <w:rsid w:val="00327415"/>
    <w:rsid w:val="0034096F"/>
    <w:rsid w:val="00364E20"/>
    <w:rsid w:val="00413A58"/>
    <w:rsid w:val="00424B04"/>
    <w:rsid w:val="00436DEF"/>
    <w:rsid w:val="004C5B6F"/>
    <w:rsid w:val="005074FE"/>
    <w:rsid w:val="00512059"/>
    <w:rsid w:val="00573B45"/>
    <w:rsid w:val="005A52CB"/>
    <w:rsid w:val="005D5D96"/>
    <w:rsid w:val="005E432F"/>
    <w:rsid w:val="005E4480"/>
    <w:rsid w:val="00681543"/>
    <w:rsid w:val="006C0727"/>
    <w:rsid w:val="006E06F6"/>
    <w:rsid w:val="007212C8"/>
    <w:rsid w:val="00856083"/>
    <w:rsid w:val="008869B9"/>
    <w:rsid w:val="00887C87"/>
    <w:rsid w:val="00895531"/>
    <w:rsid w:val="00913D89"/>
    <w:rsid w:val="00920DC9"/>
    <w:rsid w:val="009310CB"/>
    <w:rsid w:val="00973007"/>
    <w:rsid w:val="0099518F"/>
    <w:rsid w:val="009C47C0"/>
    <w:rsid w:val="00A323EE"/>
    <w:rsid w:val="00A40D12"/>
    <w:rsid w:val="00AC4E45"/>
    <w:rsid w:val="00AE7412"/>
    <w:rsid w:val="00B35934"/>
    <w:rsid w:val="00B826D6"/>
    <w:rsid w:val="00BE5636"/>
    <w:rsid w:val="00C258D6"/>
    <w:rsid w:val="00C269CA"/>
    <w:rsid w:val="00C845F8"/>
    <w:rsid w:val="00D21AD4"/>
    <w:rsid w:val="00D51C1B"/>
    <w:rsid w:val="00D568BB"/>
    <w:rsid w:val="00D6773A"/>
    <w:rsid w:val="00DF5F79"/>
    <w:rsid w:val="00E3448F"/>
    <w:rsid w:val="00EC53A6"/>
    <w:rsid w:val="00ED1976"/>
    <w:rsid w:val="00F22CE2"/>
    <w:rsid w:val="00F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0B17"/>
  <w15:docId w15:val="{B00F1014-0323-42AA-BAC7-699F5781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einLeerraum">
    <w:name w:val="No Spacing"/>
    <w:basedOn w:val="Standard"/>
    <w:uiPriority w:val="1"/>
    <w:qFormat/>
    <w:rsid w:val="00A40D12"/>
    <w:pPr>
      <w:bidi/>
      <w:spacing w:after="160" w:line="259" w:lineRule="auto"/>
      <w:jc w:val="both"/>
    </w:pPr>
    <w:rPr>
      <w:rFonts w:ascii="Calibri" w:eastAsia="Calibri" w:hAnsi="Calibri" w:cs="Calibri"/>
      <w:lang w:val="en-US"/>
    </w:rPr>
  </w:style>
  <w:style w:type="paragraph" w:styleId="Listenabsatz">
    <w:name w:val="List Paragraph"/>
    <w:basedOn w:val="Standard"/>
    <w:uiPriority w:val="34"/>
    <w:qFormat/>
    <w:rsid w:val="00A40D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F2530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530"/>
  </w:style>
  <w:style w:type="paragraph" w:styleId="Fuzeile">
    <w:name w:val="footer"/>
    <w:basedOn w:val="Standard"/>
    <w:link w:val="FuzeileZchn"/>
    <w:uiPriority w:val="99"/>
    <w:unhideWhenUsed/>
    <w:rsid w:val="000F2530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530"/>
  </w:style>
  <w:style w:type="table" w:styleId="Tabellenraster">
    <w:name w:val="Table Grid"/>
    <w:basedOn w:val="NormaleTabelle"/>
    <w:uiPriority w:val="39"/>
    <w:rsid w:val="00D568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1925</Words>
  <Characters>8551</Characters>
  <Application>Microsoft Office Word</Application>
  <DocSecurity>0</DocSecurity>
  <Lines>316</Lines>
  <Paragraphs>218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34</cp:revision>
  <dcterms:created xsi:type="dcterms:W3CDTF">2022-06-18T13:29:00Z</dcterms:created>
  <dcterms:modified xsi:type="dcterms:W3CDTF">2022-06-19T19:42:00Z</dcterms:modified>
</cp:coreProperties>
</file>