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66" w:type="dxa"/>
        <w:tblLook w:val="04A0" w:firstRow="1" w:lastRow="0" w:firstColumn="1" w:lastColumn="0" w:noHBand="0" w:noVBand="1"/>
      </w:tblPr>
      <w:tblGrid>
        <w:gridCol w:w="6699"/>
        <w:gridCol w:w="662"/>
        <w:gridCol w:w="1140"/>
        <w:gridCol w:w="1065"/>
      </w:tblGrid>
      <w:tr w:rsidR="004223A1" w:rsidRPr="00EC29D8" w14:paraId="72FCE148" w14:textId="77777777" w:rsidTr="00415806">
        <w:trPr>
          <w:trHeight w:val="231"/>
        </w:trPr>
        <w:tc>
          <w:tcPr>
            <w:tcW w:w="6699" w:type="dxa"/>
            <w:tcBorders>
              <w:top w:val="single" w:sz="24" w:space="0" w:color="6BDE9A"/>
              <w:left w:val="single" w:sz="8" w:space="0" w:color="6BDE9A"/>
              <w:bottom w:val="single" w:sz="8" w:space="0" w:color="6BDE9A"/>
              <w:right w:val="single" w:sz="8" w:space="0" w:color="6BDE9A"/>
            </w:tcBorders>
            <w:shd w:val="clear" w:color="auto" w:fill="ABF1C9"/>
            <w:noWrap/>
            <w:vAlign w:val="bottom"/>
            <w:hideMark/>
          </w:tcPr>
          <w:p w14:paraId="1F786083" w14:textId="77777777" w:rsidR="004223A1" w:rsidRPr="00EC29D8" w:rsidRDefault="004223A1" w:rsidP="00F600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C29D8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</w:t>
            </w:r>
          </w:p>
        </w:tc>
        <w:tc>
          <w:tcPr>
            <w:tcW w:w="662" w:type="dxa"/>
            <w:tcBorders>
              <w:top w:val="single" w:sz="24" w:space="0" w:color="6BDE9A"/>
              <w:left w:val="single" w:sz="8" w:space="0" w:color="6BDE9A"/>
              <w:bottom w:val="single" w:sz="8" w:space="0" w:color="6BDE9A"/>
              <w:right w:val="single" w:sz="8" w:space="0" w:color="6BDE9A"/>
            </w:tcBorders>
            <w:shd w:val="clear" w:color="auto" w:fill="ABF1C9"/>
            <w:noWrap/>
            <w:vAlign w:val="bottom"/>
            <w:hideMark/>
          </w:tcPr>
          <w:p w14:paraId="681B3C8E" w14:textId="77777777" w:rsidR="004223A1" w:rsidRPr="00EC29D8" w:rsidRDefault="004223A1" w:rsidP="00F600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C29D8">
              <w:rPr>
                <w:rFonts w:ascii="Calibri" w:eastAsia="Times New Roman" w:hAnsi="Calibri" w:cs="Times New Roman"/>
                <w:color w:val="000000"/>
                <w:lang w:eastAsia="en-GB"/>
              </w:rPr>
              <w:t>Qty</w:t>
            </w:r>
          </w:p>
        </w:tc>
        <w:tc>
          <w:tcPr>
            <w:tcW w:w="1140" w:type="dxa"/>
            <w:tcBorders>
              <w:top w:val="single" w:sz="24" w:space="0" w:color="6BDE9A"/>
              <w:left w:val="single" w:sz="8" w:space="0" w:color="6BDE9A"/>
              <w:bottom w:val="single" w:sz="8" w:space="0" w:color="6BDE9A"/>
              <w:right w:val="single" w:sz="8" w:space="0" w:color="6BDE9A"/>
            </w:tcBorders>
            <w:shd w:val="clear" w:color="auto" w:fill="ABF1C9"/>
            <w:noWrap/>
            <w:vAlign w:val="bottom"/>
            <w:hideMark/>
          </w:tcPr>
          <w:p w14:paraId="77EF11E9" w14:textId="77777777" w:rsidR="004223A1" w:rsidRPr="00EC29D8" w:rsidRDefault="004223A1" w:rsidP="00F600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Unit </w:t>
            </w:r>
            <w:r w:rsidRPr="00EC29D8">
              <w:rPr>
                <w:rFonts w:ascii="Calibri" w:eastAsia="Times New Roman" w:hAnsi="Calibri" w:cs="Times New Roman"/>
                <w:color w:val="000000"/>
                <w:lang w:eastAsia="en-GB"/>
              </w:rPr>
              <w:t>Price</w:t>
            </w:r>
          </w:p>
        </w:tc>
        <w:tc>
          <w:tcPr>
            <w:tcW w:w="1065" w:type="dxa"/>
            <w:tcBorders>
              <w:top w:val="single" w:sz="24" w:space="0" w:color="6BDE9A"/>
              <w:left w:val="single" w:sz="8" w:space="0" w:color="6BDE9A"/>
              <w:bottom w:val="single" w:sz="8" w:space="0" w:color="6BDE9A"/>
              <w:right w:val="single" w:sz="8" w:space="0" w:color="6BDE9A"/>
            </w:tcBorders>
            <w:shd w:val="clear" w:color="auto" w:fill="ABF1C9"/>
            <w:noWrap/>
            <w:vAlign w:val="bottom"/>
            <w:hideMark/>
          </w:tcPr>
          <w:p w14:paraId="298F214A" w14:textId="77777777" w:rsidR="004223A1" w:rsidRPr="00EC29D8" w:rsidRDefault="004223A1" w:rsidP="00F600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C29D8">
              <w:rPr>
                <w:rFonts w:ascii="Calibri" w:eastAsia="Times New Roman" w:hAnsi="Calibri" w:cs="Times New Roman"/>
                <w:color w:val="000000"/>
                <w:lang w:eastAsia="en-GB"/>
              </w:rPr>
              <w:t>Amount</w:t>
            </w:r>
          </w:p>
        </w:tc>
      </w:tr>
      <w:tr w:rsidR="00060907" w:rsidRPr="00EC29D8" w14:paraId="2A8682CE" w14:textId="77777777" w:rsidTr="00415806">
        <w:trPr>
          <w:trHeight w:val="231"/>
        </w:trPr>
        <w:tc>
          <w:tcPr>
            <w:tcW w:w="6699" w:type="dxa"/>
            <w:tcBorders>
              <w:top w:val="single" w:sz="8" w:space="0" w:color="6BDE9A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5B7958" w14:textId="2B8A041C" w:rsidR="00060907" w:rsidRPr="008B448A" w:rsidRDefault="00060907" w:rsidP="00060907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662" w:type="dxa"/>
            <w:tcBorders>
              <w:top w:val="single" w:sz="8" w:space="0" w:color="6BDE9A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4B1E47" w14:textId="68CC7179" w:rsidR="00060907" w:rsidRPr="008B448A" w:rsidRDefault="00060907" w:rsidP="000609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single" w:sz="8" w:space="0" w:color="6BDE9A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D5668E" w14:textId="4CD24C52" w:rsidR="00060907" w:rsidRPr="008B448A" w:rsidRDefault="00060907" w:rsidP="000609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065" w:type="dxa"/>
            <w:tcBorders>
              <w:top w:val="single" w:sz="8" w:space="0" w:color="6BDE9A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63CC2A7A" w14:textId="3AC6D090" w:rsidR="00060907" w:rsidRPr="008B448A" w:rsidRDefault="00060907" w:rsidP="000609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060907" w:rsidRPr="00EC29D8" w14:paraId="1593AFB3" w14:textId="77777777" w:rsidTr="00415806">
        <w:trPr>
          <w:trHeight w:val="231"/>
        </w:trPr>
        <w:tc>
          <w:tcPr>
            <w:tcW w:w="669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54F5AD" w14:textId="2DFF05B0" w:rsidR="00060907" w:rsidRPr="008B448A" w:rsidRDefault="00060907" w:rsidP="00060907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61A359" w14:textId="062A1DDB" w:rsidR="00060907" w:rsidRPr="008B448A" w:rsidRDefault="00060907" w:rsidP="000609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C45B55" w14:textId="18C80772" w:rsidR="00060907" w:rsidRPr="008B448A" w:rsidRDefault="00060907" w:rsidP="000609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72F0A916" w14:textId="17A8AF69" w:rsidR="00060907" w:rsidRPr="008B448A" w:rsidRDefault="00060907" w:rsidP="000609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060907" w:rsidRPr="00EC29D8" w14:paraId="0B080123" w14:textId="77777777" w:rsidTr="002C267D">
        <w:trPr>
          <w:trHeight w:val="231"/>
        </w:trPr>
        <w:tc>
          <w:tcPr>
            <w:tcW w:w="669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ACC2A2C" w14:textId="77777777" w:rsidR="00060907" w:rsidRPr="00F02EAB" w:rsidRDefault="00060907" w:rsidP="000609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57AB219" w14:textId="77777777" w:rsidR="00060907" w:rsidRPr="008B448A" w:rsidRDefault="00060907" w:rsidP="000609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8B448A">
              <w:rPr>
                <w:rFonts w:eastAsia="Times New Roman" w:cstheme="minorHAnsi"/>
                <w:color w:val="000000"/>
                <w:lang w:eastAsia="en-GB"/>
              </w:rPr>
              <w:t>Subtotal</w:t>
            </w:r>
          </w:p>
        </w:tc>
        <w:tc>
          <w:tcPr>
            <w:tcW w:w="106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7F0F5A4C" w14:textId="3D5E0B03" w:rsidR="00060907" w:rsidRPr="008B448A" w:rsidRDefault="00060907" w:rsidP="000609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060907" w:rsidRPr="00EC29D8" w14:paraId="6298EBDE" w14:textId="77777777" w:rsidTr="002C267D">
        <w:trPr>
          <w:trHeight w:val="231"/>
        </w:trPr>
        <w:tc>
          <w:tcPr>
            <w:tcW w:w="669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D204201" w14:textId="77777777" w:rsidR="00060907" w:rsidRPr="00EC29D8" w:rsidRDefault="00060907" w:rsidP="000609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2" w:type="dxa"/>
            <w:gridSpan w:val="2"/>
            <w:tcBorders>
              <w:top w:val="single" w:sz="4" w:space="0" w:color="auto"/>
              <w:left w:val="single" w:sz="12" w:space="0" w:color="auto"/>
              <w:bottom w:val="single" w:sz="18" w:space="0" w:color="6BDE9A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990F33B" w14:textId="77777777" w:rsidR="00060907" w:rsidRPr="008B448A" w:rsidRDefault="00060907" w:rsidP="000609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8B448A">
              <w:rPr>
                <w:rFonts w:eastAsia="Times New Roman" w:cstheme="minorHAnsi"/>
                <w:color w:val="000000"/>
                <w:lang w:eastAsia="en-GB"/>
              </w:rPr>
              <w:t>Payments</w:t>
            </w:r>
          </w:p>
        </w:tc>
        <w:tc>
          <w:tcPr>
            <w:tcW w:w="1065" w:type="dxa"/>
            <w:tcBorders>
              <w:top w:val="nil"/>
              <w:left w:val="single" w:sz="12" w:space="0" w:color="auto"/>
              <w:bottom w:val="single" w:sz="18" w:space="0" w:color="6BDE9A"/>
              <w:right w:val="single" w:sz="12" w:space="0" w:color="auto"/>
            </w:tcBorders>
            <w:shd w:val="clear" w:color="auto" w:fill="auto"/>
            <w:noWrap/>
          </w:tcPr>
          <w:p w14:paraId="78D01A96" w14:textId="5BD950F3" w:rsidR="00060907" w:rsidRPr="008B448A" w:rsidRDefault="00060907" w:rsidP="0006090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060907" w:rsidRPr="00EC29D8" w14:paraId="7CBFE908" w14:textId="77777777" w:rsidTr="002C267D">
        <w:trPr>
          <w:trHeight w:val="240"/>
        </w:trPr>
        <w:tc>
          <w:tcPr>
            <w:tcW w:w="6699" w:type="dxa"/>
            <w:tcBorders>
              <w:top w:val="nil"/>
              <w:left w:val="nil"/>
              <w:bottom w:val="nil"/>
              <w:right w:val="single" w:sz="18" w:space="0" w:color="6BDE9A"/>
            </w:tcBorders>
            <w:shd w:val="clear" w:color="auto" w:fill="auto"/>
            <w:noWrap/>
            <w:vAlign w:val="bottom"/>
            <w:hideMark/>
          </w:tcPr>
          <w:p w14:paraId="1F9D9BC3" w14:textId="77777777" w:rsidR="00060907" w:rsidRPr="00EC29D8" w:rsidRDefault="00060907" w:rsidP="0006090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802" w:type="dxa"/>
            <w:gridSpan w:val="2"/>
            <w:tcBorders>
              <w:top w:val="single" w:sz="18" w:space="0" w:color="6BDE9A"/>
              <w:left w:val="single" w:sz="18" w:space="0" w:color="6BDE9A"/>
              <w:bottom w:val="single" w:sz="18" w:space="0" w:color="6BDE9A"/>
              <w:right w:val="single" w:sz="8" w:space="0" w:color="6BDE9A"/>
            </w:tcBorders>
            <w:shd w:val="clear" w:color="auto" w:fill="auto"/>
            <w:noWrap/>
            <w:vAlign w:val="bottom"/>
            <w:hideMark/>
          </w:tcPr>
          <w:p w14:paraId="7C6D41D5" w14:textId="77777777" w:rsidR="00060907" w:rsidRPr="008B448A" w:rsidRDefault="00060907" w:rsidP="0006090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8B448A">
              <w:rPr>
                <w:rFonts w:eastAsia="Times New Roman" w:cstheme="minorHAnsi"/>
                <w:color w:val="000000"/>
                <w:lang w:eastAsia="en-GB"/>
              </w:rPr>
              <w:t>Total to pay</w:t>
            </w:r>
          </w:p>
        </w:tc>
        <w:tc>
          <w:tcPr>
            <w:tcW w:w="1065" w:type="dxa"/>
            <w:tcBorders>
              <w:top w:val="single" w:sz="18" w:space="0" w:color="6BDE9A"/>
              <w:left w:val="single" w:sz="8" w:space="0" w:color="6BDE9A"/>
              <w:bottom w:val="single" w:sz="18" w:space="0" w:color="6BDE9A"/>
              <w:right w:val="single" w:sz="18" w:space="0" w:color="6BDE9A"/>
            </w:tcBorders>
            <w:shd w:val="clear" w:color="auto" w:fill="auto"/>
            <w:noWrap/>
          </w:tcPr>
          <w:p w14:paraId="068378DA" w14:textId="559E1E58" w:rsidR="00060907" w:rsidRPr="008B448A" w:rsidRDefault="00060907" w:rsidP="00060907">
            <w:pPr>
              <w:spacing w:after="0" w:line="240" w:lineRule="auto"/>
              <w:jc w:val="right"/>
              <w:rPr>
                <w:rFonts w:eastAsia="Times New Roman" w:cstheme="minorHAnsi"/>
                <w:b/>
                <w:color w:val="000000"/>
                <w:lang w:eastAsia="en-GB"/>
              </w:rPr>
            </w:pPr>
            <w:r w:rsidRPr="00131B97">
              <w:rPr>
                <w:rFonts w:eastAsia="Times New Roman" w:cstheme="minorHAnsi"/>
                <w:color w:val="000000"/>
                <w:lang w:eastAsia="en-GB"/>
              </w:rPr>
              <w:t>e</w:t>
            </w:r>
          </w:p>
        </w:tc>
      </w:tr>
    </w:tbl>
    <w:p w14:paraId="58FE224F" w14:textId="77777777" w:rsidR="00CD08D8" w:rsidRDefault="00CD08D8"/>
    <w:sectPr w:rsidR="00CD0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3A1"/>
    <w:rsid w:val="00060907"/>
    <w:rsid w:val="003250D8"/>
    <w:rsid w:val="00415806"/>
    <w:rsid w:val="004223A1"/>
    <w:rsid w:val="004356D4"/>
    <w:rsid w:val="004F16D6"/>
    <w:rsid w:val="008C1318"/>
    <w:rsid w:val="00C83E63"/>
    <w:rsid w:val="00CD08D8"/>
    <w:rsid w:val="00E6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640F4"/>
  <w15:chartTrackingRefBased/>
  <w15:docId w15:val="{2BF17DF2-B9CF-4484-BCF3-4D5C94C1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3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Pluta</dc:creator>
  <cp:keywords/>
  <dc:description/>
  <cp:lastModifiedBy>Michal Pluta</cp:lastModifiedBy>
  <cp:revision>5</cp:revision>
  <dcterms:created xsi:type="dcterms:W3CDTF">2021-03-10T02:43:00Z</dcterms:created>
  <dcterms:modified xsi:type="dcterms:W3CDTF">2021-03-11T16:22:00Z</dcterms:modified>
</cp:coreProperties>
</file>