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1EDB" w14:textId="77777777" w:rsidR="009A2E1B" w:rsidRPr="00CB0C9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nhbzaqfr4x5" w:colFirst="0" w:colLast="0"/>
      <w:bookmarkEnd w:id="0"/>
      <w:r w:rsidRPr="00CB0C9C">
        <w:rPr>
          <w:b/>
          <w:bCs/>
          <w:sz w:val="46"/>
          <w:szCs w:val="46"/>
        </w:rPr>
        <w:t>Business Requirement Document</w:t>
      </w:r>
    </w:p>
    <w:p w14:paraId="3683A1F5" w14:textId="77777777" w:rsidR="009A2E1B" w:rsidRDefault="00000000">
      <w:pPr>
        <w:spacing w:before="240" w:after="240"/>
      </w:pPr>
      <w:r w:rsidRPr="00CB0C9C">
        <w:rPr>
          <w:b/>
          <w:bCs/>
        </w:rPr>
        <w:t>Project Name:</w:t>
      </w:r>
      <w:r w:rsidRPr="00CB0C9C">
        <w:t xml:space="preserve"> Project Flex – Adaptive Loan Pricing Engine</w:t>
      </w:r>
      <w:r w:rsidRPr="00CB0C9C">
        <w:br/>
      </w:r>
      <w:r w:rsidRPr="00CB0C9C">
        <w:rPr>
          <w:b/>
          <w:bCs/>
        </w:rPr>
        <w:t>Prepared By:</w:t>
      </w:r>
      <w:r w:rsidRPr="00CB0C9C">
        <w:t xml:space="preserve"> Parth Mistry</w:t>
      </w:r>
      <w:r w:rsidRPr="00CB0C9C">
        <w:br/>
      </w:r>
      <w:r w:rsidRPr="00CB0C9C">
        <w:rPr>
          <w:b/>
          <w:bCs/>
        </w:rPr>
        <w:t>Date:</w:t>
      </w:r>
      <w:r w:rsidRPr="00CB0C9C">
        <w:t xml:space="preserve"> 15th November 2025</w:t>
      </w:r>
      <w:r w:rsidRPr="00CB0C9C">
        <w:br/>
      </w:r>
      <w:r w:rsidRPr="00CB0C9C">
        <w:rPr>
          <w:b/>
          <w:bCs/>
        </w:rPr>
        <w:t>Version:</w:t>
      </w:r>
      <w:r w:rsidRPr="00CB0C9C">
        <w:t xml:space="preserve"> 0.1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5291"/>
      </w:tblGrid>
      <w:tr w:rsidR="00D01883" w:rsidRPr="00D01883" w14:paraId="443BFEC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FA132" w14:textId="77777777" w:rsidR="00D01883" w:rsidRPr="00D01883" w:rsidRDefault="00D01883" w:rsidP="00D01883">
            <w:pPr>
              <w:spacing w:before="240" w:after="240"/>
              <w:rPr>
                <w:b/>
                <w:bCs/>
                <w:lang w:val="en-IN"/>
              </w:rPr>
            </w:pPr>
            <w:r w:rsidRPr="00D01883">
              <w:rPr>
                <w:b/>
                <w:bCs/>
                <w:lang w:val="en-IN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7BF21" w14:textId="77777777" w:rsidR="00D01883" w:rsidRPr="00D01883" w:rsidRDefault="00D01883" w:rsidP="00D01883">
            <w:pPr>
              <w:spacing w:before="240" w:after="240"/>
              <w:rPr>
                <w:b/>
                <w:bCs/>
                <w:lang w:val="en-IN"/>
              </w:rPr>
            </w:pPr>
            <w:r w:rsidRPr="00D01883">
              <w:rPr>
                <w:b/>
                <w:bCs/>
                <w:lang w:val="en-IN"/>
              </w:rPr>
              <w:t>Purpose</w:t>
            </w:r>
          </w:p>
        </w:tc>
      </w:tr>
      <w:tr w:rsidR="00D01883" w:rsidRPr="00D01883" w14:paraId="78A21C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ABF96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Business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4BF0C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Business need, goals, KPIs</w:t>
            </w:r>
          </w:p>
        </w:tc>
      </w:tr>
      <w:tr w:rsidR="00D01883" w:rsidRPr="00D01883" w14:paraId="0747D5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1DA59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Functional Specification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27D24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 xml:space="preserve">Detailed system </w:t>
            </w:r>
            <w:proofErr w:type="spellStart"/>
            <w:r w:rsidRPr="00D01883">
              <w:rPr>
                <w:lang w:val="en-IN"/>
              </w:rPr>
              <w:t>behavior</w:t>
            </w:r>
            <w:proofErr w:type="spellEnd"/>
            <w:r w:rsidRPr="00D01883">
              <w:rPr>
                <w:lang w:val="en-IN"/>
              </w:rPr>
              <w:t>, process flows</w:t>
            </w:r>
          </w:p>
        </w:tc>
      </w:tr>
      <w:tr w:rsidR="00D01883" w:rsidRPr="00D01883" w14:paraId="16C7BF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9E601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Technical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99939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Architecture, technologies, data flows</w:t>
            </w:r>
          </w:p>
        </w:tc>
      </w:tr>
      <w:tr w:rsidR="00D01883" w:rsidRPr="00D01883" w14:paraId="4A6D3A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C65A2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Data Dictionary/Governance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3BBEC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Data definitions, sources, controls</w:t>
            </w:r>
          </w:p>
        </w:tc>
      </w:tr>
      <w:tr w:rsidR="00D01883" w:rsidRPr="00D01883" w14:paraId="37691D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BB492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Model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B2938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Model details, metrics, validation, compliance</w:t>
            </w:r>
          </w:p>
        </w:tc>
      </w:tr>
      <w:tr w:rsidR="00D01883" w:rsidRPr="00D01883" w14:paraId="4B1924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FFD72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Test &amp; Validation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AD9FA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Acceptance criteria, QA scenarios</w:t>
            </w:r>
          </w:p>
        </w:tc>
      </w:tr>
      <w:tr w:rsidR="00D01883" w:rsidRPr="00D01883" w14:paraId="2E045C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2D866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Compliance/Fairness 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4718A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Bias, explainability, regulatory checks</w:t>
            </w:r>
          </w:p>
        </w:tc>
      </w:tr>
      <w:tr w:rsidR="00D01883" w:rsidRPr="00D01883" w14:paraId="08AAFB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3E807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Project Plan/Risk 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95126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Timeline, resources, risks</w:t>
            </w:r>
          </w:p>
        </w:tc>
      </w:tr>
      <w:tr w:rsidR="00D01883" w:rsidRPr="00D01883" w14:paraId="367F46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91EF6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lastRenderedPageBreak/>
              <w:t>Training Materials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57B7E" w14:textId="77777777" w:rsidR="00D01883" w:rsidRPr="00D01883" w:rsidRDefault="00D01883" w:rsidP="00D01883">
            <w:pPr>
              <w:spacing w:before="240" w:after="240"/>
              <w:rPr>
                <w:lang w:val="en-IN"/>
              </w:rPr>
            </w:pPr>
            <w:r w:rsidRPr="00D01883">
              <w:rPr>
                <w:lang w:val="en-IN"/>
              </w:rPr>
              <w:t>Onboarding, user instructions</w:t>
            </w:r>
          </w:p>
        </w:tc>
      </w:tr>
    </w:tbl>
    <w:p w14:paraId="1F9B6F20" w14:textId="77777777" w:rsidR="00D01883" w:rsidRPr="00CB0C9C" w:rsidRDefault="00D01883">
      <w:pPr>
        <w:spacing w:before="240" w:after="240"/>
      </w:pPr>
    </w:p>
    <w:p w14:paraId="54069AAA" w14:textId="77777777" w:rsidR="00D01883" w:rsidRPr="00CB0C9C" w:rsidRDefault="00D01883" w:rsidP="00D01883">
      <w:pPr>
        <w:pStyle w:val="ListParagraph"/>
        <w:numPr>
          <w:ilvl w:val="0"/>
          <w:numId w:val="16"/>
        </w:numPr>
      </w:pPr>
    </w:p>
    <w:p w14:paraId="21EC7485" w14:textId="77777777" w:rsidR="00335690" w:rsidRPr="00CB0C9C" w:rsidRDefault="00335690" w:rsidP="00D01883">
      <w:pPr>
        <w:pStyle w:val="ListParagraph"/>
        <w:numPr>
          <w:ilvl w:val="0"/>
          <w:numId w:val="16"/>
        </w:numPr>
      </w:pPr>
      <w:r w:rsidRPr="00CB0C9C">
        <w:br w:type="page"/>
      </w:r>
    </w:p>
    <w:p w14:paraId="715D6DCB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v93399wx5bq" w:colFirst="0" w:colLast="0"/>
      <w:bookmarkEnd w:id="1"/>
      <w:r w:rsidRPr="00CB0C9C">
        <w:rPr>
          <w:b/>
          <w:bCs/>
          <w:sz w:val="34"/>
          <w:szCs w:val="34"/>
        </w:rPr>
        <w:lastRenderedPageBreak/>
        <w:t>1. Project Overview</w:t>
      </w:r>
    </w:p>
    <w:p w14:paraId="2849FF8E" w14:textId="6F9FD86F" w:rsidR="009A2E1B" w:rsidRPr="00CB0C9C" w:rsidRDefault="00000000">
      <w:pPr>
        <w:spacing w:before="240" w:after="240"/>
      </w:pPr>
      <w:r w:rsidRPr="00CB0C9C">
        <w:rPr>
          <w:b/>
          <w:bCs/>
        </w:rPr>
        <w:t>Objective:</w:t>
      </w:r>
      <w:r w:rsidRPr="00CB0C9C">
        <w:rPr>
          <w:b/>
          <w:bCs/>
        </w:rPr>
        <w:br/>
      </w:r>
      <w:r w:rsidRPr="00CB0C9C">
        <w:t xml:space="preserve">Develop an AI-driven, real-time loan pricing engine that calculates </w:t>
      </w:r>
      <w:r w:rsidR="00335690" w:rsidRPr="00CB0C9C">
        <w:t>individualized</w:t>
      </w:r>
      <w:r w:rsidRPr="00CB0C9C">
        <w:t xml:space="preserve"> interest rates for applicants. The system aims to </w:t>
      </w:r>
      <w:r w:rsidR="00335690" w:rsidRPr="00CB0C9C">
        <w:rPr>
          <w:b/>
          <w:bCs/>
        </w:rPr>
        <w:t>maximize</w:t>
      </w:r>
      <w:r w:rsidRPr="00CB0C9C">
        <w:rPr>
          <w:b/>
          <w:bCs/>
        </w:rPr>
        <w:t xml:space="preserve"> profitability, loan conversion rates, and Net Interest Margin (NIM)</w:t>
      </w:r>
      <w:r w:rsidRPr="00CB0C9C">
        <w:t xml:space="preserve"> while adhering to the bank’s risk appetite, compliance regulations, and fair lending practices.</w:t>
      </w:r>
    </w:p>
    <w:p w14:paraId="39DDB956" w14:textId="77777777" w:rsidR="009A2E1B" w:rsidRPr="00CB0C9C" w:rsidRDefault="00000000">
      <w:pPr>
        <w:spacing w:before="240" w:after="240"/>
        <w:rPr>
          <w:b/>
          <w:bCs/>
        </w:rPr>
      </w:pPr>
      <w:r w:rsidRPr="00CB0C9C">
        <w:rPr>
          <w:b/>
          <w:bCs/>
        </w:rPr>
        <w:t>Business Value:</w:t>
      </w:r>
    </w:p>
    <w:p w14:paraId="0A1BEE6A" w14:textId="77777777" w:rsidR="009A2E1B" w:rsidRPr="00CB0C9C" w:rsidRDefault="00000000">
      <w:pPr>
        <w:numPr>
          <w:ilvl w:val="0"/>
          <w:numId w:val="13"/>
        </w:numPr>
        <w:spacing w:before="240"/>
      </w:pPr>
      <w:r w:rsidRPr="00CB0C9C">
        <w:t>Increase loan approval-to-application conversion rate</w:t>
      </w:r>
    </w:p>
    <w:p w14:paraId="6C9607A3" w14:textId="7640F660" w:rsidR="009A2E1B" w:rsidRPr="00CB0C9C" w:rsidRDefault="00CB0C9C">
      <w:pPr>
        <w:numPr>
          <w:ilvl w:val="0"/>
          <w:numId w:val="13"/>
        </w:numPr>
      </w:pPr>
      <w:r w:rsidRPr="00CB0C9C">
        <w:t>Maximize expected revenue per loan while managing default risk</w:t>
      </w:r>
    </w:p>
    <w:p w14:paraId="52AFDBB8" w14:textId="5A5A305B" w:rsidR="009A2E1B" w:rsidRPr="00CB0C9C" w:rsidRDefault="00000000">
      <w:pPr>
        <w:numPr>
          <w:ilvl w:val="0"/>
          <w:numId w:val="13"/>
        </w:numPr>
      </w:pPr>
      <w:r w:rsidRPr="00CB0C9C">
        <w:t xml:space="preserve">Provide </w:t>
      </w:r>
      <w:r w:rsidR="00CB0C9C" w:rsidRPr="00CB0C9C">
        <w:t>personalized</w:t>
      </w:r>
      <w:r w:rsidRPr="00CB0C9C">
        <w:t xml:space="preserve"> rates, improving customer satisfaction and retention</w:t>
      </w:r>
    </w:p>
    <w:p w14:paraId="3F8D0413" w14:textId="77777777" w:rsidR="009A2E1B" w:rsidRPr="00CB0C9C" w:rsidRDefault="00000000">
      <w:pPr>
        <w:numPr>
          <w:ilvl w:val="0"/>
          <w:numId w:val="13"/>
        </w:numPr>
        <w:spacing w:after="240"/>
      </w:pPr>
      <w:r w:rsidRPr="00CB0C9C">
        <w:t>Ensure regulatory compliance and fairness in lending decisions</w:t>
      </w:r>
    </w:p>
    <w:p w14:paraId="1FE22BC4" w14:textId="77777777" w:rsidR="009A2E1B" w:rsidRPr="00CB0C9C" w:rsidRDefault="00000000">
      <w:pPr>
        <w:spacing w:before="240" w:after="240"/>
        <w:rPr>
          <w:b/>
          <w:bCs/>
        </w:rPr>
      </w:pPr>
      <w:r w:rsidRPr="00CB0C9C">
        <w:rPr>
          <w:b/>
          <w:bCs/>
        </w:rPr>
        <w:t>Scope:</w:t>
      </w:r>
    </w:p>
    <w:p w14:paraId="42B5B008" w14:textId="77777777" w:rsidR="009A2E1B" w:rsidRPr="00CB0C9C" w:rsidRDefault="00000000">
      <w:pPr>
        <w:numPr>
          <w:ilvl w:val="0"/>
          <w:numId w:val="4"/>
        </w:numPr>
        <w:spacing w:before="240"/>
      </w:pPr>
      <w:r w:rsidRPr="00CB0C9C">
        <w:t xml:space="preserve">Focus on </w:t>
      </w:r>
      <w:r w:rsidRPr="00CB0C9C">
        <w:rPr>
          <w:b/>
          <w:bCs/>
        </w:rPr>
        <w:t>unsecured personal loans</w:t>
      </w:r>
      <w:r w:rsidRPr="00CB0C9C">
        <w:t xml:space="preserve"> and, optionally, small business loans</w:t>
      </w:r>
    </w:p>
    <w:p w14:paraId="4F2EF4BA" w14:textId="77777777" w:rsidR="009A2E1B" w:rsidRPr="00CB0C9C" w:rsidRDefault="00000000">
      <w:pPr>
        <w:numPr>
          <w:ilvl w:val="0"/>
          <w:numId w:val="4"/>
        </w:numPr>
      </w:pPr>
      <w:r w:rsidRPr="00CB0C9C">
        <w:t xml:space="preserve">Include </w:t>
      </w:r>
      <w:r w:rsidRPr="00CB0C9C">
        <w:rPr>
          <w:b/>
          <w:bCs/>
        </w:rPr>
        <w:t>real-time pricing</w:t>
      </w:r>
      <w:r w:rsidRPr="00CB0C9C">
        <w:t xml:space="preserve"> as well as batch portfolio recommendations</w:t>
      </w:r>
    </w:p>
    <w:p w14:paraId="576F6AE5" w14:textId="77777777" w:rsidR="009A2E1B" w:rsidRPr="00CB0C9C" w:rsidRDefault="00000000">
      <w:pPr>
        <w:numPr>
          <w:ilvl w:val="0"/>
          <w:numId w:val="4"/>
        </w:numPr>
        <w:spacing w:after="240"/>
      </w:pPr>
      <w:r w:rsidRPr="00CB0C9C">
        <w:t xml:space="preserve">Integration with the </w:t>
      </w:r>
      <w:r w:rsidRPr="00CB0C9C">
        <w:rPr>
          <w:b/>
          <w:bCs/>
        </w:rPr>
        <w:t>Loan Origination System (LOS)</w:t>
      </w:r>
      <w:r w:rsidRPr="00CB0C9C">
        <w:t xml:space="preserve"> and front-end dashboards</w:t>
      </w:r>
    </w:p>
    <w:p w14:paraId="6864BF89" w14:textId="77777777" w:rsidR="009A2E1B" w:rsidRPr="00CB0C9C" w:rsidRDefault="00000000">
      <w:pPr>
        <w:spacing w:before="240" w:after="240"/>
        <w:rPr>
          <w:b/>
          <w:bCs/>
        </w:rPr>
      </w:pPr>
      <w:r w:rsidRPr="00CB0C9C">
        <w:rPr>
          <w:b/>
          <w:bCs/>
        </w:rPr>
        <w:t>Success Metrics:</w:t>
      </w:r>
    </w:p>
    <w:p w14:paraId="7C14DDA2" w14:textId="77777777" w:rsidR="009A2E1B" w:rsidRPr="00CB0C9C" w:rsidRDefault="00000000">
      <w:pPr>
        <w:numPr>
          <w:ilvl w:val="0"/>
          <w:numId w:val="10"/>
        </w:numPr>
        <w:spacing w:before="240"/>
      </w:pPr>
      <w:r w:rsidRPr="00CB0C9C">
        <w:t>Primary:</w:t>
      </w:r>
    </w:p>
    <w:p w14:paraId="47877B26" w14:textId="77777777" w:rsidR="009A2E1B" w:rsidRPr="00CB0C9C" w:rsidRDefault="00000000">
      <w:pPr>
        <w:numPr>
          <w:ilvl w:val="1"/>
          <w:numId w:val="10"/>
        </w:numPr>
      </w:pPr>
      <w:r w:rsidRPr="00CB0C9C">
        <w:t>+10% application-to-approval conversion rate</w:t>
      </w:r>
    </w:p>
    <w:p w14:paraId="338C3ED7" w14:textId="77777777" w:rsidR="009A2E1B" w:rsidRPr="00CB0C9C" w:rsidRDefault="00000000">
      <w:pPr>
        <w:numPr>
          <w:ilvl w:val="1"/>
          <w:numId w:val="10"/>
        </w:numPr>
      </w:pPr>
      <w:r w:rsidRPr="00CB0C9C">
        <w:t>+15 bps portfolio NIM improvement</w:t>
      </w:r>
    </w:p>
    <w:p w14:paraId="2653965F" w14:textId="77777777" w:rsidR="009A2E1B" w:rsidRPr="00CB0C9C" w:rsidRDefault="00000000">
      <w:pPr>
        <w:numPr>
          <w:ilvl w:val="0"/>
          <w:numId w:val="10"/>
        </w:numPr>
      </w:pPr>
      <w:r w:rsidRPr="00CB0C9C">
        <w:t>Guardrail Metrics:</w:t>
      </w:r>
    </w:p>
    <w:p w14:paraId="6FBC934D" w14:textId="77777777" w:rsidR="009A2E1B" w:rsidRPr="00CB0C9C" w:rsidRDefault="00000000">
      <w:pPr>
        <w:numPr>
          <w:ilvl w:val="1"/>
          <w:numId w:val="10"/>
        </w:numPr>
      </w:pPr>
      <w:r w:rsidRPr="00CB0C9C">
        <w:t>Maintain a stable 90-day delinquency rate</w:t>
      </w:r>
    </w:p>
    <w:p w14:paraId="306BD42E" w14:textId="6C380F94" w:rsidR="009A2E1B" w:rsidRPr="00CB0C9C" w:rsidRDefault="00CB0C9C">
      <w:pPr>
        <w:numPr>
          <w:ilvl w:val="1"/>
          <w:numId w:val="10"/>
        </w:numPr>
        <w:spacing w:after="240"/>
      </w:pPr>
      <w:r w:rsidRPr="00CB0C9C">
        <w:t>API response time &lt; 500ms for real-time interest rate recommendation</w:t>
      </w:r>
    </w:p>
    <w:p w14:paraId="49E57C64" w14:textId="77777777" w:rsidR="00CB0C9C" w:rsidRPr="00CB0C9C" w:rsidRDefault="00CB0C9C" w:rsidP="00CB0C9C">
      <w:pPr>
        <w:numPr>
          <w:ilvl w:val="0"/>
          <w:numId w:val="10"/>
        </w:numPr>
      </w:pPr>
      <w:r w:rsidRPr="00CB0C9C">
        <w:t>Optional additional metrics:</w:t>
      </w:r>
    </w:p>
    <w:p w14:paraId="03E1EFA9" w14:textId="77777777" w:rsidR="00CB0C9C" w:rsidRPr="00CB0C9C" w:rsidRDefault="00CB0C9C" w:rsidP="00CB0C9C">
      <w:pPr>
        <w:numPr>
          <w:ilvl w:val="1"/>
          <w:numId w:val="10"/>
        </w:numPr>
      </w:pPr>
      <w:r w:rsidRPr="00CB0C9C">
        <w:t>PD model: ROC-AUC, F1-score for default prediction</w:t>
      </w:r>
    </w:p>
    <w:p w14:paraId="7BF18912" w14:textId="647CF16A" w:rsidR="00CB0C9C" w:rsidRPr="00CB0C9C" w:rsidRDefault="00CB0C9C" w:rsidP="00CB0C9C">
      <w:pPr>
        <w:numPr>
          <w:ilvl w:val="1"/>
          <w:numId w:val="10"/>
        </w:numPr>
      </w:pPr>
      <w:r w:rsidRPr="00CB0C9C">
        <w:t>Elasticity model: Log-loss or cross-entropy for acceptance probability</w:t>
      </w:r>
    </w:p>
    <w:p w14:paraId="33B7AF12" w14:textId="77777777" w:rsidR="009A2E1B" w:rsidRPr="00CB0C9C" w:rsidRDefault="00000000">
      <w:r>
        <w:pict w14:anchorId="064EC4F1">
          <v:rect id="_x0000_i1026" style="width:0;height:1.5pt" o:hralign="center" o:hrstd="t" o:hr="t" fillcolor="#a0a0a0" stroked="f"/>
        </w:pict>
      </w:r>
    </w:p>
    <w:p w14:paraId="28C40E85" w14:textId="77777777" w:rsidR="009A2E1B" w:rsidRPr="00CB0C9C" w:rsidRDefault="00000000">
      <w:r w:rsidRPr="00CB0C9C">
        <w:br w:type="page"/>
      </w:r>
    </w:p>
    <w:p w14:paraId="046DDB03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cvm7pdh6a" w:colFirst="0" w:colLast="0"/>
      <w:bookmarkEnd w:id="2"/>
      <w:r w:rsidRPr="00CB0C9C">
        <w:rPr>
          <w:b/>
          <w:bCs/>
          <w:sz w:val="34"/>
          <w:szCs w:val="34"/>
        </w:rPr>
        <w:lastRenderedPageBreak/>
        <w:t>2. Stakeholders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1"/>
        <w:gridCol w:w="2464"/>
        <w:gridCol w:w="4715"/>
      </w:tblGrid>
      <w:tr w:rsidR="009A2E1B" w:rsidRPr="00CB0C9C" w14:paraId="75056FDA" w14:textId="77777777">
        <w:trPr>
          <w:trHeight w:val="515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BBA4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Role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22DF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Name / Department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A9DE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Responsibility</w:t>
            </w:r>
          </w:p>
        </w:tc>
      </w:tr>
      <w:tr w:rsidR="009A2E1B" w:rsidRPr="00CB0C9C" w14:paraId="7F426804" w14:textId="77777777" w:rsidTr="00D01883">
        <w:trPr>
          <w:trHeight w:val="1316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05F7" w14:textId="77777777" w:rsidR="009A2E1B" w:rsidRPr="00CB0C9C" w:rsidRDefault="00000000">
            <w:r w:rsidRPr="00CB0C9C">
              <w:t>Product Owner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B3A9" w14:textId="77777777" w:rsidR="009A2E1B" w:rsidRPr="00CB0C9C" w:rsidRDefault="00000000">
            <w:r w:rsidRPr="00CB0C9C">
              <w:t>Loans Department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5FFE" w14:textId="77777777" w:rsidR="009A2E1B" w:rsidRPr="00CB0C9C" w:rsidRDefault="00000000">
            <w:r w:rsidRPr="00CB0C9C">
              <w:t>Define business objectives, approve project scope</w:t>
            </w:r>
          </w:p>
        </w:tc>
      </w:tr>
      <w:tr w:rsidR="009A2E1B" w:rsidRPr="00CB0C9C" w14:paraId="4369AD37" w14:textId="77777777">
        <w:trPr>
          <w:trHeight w:val="800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4C01" w14:textId="77777777" w:rsidR="009A2E1B" w:rsidRPr="00CB0C9C" w:rsidRDefault="00000000">
            <w:r w:rsidRPr="00CB0C9C">
              <w:t>Chief Risk Officer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813A" w14:textId="77777777" w:rsidR="009A2E1B" w:rsidRPr="00CB0C9C" w:rsidRDefault="00000000">
            <w:r w:rsidRPr="00CB0C9C">
              <w:t>Risk Management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771F" w14:textId="77777777" w:rsidR="009A2E1B" w:rsidRPr="00CB0C9C" w:rsidRDefault="00000000">
            <w:r w:rsidRPr="00CB0C9C">
              <w:t>Ensure risk appetite is maintained, and approve the PD model</w:t>
            </w:r>
          </w:p>
        </w:tc>
      </w:tr>
      <w:tr w:rsidR="009A2E1B" w:rsidRPr="00CB0C9C" w14:paraId="7FB50074" w14:textId="77777777">
        <w:trPr>
          <w:trHeight w:val="800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DF5C" w14:textId="77777777" w:rsidR="009A2E1B" w:rsidRPr="00CB0C9C" w:rsidRDefault="00000000">
            <w:r w:rsidRPr="00CB0C9C">
              <w:t>Head of Underwriting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B819" w14:textId="77777777" w:rsidR="009A2E1B" w:rsidRPr="00CB0C9C" w:rsidRDefault="00000000">
            <w:r w:rsidRPr="00CB0C9C">
              <w:t>Underwriting Team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4B3C" w14:textId="77777777" w:rsidR="009A2E1B" w:rsidRPr="00CB0C9C" w:rsidRDefault="00000000">
            <w:r w:rsidRPr="00CB0C9C">
              <w:t>Approve model outputs for integration in LOS</w:t>
            </w:r>
          </w:p>
        </w:tc>
      </w:tr>
      <w:tr w:rsidR="009A2E1B" w:rsidRPr="00CB0C9C" w14:paraId="5FBB2D54" w14:textId="77777777">
        <w:trPr>
          <w:trHeight w:val="800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632A" w14:textId="77777777" w:rsidR="009A2E1B" w:rsidRPr="00CB0C9C" w:rsidRDefault="00000000">
            <w:r w:rsidRPr="00CB0C9C">
              <w:t>Legal &amp; Compliance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C3A5E" w14:textId="77777777" w:rsidR="009A2E1B" w:rsidRPr="00CB0C9C" w:rsidRDefault="00000000">
            <w:r w:rsidRPr="00CB0C9C">
              <w:t>Legal/Compliance Team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0882" w14:textId="77777777" w:rsidR="009A2E1B" w:rsidRPr="00CB0C9C" w:rsidRDefault="00000000">
            <w:r w:rsidRPr="00CB0C9C">
              <w:t>Ensure regulatory and fair lending compliance</w:t>
            </w:r>
          </w:p>
        </w:tc>
      </w:tr>
      <w:tr w:rsidR="009A2E1B" w:rsidRPr="00CB0C9C" w14:paraId="70725516" w14:textId="77777777">
        <w:trPr>
          <w:trHeight w:val="515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E202" w14:textId="77777777" w:rsidR="009A2E1B" w:rsidRPr="00CB0C9C" w:rsidRDefault="00000000">
            <w:r w:rsidRPr="00CB0C9C">
              <w:t>Data Science Lead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2F2F" w14:textId="77777777" w:rsidR="009A2E1B" w:rsidRPr="00CB0C9C" w:rsidRDefault="00000000">
            <w:r w:rsidRPr="00CB0C9C">
              <w:t>AI/ML Team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EA59" w14:textId="77777777" w:rsidR="009A2E1B" w:rsidRPr="00CB0C9C" w:rsidRDefault="00000000">
            <w:r w:rsidRPr="00CB0C9C">
              <w:t>Design and develop adaptive pricing models</w:t>
            </w:r>
          </w:p>
        </w:tc>
      </w:tr>
      <w:tr w:rsidR="009A2E1B" w:rsidRPr="00CB0C9C" w14:paraId="6C09E284" w14:textId="77777777">
        <w:trPr>
          <w:trHeight w:val="800"/>
        </w:trPr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1763" w14:textId="77777777" w:rsidR="009A2E1B" w:rsidRPr="00CB0C9C" w:rsidRDefault="00000000">
            <w:r w:rsidRPr="00CB0C9C">
              <w:t>IT / Engineering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2E77" w14:textId="77777777" w:rsidR="009A2E1B" w:rsidRPr="00CB0C9C" w:rsidRDefault="00000000">
            <w:r w:rsidRPr="00CB0C9C">
              <w:t>Technology Team</w:t>
            </w:r>
          </w:p>
        </w:tc>
        <w:tc>
          <w:tcPr>
            <w:tcW w:w="4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9506" w14:textId="77777777" w:rsidR="009A2E1B" w:rsidRPr="00CB0C9C" w:rsidRDefault="00000000">
            <w:r w:rsidRPr="00CB0C9C">
              <w:t>API development, integration with LOS, deployment</w:t>
            </w:r>
          </w:p>
        </w:tc>
      </w:tr>
    </w:tbl>
    <w:p w14:paraId="5243CBE7" w14:textId="77777777" w:rsidR="009A2E1B" w:rsidRPr="00CB0C9C" w:rsidRDefault="00000000">
      <w:r>
        <w:pict w14:anchorId="16E61570">
          <v:rect id="_x0000_i1027" style="width:0;height:1.5pt" o:hralign="center" o:hrstd="t" o:hr="t" fillcolor="#a0a0a0" stroked="f"/>
        </w:pict>
      </w:r>
    </w:p>
    <w:p w14:paraId="0DF230C4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2g7bwpg2k72" w:colFirst="0" w:colLast="0"/>
      <w:bookmarkEnd w:id="3"/>
      <w:r w:rsidRPr="00CB0C9C">
        <w:br w:type="page"/>
      </w:r>
    </w:p>
    <w:p w14:paraId="1F458C7F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hphym40ivqs" w:colFirst="0" w:colLast="0"/>
      <w:bookmarkEnd w:id="4"/>
      <w:r w:rsidRPr="00CB0C9C">
        <w:rPr>
          <w:b/>
          <w:bCs/>
          <w:sz w:val="34"/>
          <w:szCs w:val="34"/>
        </w:rPr>
        <w:lastRenderedPageBreak/>
        <w:t>3. Business Requirements</w:t>
      </w:r>
    </w:p>
    <w:p w14:paraId="4A2BADF1" w14:textId="77777777" w:rsidR="009A2E1B" w:rsidRPr="00CB0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kfd5etqv435" w:colFirst="0" w:colLast="0"/>
      <w:bookmarkEnd w:id="5"/>
      <w:r w:rsidRPr="00CB0C9C">
        <w:rPr>
          <w:b/>
          <w:bCs/>
          <w:color w:val="000000"/>
          <w:sz w:val="26"/>
          <w:szCs w:val="26"/>
        </w:rPr>
        <w:t>3.1 Functional Requirements</w:t>
      </w:r>
    </w:p>
    <w:p w14:paraId="08BCCD2C" w14:textId="77777777" w:rsidR="009A2E1B" w:rsidRPr="00CB0C9C" w:rsidRDefault="00000000">
      <w:pPr>
        <w:numPr>
          <w:ilvl w:val="0"/>
          <w:numId w:val="8"/>
        </w:numPr>
        <w:spacing w:before="240"/>
      </w:pPr>
      <w:r w:rsidRPr="00CB0C9C">
        <w:rPr>
          <w:b/>
          <w:bCs/>
        </w:rPr>
        <w:t>Interest Rate Recommendation Engine</w:t>
      </w:r>
    </w:p>
    <w:p w14:paraId="4E17C38F" w14:textId="77777777" w:rsidR="009A2E1B" w:rsidRPr="00CB0C9C" w:rsidRDefault="00000000">
      <w:pPr>
        <w:numPr>
          <w:ilvl w:val="1"/>
          <w:numId w:val="8"/>
        </w:numPr>
      </w:pPr>
      <w:r w:rsidRPr="00CB0C9C">
        <w:t>Input: Applicant profile, loan details, market data</w:t>
      </w:r>
    </w:p>
    <w:p w14:paraId="00B63618" w14:textId="77777777" w:rsidR="009A2E1B" w:rsidRPr="00CB0C9C" w:rsidRDefault="00000000">
      <w:pPr>
        <w:numPr>
          <w:ilvl w:val="1"/>
          <w:numId w:val="8"/>
        </w:numPr>
      </w:pPr>
      <w:r w:rsidRPr="00CB0C9C">
        <w:t>Output: Recommended interest rate with min/max boundaries</w:t>
      </w:r>
    </w:p>
    <w:p w14:paraId="6945F4D5" w14:textId="77777777" w:rsidR="009A2E1B" w:rsidRPr="00CB0C9C" w:rsidRDefault="00000000">
      <w:pPr>
        <w:numPr>
          <w:ilvl w:val="1"/>
          <w:numId w:val="8"/>
        </w:numPr>
      </w:pPr>
      <w:r w:rsidRPr="00CB0C9C">
        <w:t>Response time: &lt; 500 ms for real-time API</w:t>
      </w:r>
    </w:p>
    <w:p w14:paraId="3BCE7F79" w14:textId="77777777" w:rsidR="009A2E1B" w:rsidRPr="00CB0C9C" w:rsidRDefault="00000000">
      <w:pPr>
        <w:numPr>
          <w:ilvl w:val="0"/>
          <w:numId w:val="8"/>
        </w:numPr>
      </w:pPr>
      <w:r w:rsidRPr="00CB0C9C">
        <w:rPr>
          <w:b/>
          <w:bCs/>
        </w:rPr>
        <w:t>Probability of Default (PD) Model</w:t>
      </w:r>
    </w:p>
    <w:p w14:paraId="7BFD2011" w14:textId="77777777" w:rsidR="009A2E1B" w:rsidRPr="00CB0C9C" w:rsidRDefault="00000000">
      <w:pPr>
        <w:numPr>
          <w:ilvl w:val="1"/>
          <w:numId w:val="8"/>
        </w:numPr>
      </w:pPr>
      <w:r w:rsidRPr="00CB0C9C">
        <w:t>Predict the likelihood of an applicant default within the next 24 months</w:t>
      </w:r>
    </w:p>
    <w:p w14:paraId="38C42795" w14:textId="77777777" w:rsidR="009A2E1B" w:rsidRPr="00CB0C9C" w:rsidRDefault="00000000">
      <w:pPr>
        <w:numPr>
          <w:ilvl w:val="1"/>
          <w:numId w:val="8"/>
        </w:numPr>
      </w:pPr>
      <w:r w:rsidRPr="00CB0C9C">
        <w:t>High interpretability for compliance review</w:t>
      </w:r>
    </w:p>
    <w:p w14:paraId="582F5F43" w14:textId="77777777" w:rsidR="009A2E1B" w:rsidRPr="00CB0C9C" w:rsidRDefault="00000000">
      <w:pPr>
        <w:numPr>
          <w:ilvl w:val="0"/>
          <w:numId w:val="8"/>
        </w:numPr>
      </w:pPr>
      <w:r w:rsidRPr="00CB0C9C">
        <w:rPr>
          <w:b/>
          <w:bCs/>
        </w:rPr>
        <w:t>Price Elasticity / Conversion Model</w:t>
      </w:r>
    </w:p>
    <w:p w14:paraId="2C6668E7" w14:textId="77777777" w:rsidR="009A2E1B" w:rsidRPr="00CB0C9C" w:rsidRDefault="00000000">
      <w:pPr>
        <w:numPr>
          <w:ilvl w:val="1"/>
          <w:numId w:val="8"/>
        </w:numPr>
      </w:pPr>
      <w:r w:rsidRPr="00CB0C9C">
        <w:t>Predict the probability of loan acceptance at different interest rates</w:t>
      </w:r>
    </w:p>
    <w:p w14:paraId="6FD33E68" w14:textId="77777777" w:rsidR="009A2E1B" w:rsidRPr="00CB0C9C" w:rsidRDefault="00000000">
      <w:pPr>
        <w:numPr>
          <w:ilvl w:val="1"/>
          <w:numId w:val="8"/>
        </w:numPr>
      </w:pPr>
      <w:r w:rsidRPr="00CB0C9C">
        <w:t>Incorporate historical acceptance data, CLV, and relationship depth</w:t>
      </w:r>
    </w:p>
    <w:p w14:paraId="160E097B" w14:textId="77777777" w:rsidR="009A2E1B" w:rsidRPr="00CB0C9C" w:rsidRDefault="00000000">
      <w:pPr>
        <w:numPr>
          <w:ilvl w:val="0"/>
          <w:numId w:val="8"/>
        </w:numPr>
      </w:pPr>
      <w:r w:rsidRPr="00CB0C9C">
        <w:rPr>
          <w:b/>
          <w:bCs/>
        </w:rPr>
        <w:t>Optimization Engine</w:t>
      </w:r>
    </w:p>
    <w:p w14:paraId="338E642A" w14:textId="77777777" w:rsidR="009A2E1B" w:rsidRPr="00CB0C9C" w:rsidRDefault="00000000">
      <w:pPr>
        <w:numPr>
          <w:ilvl w:val="1"/>
          <w:numId w:val="8"/>
        </w:numPr>
      </w:pPr>
      <w:r w:rsidRPr="00CB0C9C">
        <w:t>Calculate expected profit per loan using PD and acceptance probability</w:t>
      </w:r>
    </w:p>
    <w:p w14:paraId="78A566BC" w14:textId="77777777" w:rsidR="009A2E1B" w:rsidRPr="00CB0C9C" w:rsidRDefault="00000000">
      <w:pPr>
        <w:numPr>
          <w:ilvl w:val="1"/>
          <w:numId w:val="8"/>
        </w:numPr>
      </w:pPr>
      <w:r w:rsidRPr="00CB0C9C">
        <w:t>Choose an interest rate that maximises expected profit while respecting guardrails</w:t>
      </w:r>
    </w:p>
    <w:p w14:paraId="7C63456F" w14:textId="77777777" w:rsidR="009A2E1B" w:rsidRPr="00CB0C9C" w:rsidRDefault="00000000">
      <w:pPr>
        <w:numPr>
          <w:ilvl w:val="0"/>
          <w:numId w:val="8"/>
        </w:numPr>
      </w:pPr>
      <w:r w:rsidRPr="00CB0C9C">
        <w:rPr>
          <w:b/>
          <w:bCs/>
        </w:rPr>
        <w:t>Dashboard and Reporting</w:t>
      </w:r>
    </w:p>
    <w:p w14:paraId="076BBF5E" w14:textId="77777777" w:rsidR="009A2E1B" w:rsidRPr="00CB0C9C" w:rsidRDefault="00000000">
      <w:pPr>
        <w:numPr>
          <w:ilvl w:val="1"/>
          <w:numId w:val="8"/>
        </w:numPr>
      </w:pPr>
      <w:r w:rsidRPr="00CB0C9C">
        <w:t>Display recommended rate, risk score, and acceptance probability</w:t>
      </w:r>
    </w:p>
    <w:p w14:paraId="4B993F5B" w14:textId="77777777" w:rsidR="009A2E1B" w:rsidRPr="00CB0C9C" w:rsidRDefault="00000000">
      <w:pPr>
        <w:numPr>
          <w:ilvl w:val="1"/>
          <w:numId w:val="8"/>
        </w:numPr>
      </w:pPr>
      <w:r w:rsidRPr="00CB0C9C">
        <w:t>Provide SHAP/LIME-based explanations for transparency</w:t>
      </w:r>
    </w:p>
    <w:p w14:paraId="51206777" w14:textId="77777777" w:rsidR="009A2E1B" w:rsidRPr="00CB0C9C" w:rsidRDefault="00000000">
      <w:pPr>
        <w:numPr>
          <w:ilvl w:val="0"/>
          <w:numId w:val="8"/>
        </w:numPr>
      </w:pPr>
      <w:r w:rsidRPr="00CB0C9C">
        <w:rPr>
          <w:b/>
          <w:bCs/>
        </w:rPr>
        <w:t>Batch Mode</w:t>
      </w:r>
    </w:p>
    <w:p w14:paraId="632E1F2A" w14:textId="77777777" w:rsidR="009A2E1B" w:rsidRPr="00CB0C9C" w:rsidRDefault="00000000">
      <w:pPr>
        <w:numPr>
          <w:ilvl w:val="1"/>
          <w:numId w:val="8"/>
        </w:numPr>
        <w:spacing w:after="240"/>
      </w:pPr>
      <w:r w:rsidRPr="00CB0C9C">
        <w:t>Process portfolio of applicants and generate rates in batches for analytics</w:t>
      </w:r>
    </w:p>
    <w:p w14:paraId="7B6E6D6A" w14:textId="77777777" w:rsidR="009A2E1B" w:rsidRPr="00CB0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hpeewjbc9j0" w:colFirst="0" w:colLast="0"/>
      <w:bookmarkEnd w:id="6"/>
      <w:r w:rsidRPr="00CB0C9C">
        <w:rPr>
          <w:b/>
          <w:bCs/>
          <w:color w:val="000000"/>
          <w:sz w:val="26"/>
          <w:szCs w:val="26"/>
        </w:rPr>
        <w:t>3.2 Non-Functional Requirements</w:t>
      </w:r>
    </w:p>
    <w:p w14:paraId="56686F92" w14:textId="77777777" w:rsidR="009A2E1B" w:rsidRPr="00CB0C9C" w:rsidRDefault="00000000">
      <w:pPr>
        <w:numPr>
          <w:ilvl w:val="0"/>
          <w:numId w:val="11"/>
        </w:numPr>
        <w:spacing w:before="240"/>
      </w:pPr>
      <w:r w:rsidRPr="00CB0C9C">
        <w:rPr>
          <w:b/>
          <w:bCs/>
        </w:rPr>
        <w:t>Performance:</w:t>
      </w:r>
      <w:r w:rsidRPr="00CB0C9C">
        <w:t xml:space="preserve"> Real-time API response &lt; 500 ms; batch processing scalable</w:t>
      </w:r>
    </w:p>
    <w:p w14:paraId="7F8D1BD0" w14:textId="77777777" w:rsidR="009A2E1B" w:rsidRPr="00CB0C9C" w:rsidRDefault="00000000">
      <w:pPr>
        <w:numPr>
          <w:ilvl w:val="0"/>
          <w:numId w:val="11"/>
        </w:numPr>
      </w:pPr>
      <w:r w:rsidRPr="00CB0C9C">
        <w:rPr>
          <w:b/>
          <w:bCs/>
        </w:rPr>
        <w:t>Security:</w:t>
      </w:r>
      <w:r w:rsidRPr="00CB0C9C">
        <w:t xml:space="preserve"> Data encryption in transit and at rest; secure API endpoints</w:t>
      </w:r>
    </w:p>
    <w:p w14:paraId="6370EA5B" w14:textId="77777777" w:rsidR="009A2E1B" w:rsidRPr="00CB0C9C" w:rsidRDefault="00000000">
      <w:pPr>
        <w:numPr>
          <w:ilvl w:val="0"/>
          <w:numId w:val="11"/>
        </w:numPr>
      </w:pPr>
      <w:r w:rsidRPr="00CB0C9C">
        <w:rPr>
          <w:b/>
          <w:bCs/>
        </w:rPr>
        <w:t>Compliance:</w:t>
      </w:r>
      <w:r w:rsidRPr="00CB0C9C">
        <w:t xml:space="preserve"> Must comply with banking regulations, fair lending laws</w:t>
      </w:r>
    </w:p>
    <w:p w14:paraId="7DDB7F32" w14:textId="77777777" w:rsidR="009A2E1B" w:rsidRPr="00CB0C9C" w:rsidRDefault="00000000">
      <w:pPr>
        <w:numPr>
          <w:ilvl w:val="0"/>
          <w:numId w:val="11"/>
        </w:numPr>
      </w:pPr>
      <w:r w:rsidRPr="00CB0C9C">
        <w:rPr>
          <w:b/>
          <w:bCs/>
        </w:rPr>
        <w:t>Monitoring:</w:t>
      </w:r>
      <w:r w:rsidRPr="00CB0C9C">
        <w:t xml:space="preserve"> Track model drift, accuracy, and business KPIs</w:t>
      </w:r>
    </w:p>
    <w:p w14:paraId="68AB8EB5" w14:textId="77777777" w:rsidR="009A2E1B" w:rsidRPr="00CB0C9C" w:rsidRDefault="00000000">
      <w:pPr>
        <w:numPr>
          <w:ilvl w:val="0"/>
          <w:numId w:val="11"/>
        </w:numPr>
        <w:spacing w:after="240"/>
      </w:pPr>
      <w:r w:rsidRPr="00CB0C9C">
        <w:rPr>
          <w:b/>
          <w:bCs/>
        </w:rPr>
        <w:t>Retraining:</w:t>
      </w:r>
      <w:r w:rsidRPr="00CB0C9C">
        <w:t xml:space="preserve"> Quarterly automated retraining based on updated data</w:t>
      </w:r>
    </w:p>
    <w:p w14:paraId="188EA52D" w14:textId="77777777" w:rsidR="009A2E1B" w:rsidRPr="00CB0C9C" w:rsidRDefault="00000000">
      <w:r>
        <w:pict w14:anchorId="13D132E5">
          <v:rect id="_x0000_i1028" style="width:0;height:1.5pt" o:hralign="center" o:hrstd="t" o:hr="t" fillcolor="#a0a0a0" stroked="f"/>
        </w:pict>
      </w:r>
      <w:r w:rsidRPr="00CB0C9C">
        <w:br w:type="page"/>
      </w:r>
    </w:p>
    <w:p w14:paraId="336366A5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cbq5yzqoocen" w:colFirst="0" w:colLast="0"/>
      <w:bookmarkEnd w:id="7"/>
      <w:r w:rsidRPr="00CB0C9C">
        <w:rPr>
          <w:b/>
          <w:bCs/>
          <w:sz w:val="34"/>
          <w:szCs w:val="34"/>
        </w:rPr>
        <w:lastRenderedPageBreak/>
        <w:t>4. Data Requirements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6"/>
        <w:gridCol w:w="2565"/>
        <w:gridCol w:w="5169"/>
      </w:tblGrid>
      <w:tr w:rsidR="009A2E1B" w:rsidRPr="00CB0C9C" w14:paraId="6F25C9C7" w14:textId="77777777">
        <w:trPr>
          <w:trHeight w:val="800"/>
        </w:trPr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3BB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Data Category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03F7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Source</w:t>
            </w:r>
          </w:p>
        </w:tc>
        <w:tc>
          <w:tcPr>
            <w:tcW w:w="5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FC0F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Key Features / Notes</w:t>
            </w:r>
          </w:p>
        </w:tc>
      </w:tr>
      <w:tr w:rsidR="009A2E1B" w:rsidRPr="00CB0C9C" w14:paraId="52A9C542" w14:textId="77777777">
        <w:trPr>
          <w:trHeight w:val="800"/>
        </w:trPr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BABA" w14:textId="77777777" w:rsidR="009A2E1B" w:rsidRPr="00CB0C9C" w:rsidRDefault="00000000">
            <w:r w:rsidRPr="00CB0C9C">
              <w:t>Risk &amp; Profile Data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268B" w14:textId="77777777" w:rsidR="009A2E1B" w:rsidRPr="00CB0C9C" w:rsidRDefault="00000000">
            <w:r w:rsidRPr="00CB0C9C">
              <w:t>Credit Bureaus, Core Banking System</w:t>
            </w:r>
          </w:p>
        </w:tc>
        <w:tc>
          <w:tcPr>
            <w:tcW w:w="5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8C72" w14:textId="77777777" w:rsidR="009A2E1B" w:rsidRPr="00CB0C9C" w:rsidRDefault="00000000">
            <w:r w:rsidRPr="00CB0C9C">
              <w:t>FICO, delinquencies, credit utilisation, transaction behaviour, product holdings</w:t>
            </w:r>
          </w:p>
        </w:tc>
      </w:tr>
      <w:tr w:rsidR="009A2E1B" w:rsidRPr="00CB0C9C" w14:paraId="7C17183E" w14:textId="77777777">
        <w:trPr>
          <w:trHeight w:val="800"/>
        </w:trPr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58A1" w14:textId="77777777" w:rsidR="009A2E1B" w:rsidRPr="00CB0C9C" w:rsidRDefault="00000000">
            <w:r w:rsidRPr="00CB0C9C">
              <w:t>Elasticity Data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08A9" w14:textId="77777777" w:rsidR="009A2E1B" w:rsidRPr="00CB0C9C" w:rsidRDefault="00000000">
            <w:r w:rsidRPr="00CB0C9C">
              <w:t>Loan Origination System (LOS)</w:t>
            </w:r>
          </w:p>
        </w:tc>
        <w:tc>
          <w:tcPr>
            <w:tcW w:w="5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2EBA6" w14:textId="77777777" w:rsidR="009A2E1B" w:rsidRPr="00CB0C9C" w:rsidRDefault="00000000">
            <w:r w:rsidRPr="00CB0C9C">
              <w:t>Historical rates offered, acceptance/rejection, loan amount, CLV, relationship depth</w:t>
            </w:r>
          </w:p>
        </w:tc>
      </w:tr>
      <w:tr w:rsidR="009A2E1B" w:rsidRPr="00CB0C9C" w14:paraId="76707441" w14:textId="77777777">
        <w:trPr>
          <w:trHeight w:val="800"/>
        </w:trPr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F3AB" w14:textId="77777777" w:rsidR="009A2E1B" w:rsidRPr="00CB0C9C" w:rsidRDefault="00000000">
            <w:r w:rsidRPr="00CB0C9C">
              <w:t>Market Data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A564" w14:textId="77777777" w:rsidR="009A2E1B" w:rsidRPr="00CB0C9C" w:rsidRDefault="00000000">
            <w:r w:rsidRPr="00CB0C9C">
              <w:t>Treasury, Market Feeds</w:t>
            </w:r>
          </w:p>
        </w:tc>
        <w:tc>
          <w:tcPr>
            <w:tcW w:w="5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9EA2" w14:textId="77777777" w:rsidR="009A2E1B" w:rsidRPr="00CB0C9C" w:rsidRDefault="00000000">
            <w:r w:rsidRPr="00CB0C9C">
              <w:t>Cost of funds, competitor rates, inflation, unemployment, macroeconomic indicators</w:t>
            </w:r>
          </w:p>
        </w:tc>
      </w:tr>
      <w:tr w:rsidR="009A2E1B" w:rsidRPr="00CB0C9C" w14:paraId="0074876F" w14:textId="77777777">
        <w:trPr>
          <w:trHeight w:val="800"/>
        </w:trPr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E5C9" w14:textId="77777777" w:rsidR="009A2E1B" w:rsidRPr="00CB0C9C" w:rsidRDefault="00000000">
            <w:r w:rsidRPr="00CB0C9C">
              <w:t>Target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39BE" w14:textId="77777777" w:rsidR="009A2E1B" w:rsidRPr="00CB0C9C" w:rsidRDefault="00000000">
            <w:r w:rsidRPr="00CB0C9C">
              <w:t>Calculated</w:t>
            </w:r>
          </w:p>
        </w:tc>
        <w:tc>
          <w:tcPr>
            <w:tcW w:w="5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132D" w14:textId="77777777" w:rsidR="009A2E1B" w:rsidRPr="00CB0C9C" w:rsidRDefault="00000000">
            <w:r w:rsidRPr="00CB0C9C">
              <w:t>Optimal interest rate per applicant (continuous variable)</w:t>
            </w:r>
          </w:p>
        </w:tc>
      </w:tr>
    </w:tbl>
    <w:p w14:paraId="117C57E3" w14:textId="77777777" w:rsidR="009A2E1B" w:rsidRPr="00CB0C9C" w:rsidRDefault="00000000">
      <w:pPr>
        <w:spacing w:before="240" w:after="240"/>
        <w:rPr>
          <w:b/>
          <w:bCs/>
        </w:rPr>
      </w:pPr>
      <w:r w:rsidRPr="00CB0C9C">
        <w:rPr>
          <w:b/>
          <w:bCs/>
        </w:rPr>
        <w:t>Feature Engineering:</w:t>
      </w:r>
    </w:p>
    <w:p w14:paraId="6A445988" w14:textId="77777777" w:rsidR="009A2E1B" w:rsidRPr="00CB0C9C" w:rsidRDefault="00000000">
      <w:pPr>
        <w:numPr>
          <w:ilvl w:val="0"/>
          <w:numId w:val="1"/>
        </w:numPr>
        <w:spacing w:before="240"/>
      </w:pPr>
      <w:r w:rsidRPr="00CB0C9C">
        <w:t>Risk score (dynamic)</w:t>
      </w:r>
    </w:p>
    <w:p w14:paraId="5B2BB958" w14:textId="77777777" w:rsidR="009A2E1B" w:rsidRPr="00CB0C9C" w:rsidRDefault="00000000">
      <w:pPr>
        <w:numPr>
          <w:ilvl w:val="0"/>
          <w:numId w:val="1"/>
        </w:numPr>
      </w:pPr>
      <w:r w:rsidRPr="00CB0C9C">
        <w:t>Loan-to-income ratio</w:t>
      </w:r>
    </w:p>
    <w:p w14:paraId="37723B96" w14:textId="77777777" w:rsidR="009A2E1B" w:rsidRPr="00CB0C9C" w:rsidRDefault="00000000">
      <w:pPr>
        <w:numPr>
          <w:ilvl w:val="0"/>
          <w:numId w:val="1"/>
        </w:numPr>
      </w:pPr>
      <w:r w:rsidRPr="00CB0C9C">
        <w:t>CLV segment (High/Medium/Low)</w:t>
      </w:r>
    </w:p>
    <w:p w14:paraId="3464C26F" w14:textId="77777777" w:rsidR="009A2E1B" w:rsidRPr="00CB0C9C" w:rsidRDefault="00000000">
      <w:pPr>
        <w:numPr>
          <w:ilvl w:val="0"/>
          <w:numId w:val="1"/>
        </w:numPr>
      </w:pPr>
      <w:r w:rsidRPr="00CB0C9C">
        <w:t>Price sensitivity indicator</w:t>
      </w:r>
    </w:p>
    <w:p w14:paraId="1883E71B" w14:textId="77777777" w:rsidR="009A2E1B" w:rsidRPr="00CB0C9C" w:rsidRDefault="00000000">
      <w:pPr>
        <w:numPr>
          <w:ilvl w:val="0"/>
          <w:numId w:val="1"/>
        </w:numPr>
        <w:spacing w:after="240"/>
      </w:pPr>
      <w:r w:rsidRPr="00CB0C9C">
        <w:t>Relationship depth</w:t>
      </w:r>
    </w:p>
    <w:p w14:paraId="1745B4ED" w14:textId="77777777" w:rsidR="009A2E1B" w:rsidRPr="00CB0C9C" w:rsidRDefault="00000000">
      <w:r>
        <w:pict w14:anchorId="5B9A406C">
          <v:rect id="_x0000_i1029" style="width:0;height:1.5pt" o:hralign="center" o:hrstd="t" o:hr="t" fillcolor="#a0a0a0" stroked="f"/>
        </w:pict>
      </w:r>
      <w:r w:rsidRPr="00CB0C9C">
        <w:br w:type="page"/>
      </w:r>
    </w:p>
    <w:p w14:paraId="683AB1D3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xk7wm1tbu7pr" w:colFirst="0" w:colLast="0"/>
      <w:bookmarkEnd w:id="8"/>
      <w:r w:rsidRPr="00CB0C9C">
        <w:rPr>
          <w:b/>
          <w:bCs/>
          <w:sz w:val="34"/>
          <w:szCs w:val="34"/>
        </w:rPr>
        <w:lastRenderedPageBreak/>
        <w:t>5. Model Requirements</w:t>
      </w:r>
    </w:p>
    <w:p w14:paraId="2EC4E1AA" w14:textId="77777777" w:rsidR="009A2E1B" w:rsidRPr="00CB0C9C" w:rsidRDefault="00000000">
      <w:pPr>
        <w:numPr>
          <w:ilvl w:val="0"/>
          <w:numId w:val="12"/>
        </w:numPr>
        <w:spacing w:before="240"/>
      </w:pPr>
      <w:r w:rsidRPr="00CB0C9C">
        <w:rPr>
          <w:b/>
          <w:bCs/>
        </w:rPr>
        <w:t>PD Model:</w:t>
      </w:r>
      <w:r w:rsidRPr="00CB0C9C">
        <w:t xml:space="preserve"> Logistic Regression or XGBoost</w:t>
      </w:r>
    </w:p>
    <w:p w14:paraId="521213D1" w14:textId="77777777" w:rsidR="009A2E1B" w:rsidRPr="00CB0C9C" w:rsidRDefault="00000000">
      <w:pPr>
        <w:numPr>
          <w:ilvl w:val="0"/>
          <w:numId w:val="12"/>
        </w:numPr>
      </w:pPr>
      <w:r w:rsidRPr="00CB0C9C">
        <w:rPr>
          <w:b/>
          <w:bCs/>
        </w:rPr>
        <w:t>Elasticity Model:</w:t>
      </w:r>
      <w:r w:rsidRPr="00CB0C9C">
        <w:t xml:space="preserve"> Logistic Regression / Survival Model</w:t>
      </w:r>
    </w:p>
    <w:p w14:paraId="1A8F29B2" w14:textId="77777777" w:rsidR="009A2E1B" w:rsidRPr="00CB0C9C" w:rsidRDefault="00000000">
      <w:pPr>
        <w:numPr>
          <w:ilvl w:val="0"/>
          <w:numId w:val="12"/>
        </w:numPr>
      </w:pPr>
      <w:r w:rsidRPr="00CB0C9C">
        <w:rPr>
          <w:b/>
          <w:bCs/>
        </w:rPr>
        <w:t>Optimisation Engine:</w:t>
      </w:r>
      <w:r w:rsidRPr="00CB0C9C">
        <w:t xml:space="preserve"> Expected profit maximisation algorithm</w:t>
      </w:r>
    </w:p>
    <w:p w14:paraId="013F534E" w14:textId="77777777" w:rsidR="009A2E1B" w:rsidRPr="00CB0C9C" w:rsidRDefault="00000000">
      <w:pPr>
        <w:numPr>
          <w:ilvl w:val="0"/>
          <w:numId w:val="12"/>
        </w:numPr>
        <w:spacing w:after="240"/>
      </w:pPr>
      <w:r w:rsidRPr="00CB0C9C">
        <w:rPr>
          <w:b/>
          <w:bCs/>
        </w:rPr>
        <w:t>Alternative Models:</w:t>
      </w:r>
      <w:r w:rsidRPr="00CB0C9C">
        <w:t xml:space="preserve"> Regression-based rate prediction or Reinforcement Learning for adaptive optimisation</w:t>
      </w:r>
    </w:p>
    <w:p w14:paraId="756B8F4E" w14:textId="77777777" w:rsidR="009A2E1B" w:rsidRPr="00CB0C9C" w:rsidRDefault="00000000">
      <w:pPr>
        <w:spacing w:before="240" w:after="240"/>
        <w:rPr>
          <w:b/>
          <w:bCs/>
        </w:rPr>
      </w:pPr>
      <w:r w:rsidRPr="00CB0C9C">
        <w:rPr>
          <w:b/>
          <w:bCs/>
        </w:rPr>
        <w:t>Evaluation Metrics:</w:t>
      </w:r>
    </w:p>
    <w:p w14:paraId="3A65977A" w14:textId="77777777" w:rsidR="009A2E1B" w:rsidRPr="00CB0C9C" w:rsidRDefault="00000000">
      <w:pPr>
        <w:numPr>
          <w:ilvl w:val="0"/>
          <w:numId w:val="3"/>
        </w:numPr>
        <w:spacing w:before="240"/>
      </w:pPr>
      <w:r w:rsidRPr="00CB0C9C">
        <w:t>Regression: RMSE, MAE</w:t>
      </w:r>
    </w:p>
    <w:p w14:paraId="6670F72A" w14:textId="77777777" w:rsidR="009A2E1B" w:rsidRPr="00CB0C9C" w:rsidRDefault="00000000">
      <w:pPr>
        <w:numPr>
          <w:ilvl w:val="0"/>
          <w:numId w:val="3"/>
        </w:numPr>
      </w:pPr>
      <w:r w:rsidRPr="00CB0C9C">
        <w:t>Classification: ROC-AUC, F1-score</w:t>
      </w:r>
    </w:p>
    <w:p w14:paraId="16C6E9EA" w14:textId="77777777" w:rsidR="009A2E1B" w:rsidRPr="00CB0C9C" w:rsidRDefault="00000000">
      <w:pPr>
        <w:numPr>
          <w:ilvl w:val="0"/>
          <w:numId w:val="3"/>
        </w:numPr>
        <w:spacing w:after="240"/>
      </w:pPr>
      <w:r w:rsidRPr="00CB0C9C">
        <w:t>Business KPIs: Expected profit, conversion rate, NIM, default-adjusted yield</w:t>
      </w:r>
    </w:p>
    <w:p w14:paraId="68087FCF" w14:textId="77777777" w:rsidR="009A2E1B" w:rsidRPr="00CB0C9C" w:rsidRDefault="00000000">
      <w:r>
        <w:pict w14:anchorId="47A66924">
          <v:rect id="_x0000_i1030" style="width:0;height:1.5pt" o:hralign="center" o:hrstd="t" o:hr="t" fillcolor="#a0a0a0" stroked="f"/>
        </w:pict>
      </w:r>
      <w:r w:rsidRPr="00CB0C9C">
        <w:br w:type="page"/>
      </w:r>
    </w:p>
    <w:p w14:paraId="291C252E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dn0p7frbdtlu" w:colFirst="0" w:colLast="0"/>
      <w:bookmarkEnd w:id="9"/>
      <w:r w:rsidRPr="00CB0C9C">
        <w:rPr>
          <w:b/>
          <w:bCs/>
          <w:sz w:val="34"/>
          <w:szCs w:val="34"/>
        </w:rPr>
        <w:lastRenderedPageBreak/>
        <w:t>6. System Architecture &amp; Integration</w:t>
      </w:r>
    </w:p>
    <w:p w14:paraId="37CB2EA7" w14:textId="77777777" w:rsidR="009A2E1B" w:rsidRPr="00CB0C9C" w:rsidRDefault="00000000">
      <w:pPr>
        <w:numPr>
          <w:ilvl w:val="0"/>
          <w:numId w:val="14"/>
        </w:numPr>
        <w:spacing w:before="240"/>
      </w:pPr>
      <w:r w:rsidRPr="00CB0C9C">
        <w:rPr>
          <w:b/>
          <w:bCs/>
        </w:rPr>
        <w:t>API Layer:</w:t>
      </w:r>
      <w:r w:rsidRPr="00CB0C9C">
        <w:t xml:space="preserve"> REST API exposing loan pricing endpoints</w:t>
      </w:r>
    </w:p>
    <w:p w14:paraId="08C98773" w14:textId="77777777" w:rsidR="009A2E1B" w:rsidRPr="00CB0C9C" w:rsidRDefault="00000000">
      <w:pPr>
        <w:numPr>
          <w:ilvl w:val="0"/>
          <w:numId w:val="14"/>
        </w:numPr>
      </w:pPr>
      <w:r w:rsidRPr="00CB0C9C">
        <w:rPr>
          <w:b/>
          <w:bCs/>
        </w:rPr>
        <w:t>Feature Store:</w:t>
      </w:r>
      <w:r w:rsidRPr="00CB0C9C">
        <w:t xml:space="preserve"> Centralised storage of preprocessed risk, elasticity, and market features</w:t>
      </w:r>
    </w:p>
    <w:p w14:paraId="365E04E5" w14:textId="77777777" w:rsidR="009A2E1B" w:rsidRPr="00CB0C9C" w:rsidRDefault="00000000">
      <w:pPr>
        <w:numPr>
          <w:ilvl w:val="0"/>
          <w:numId w:val="14"/>
        </w:numPr>
      </w:pPr>
      <w:r w:rsidRPr="00CB0C9C">
        <w:rPr>
          <w:b/>
          <w:bCs/>
        </w:rPr>
        <w:t>Front-End Integration:</w:t>
      </w:r>
      <w:r w:rsidRPr="00CB0C9C">
        <w:t xml:space="preserve"> LOS interface pre-populates recommended rates and displays min/max boundaries</w:t>
      </w:r>
    </w:p>
    <w:p w14:paraId="4FEE8EEC" w14:textId="77777777" w:rsidR="009A2E1B" w:rsidRPr="00CB0C9C" w:rsidRDefault="00000000">
      <w:pPr>
        <w:numPr>
          <w:ilvl w:val="0"/>
          <w:numId w:val="14"/>
        </w:numPr>
        <w:spacing w:after="240"/>
      </w:pPr>
      <w:r w:rsidRPr="00CB0C9C">
        <w:rPr>
          <w:b/>
          <w:bCs/>
        </w:rPr>
        <w:t>Dashboards:</w:t>
      </w:r>
      <w:r w:rsidRPr="00CB0C9C">
        <w:t xml:space="preserve"> Streamlit or Power BI for monitoring model outputs and KPIs</w:t>
      </w:r>
    </w:p>
    <w:p w14:paraId="0DEDC363" w14:textId="77777777" w:rsidR="009A2E1B" w:rsidRPr="00CB0C9C" w:rsidRDefault="00000000">
      <w:pPr>
        <w:spacing w:before="240" w:after="240"/>
        <w:rPr>
          <w:b/>
          <w:bCs/>
        </w:rPr>
      </w:pPr>
      <w:r w:rsidRPr="00CB0C9C">
        <w:rPr>
          <w:b/>
          <w:bCs/>
        </w:rPr>
        <w:t>Workflow:</w:t>
      </w:r>
    </w:p>
    <w:p w14:paraId="756D63A9" w14:textId="77777777" w:rsidR="009A2E1B" w:rsidRPr="00CB0C9C" w:rsidRDefault="00000000">
      <w:pPr>
        <w:numPr>
          <w:ilvl w:val="0"/>
          <w:numId w:val="7"/>
        </w:numPr>
        <w:spacing w:before="240"/>
      </w:pPr>
      <w:r w:rsidRPr="00CB0C9C">
        <w:t>Applicant submits loan request</w:t>
      </w:r>
    </w:p>
    <w:p w14:paraId="00953B2A" w14:textId="445095D0" w:rsidR="009A2E1B" w:rsidRPr="00CB0C9C" w:rsidRDefault="00000000">
      <w:pPr>
        <w:numPr>
          <w:ilvl w:val="0"/>
          <w:numId w:val="7"/>
        </w:numPr>
      </w:pPr>
      <w:r w:rsidRPr="00CB0C9C">
        <w:t xml:space="preserve">API fetches </w:t>
      </w:r>
      <w:r w:rsidR="00CB0C9C" w:rsidRPr="00CB0C9C">
        <w:t>feature</w:t>
      </w:r>
      <w:r w:rsidRPr="00CB0C9C">
        <w:t xml:space="preserve"> from the feature store</w:t>
      </w:r>
    </w:p>
    <w:p w14:paraId="780B7BF8" w14:textId="77777777" w:rsidR="009A2E1B" w:rsidRPr="00CB0C9C" w:rsidRDefault="00000000">
      <w:pPr>
        <w:numPr>
          <w:ilvl w:val="0"/>
          <w:numId w:val="7"/>
        </w:numPr>
      </w:pPr>
      <w:r w:rsidRPr="00CB0C9C">
        <w:t>PD, Elasticity, and Optimisation models compute the recommended rate</w:t>
      </w:r>
    </w:p>
    <w:p w14:paraId="6B9FBE65" w14:textId="77777777" w:rsidR="009A2E1B" w:rsidRPr="00CB0C9C" w:rsidRDefault="00000000">
      <w:pPr>
        <w:numPr>
          <w:ilvl w:val="0"/>
          <w:numId w:val="7"/>
        </w:numPr>
      </w:pPr>
      <w:r w:rsidRPr="00CB0C9C">
        <w:t>Rate returned to the front-end with boundaries and explanation</w:t>
      </w:r>
    </w:p>
    <w:p w14:paraId="6A58243F" w14:textId="77777777" w:rsidR="009A2E1B" w:rsidRPr="00CB0C9C" w:rsidRDefault="00000000">
      <w:pPr>
        <w:numPr>
          <w:ilvl w:val="0"/>
          <w:numId w:val="7"/>
        </w:numPr>
        <w:spacing w:after="240"/>
      </w:pPr>
      <w:r w:rsidRPr="00CB0C9C">
        <w:t>Data logged for monitoring, drift detection, and retraining</w:t>
      </w:r>
    </w:p>
    <w:p w14:paraId="527372F5" w14:textId="77777777" w:rsidR="009A2E1B" w:rsidRPr="00CB0C9C" w:rsidRDefault="00000000">
      <w:r>
        <w:pict w14:anchorId="561C7839">
          <v:rect id="_x0000_i1031" style="width:0;height:1.5pt" o:hralign="center" o:hrstd="t" o:hr="t" fillcolor="#a0a0a0" stroked="f"/>
        </w:pict>
      </w:r>
      <w:r w:rsidRPr="00CB0C9C">
        <w:br w:type="page"/>
      </w:r>
    </w:p>
    <w:p w14:paraId="320DF453" w14:textId="77777777" w:rsidR="009A2E1B" w:rsidRPr="00CB0C9C" w:rsidRDefault="009A2E1B"/>
    <w:p w14:paraId="5C62ED64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fnausul6z0z" w:colFirst="0" w:colLast="0"/>
      <w:bookmarkEnd w:id="10"/>
      <w:r w:rsidRPr="00CB0C9C">
        <w:rPr>
          <w:b/>
          <w:bCs/>
          <w:sz w:val="34"/>
          <w:szCs w:val="34"/>
        </w:rPr>
        <w:t>7. Deployment &amp; Governance</w:t>
      </w:r>
    </w:p>
    <w:p w14:paraId="5A39FBFB" w14:textId="77777777" w:rsidR="009A2E1B" w:rsidRPr="00CB0C9C" w:rsidRDefault="00000000">
      <w:pPr>
        <w:numPr>
          <w:ilvl w:val="0"/>
          <w:numId w:val="5"/>
        </w:numPr>
        <w:spacing w:before="240"/>
      </w:pPr>
      <w:r w:rsidRPr="00CB0C9C">
        <w:rPr>
          <w:b/>
          <w:bCs/>
        </w:rPr>
        <w:t>A/B Testing:</w:t>
      </w:r>
      <w:r w:rsidRPr="00CB0C9C">
        <w:t xml:space="preserve"> Compare static vs adaptive pricing performance on conversion rate, NIM, and delinquency</w:t>
      </w:r>
    </w:p>
    <w:p w14:paraId="7D84A02D" w14:textId="77777777" w:rsidR="009A2E1B" w:rsidRPr="00CB0C9C" w:rsidRDefault="00000000">
      <w:pPr>
        <w:numPr>
          <w:ilvl w:val="0"/>
          <w:numId w:val="5"/>
        </w:numPr>
      </w:pPr>
      <w:r w:rsidRPr="00CB0C9C">
        <w:rPr>
          <w:b/>
          <w:bCs/>
        </w:rPr>
        <w:t>Monitoring:</w:t>
      </w:r>
      <w:r w:rsidRPr="00CB0C9C">
        <w:t xml:space="preserve"> Drift detection, KPI tracking, bias/fairness audits</w:t>
      </w:r>
    </w:p>
    <w:p w14:paraId="6401CFF0" w14:textId="77777777" w:rsidR="009A2E1B" w:rsidRPr="00CB0C9C" w:rsidRDefault="00000000">
      <w:pPr>
        <w:numPr>
          <w:ilvl w:val="0"/>
          <w:numId w:val="5"/>
        </w:numPr>
      </w:pPr>
      <w:r w:rsidRPr="00CB0C9C">
        <w:rPr>
          <w:b/>
          <w:bCs/>
        </w:rPr>
        <w:t>Retraining:</w:t>
      </w:r>
      <w:r w:rsidRPr="00CB0C9C">
        <w:t xml:space="preserve"> Scheduled quarterly retraining using updated data</w:t>
      </w:r>
    </w:p>
    <w:p w14:paraId="3493121D" w14:textId="77777777" w:rsidR="009A2E1B" w:rsidRPr="00CB0C9C" w:rsidRDefault="00000000">
      <w:pPr>
        <w:numPr>
          <w:ilvl w:val="0"/>
          <w:numId w:val="5"/>
        </w:numPr>
        <w:spacing w:after="240"/>
      </w:pPr>
      <w:r w:rsidRPr="00CB0C9C">
        <w:rPr>
          <w:b/>
          <w:bCs/>
        </w:rPr>
        <w:t>Documentation:</w:t>
      </w:r>
      <w:r w:rsidRPr="00CB0C9C">
        <w:t xml:space="preserve"> Full audit trail of data sources, model assumptions, and output explanations</w:t>
      </w:r>
    </w:p>
    <w:p w14:paraId="092AB9E8" w14:textId="77777777" w:rsidR="009A2E1B" w:rsidRPr="00CB0C9C" w:rsidRDefault="00000000">
      <w:r>
        <w:pict w14:anchorId="1D3CFD00">
          <v:rect id="_x0000_i1032" style="width:0;height:1.5pt" o:hralign="center" o:hrstd="t" o:hr="t" fillcolor="#a0a0a0" stroked="f"/>
        </w:pict>
      </w:r>
      <w:r w:rsidRPr="00CB0C9C">
        <w:br w:type="page"/>
      </w:r>
    </w:p>
    <w:p w14:paraId="472AA4D1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j8rtbsjp2zkj" w:colFirst="0" w:colLast="0"/>
      <w:bookmarkEnd w:id="11"/>
      <w:r w:rsidRPr="00CB0C9C">
        <w:rPr>
          <w:b/>
          <w:bCs/>
          <w:sz w:val="34"/>
          <w:szCs w:val="34"/>
        </w:rPr>
        <w:lastRenderedPageBreak/>
        <w:t>8. Assumptions</w:t>
      </w:r>
    </w:p>
    <w:p w14:paraId="4A01ADDB" w14:textId="77777777" w:rsidR="009A2E1B" w:rsidRPr="00CB0C9C" w:rsidRDefault="00000000">
      <w:pPr>
        <w:numPr>
          <w:ilvl w:val="0"/>
          <w:numId w:val="15"/>
        </w:numPr>
        <w:spacing w:before="240"/>
      </w:pPr>
      <w:r w:rsidRPr="00CB0C9C">
        <w:t>Loan data and market data are available in a clean, structured format</w:t>
      </w:r>
    </w:p>
    <w:p w14:paraId="3D7792C9" w14:textId="77777777" w:rsidR="009A2E1B" w:rsidRPr="00CB0C9C" w:rsidRDefault="00000000">
      <w:pPr>
        <w:numPr>
          <w:ilvl w:val="0"/>
          <w:numId w:val="15"/>
        </w:numPr>
      </w:pPr>
      <w:r w:rsidRPr="00CB0C9C">
        <w:t>Regulatory compliance requirements remain consistent during model development</w:t>
      </w:r>
    </w:p>
    <w:p w14:paraId="2F46F5E6" w14:textId="77777777" w:rsidR="009A2E1B" w:rsidRPr="00CB0C9C" w:rsidRDefault="00000000">
      <w:pPr>
        <w:numPr>
          <w:ilvl w:val="0"/>
          <w:numId w:val="15"/>
        </w:numPr>
        <w:spacing w:after="240"/>
      </w:pPr>
      <w:r w:rsidRPr="00CB0C9C">
        <w:t>Stakeholders approve guardrails for minimum/maximum rates</w:t>
      </w:r>
    </w:p>
    <w:p w14:paraId="505439F7" w14:textId="77777777" w:rsidR="009A2E1B" w:rsidRPr="00CB0C9C" w:rsidRDefault="00000000">
      <w:r>
        <w:pict w14:anchorId="47C297C1">
          <v:rect id="_x0000_i1033" style="width:0;height:1.5pt" o:hralign="center" o:hrstd="t" o:hr="t" fillcolor="#a0a0a0" stroked="f"/>
        </w:pict>
      </w:r>
      <w:r w:rsidRPr="00CB0C9C">
        <w:br w:type="page"/>
      </w:r>
    </w:p>
    <w:p w14:paraId="4A40A886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hpy2t9yvwn24" w:colFirst="0" w:colLast="0"/>
      <w:bookmarkEnd w:id="12"/>
      <w:r w:rsidRPr="00CB0C9C">
        <w:rPr>
          <w:b/>
          <w:bCs/>
          <w:sz w:val="34"/>
          <w:szCs w:val="34"/>
        </w:rPr>
        <w:lastRenderedPageBreak/>
        <w:t>9. Risks</w:t>
      </w:r>
    </w:p>
    <w:p w14:paraId="2D8DF6D2" w14:textId="77777777" w:rsidR="009A2E1B" w:rsidRPr="00CB0C9C" w:rsidRDefault="00000000">
      <w:pPr>
        <w:numPr>
          <w:ilvl w:val="0"/>
          <w:numId w:val="6"/>
        </w:numPr>
        <w:spacing w:before="240"/>
      </w:pPr>
      <w:r w:rsidRPr="00CB0C9C">
        <w:t>Model bias against protected groups</w:t>
      </w:r>
    </w:p>
    <w:p w14:paraId="3A429D79" w14:textId="77777777" w:rsidR="009A2E1B" w:rsidRPr="00CB0C9C" w:rsidRDefault="00000000">
      <w:pPr>
        <w:numPr>
          <w:ilvl w:val="0"/>
          <w:numId w:val="6"/>
        </w:numPr>
      </w:pPr>
      <w:r w:rsidRPr="00CB0C9C">
        <w:t>Data quality issues affecting predictions</w:t>
      </w:r>
    </w:p>
    <w:p w14:paraId="289FF3DD" w14:textId="77777777" w:rsidR="009A2E1B" w:rsidRPr="00CB0C9C" w:rsidRDefault="00000000">
      <w:pPr>
        <w:numPr>
          <w:ilvl w:val="0"/>
          <w:numId w:val="6"/>
        </w:numPr>
      </w:pPr>
      <w:r w:rsidRPr="00CB0C9C">
        <w:t>Regulatory changes impacting permissible interest rates</w:t>
      </w:r>
    </w:p>
    <w:p w14:paraId="1B5B3503" w14:textId="77777777" w:rsidR="009A2E1B" w:rsidRPr="00CB0C9C" w:rsidRDefault="00000000">
      <w:pPr>
        <w:numPr>
          <w:ilvl w:val="0"/>
          <w:numId w:val="6"/>
        </w:numPr>
        <w:spacing w:after="240"/>
      </w:pPr>
      <w:r w:rsidRPr="00CB0C9C">
        <w:t>Market volatility is causing unexpected loan behaviour</w:t>
      </w:r>
    </w:p>
    <w:p w14:paraId="150D71C2" w14:textId="77777777" w:rsidR="009A2E1B" w:rsidRPr="00CB0C9C" w:rsidRDefault="00000000">
      <w:r>
        <w:pict w14:anchorId="0F44AE25">
          <v:rect id="_x0000_i1034" style="width:0;height:1.5pt" o:hralign="center" o:hrstd="t" o:hr="t" fillcolor="#a0a0a0" stroked="f"/>
        </w:pict>
      </w:r>
      <w:r w:rsidRPr="00CB0C9C">
        <w:br w:type="page"/>
      </w:r>
    </w:p>
    <w:p w14:paraId="3FD1E5C2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txzeqoqbbpsa" w:colFirst="0" w:colLast="0"/>
      <w:bookmarkEnd w:id="13"/>
      <w:r w:rsidRPr="00CB0C9C">
        <w:rPr>
          <w:b/>
          <w:bCs/>
          <w:sz w:val="34"/>
          <w:szCs w:val="34"/>
        </w:rPr>
        <w:lastRenderedPageBreak/>
        <w:t>10. Deliverables</w:t>
      </w:r>
    </w:p>
    <w:p w14:paraId="72682BD9" w14:textId="77777777" w:rsidR="009A2E1B" w:rsidRPr="00CB0C9C" w:rsidRDefault="00000000">
      <w:pPr>
        <w:numPr>
          <w:ilvl w:val="0"/>
          <w:numId w:val="9"/>
        </w:numPr>
        <w:spacing w:before="240"/>
      </w:pPr>
      <w:r w:rsidRPr="00CB0C9C">
        <w:rPr>
          <w:b/>
          <w:bCs/>
        </w:rPr>
        <w:t>End-to-end AI model</w:t>
      </w:r>
      <w:r w:rsidRPr="00CB0C9C">
        <w:t xml:space="preserve"> for adaptive loan pricing</w:t>
      </w:r>
    </w:p>
    <w:p w14:paraId="21672503" w14:textId="77777777" w:rsidR="009A2E1B" w:rsidRPr="00CB0C9C" w:rsidRDefault="00000000">
      <w:pPr>
        <w:numPr>
          <w:ilvl w:val="0"/>
          <w:numId w:val="9"/>
        </w:numPr>
      </w:pPr>
      <w:r w:rsidRPr="00CB0C9C">
        <w:rPr>
          <w:b/>
          <w:bCs/>
        </w:rPr>
        <w:t>APIs and batch pipelines</w:t>
      </w:r>
      <w:r w:rsidRPr="00CB0C9C">
        <w:t xml:space="preserve"> integrated with LOS</w:t>
      </w:r>
    </w:p>
    <w:p w14:paraId="0D039D43" w14:textId="77777777" w:rsidR="009A2E1B" w:rsidRPr="00CB0C9C" w:rsidRDefault="00000000">
      <w:pPr>
        <w:numPr>
          <w:ilvl w:val="0"/>
          <w:numId w:val="9"/>
        </w:numPr>
      </w:pPr>
      <w:r w:rsidRPr="00CB0C9C">
        <w:rPr>
          <w:b/>
          <w:bCs/>
        </w:rPr>
        <w:t>Interactive dashboards</w:t>
      </w:r>
      <w:r w:rsidRPr="00CB0C9C">
        <w:t xml:space="preserve"> for monitoring and visualisation</w:t>
      </w:r>
    </w:p>
    <w:p w14:paraId="5EB4DD84" w14:textId="77777777" w:rsidR="009A2E1B" w:rsidRPr="00CB0C9C" w:rsidRDefault="00000000">
      <w:pPr>
        <w:numPr>
          <w:ilvl w:val="0"/>
          <w:numId w:val="9"/>
        </w:numPr>
      </w:pPr>
      <w:r w:rsidRPr="00CB0C9C">
        <w:rPr>
          <w:b/>
          <w:bCs/>
        </w:rPr>
        <w:t>Documentation</w:t>
      </w:r>
      <w:r w:rsidRPr="00CB0C9C">
        <w:t xml:space="preserve"> of methodology, assumptions, and regulatory compliance</w:t>
      </w:r>
    </w:p>
    <w:p w14:paraId="5BA30A69" w14:textId="77777777" w:rsidR="009A2E1B" w:rsidRPr="00CB0C9C" w:rsidRDefault="00000000">
      <w:pPr>
        <w:numPr>
          <w:ilvl w:val="0"/>
          <w:numId w:val="9"/>
        </w:numPr>
        <w:spacing w:after="240"/>
      </w:pPr>
      <w:r w:rsidRPr="00CB0C9C">
        <w:rPr>
          <w:b/>
          <w:bCs/>
        </w:rPr>
        <w:t>A/B test results</w:t>
      </w:r>
      <w:r w:rsidRPr="00CB0C9C">
        <w:t xml:space="preserve"> demonstrating business value</w:t>
      </w:r>
    </w:p>
    <w:p w14:paraId="18D348D8" w14:textId="77777777" w:rsidR="009A2E1B" w:rsidRPr="00CB0C9C" w:rsidRDefault="00000000">
      <w:r>
        <w:pict w14:anchorId="58D96B8D">
          <v:rect id="_x0000_i1035" style="width:0;height:1.5pt" o:hralign="center" o:hrstd="t" o:hr="t" fillcolor="#a0a0a0" stroked="f"/>
        </w:pict>
      </w:r>
      <w:r w:rsidRPr="00CB0C9C">
        <w:br w:type="page"/>
      </w:r>
    </w:p>
    <w:p w14:paraId="7C9E531E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ijcji8pk3aw5" w:colFirst="0" w:colLast="0"/>
      <w:bookmarkEnd w:id="14"/>
      <w:r w:rsidRPr="00CB0C9C">
        <w:rPr>
          <w:b/>
          <w:bCs/>
          <w:sz w:val="34"/>
          <w:szCs w:val="34"/>
        </w:rPr>
        <w:lastRenderedPageBreak/>
        <w:t>11. Tools &amp; Technology</w:t>
      </w:r>
    </w:p>
    <w:p w14:paraId="60E79F21" w14:textId="77777777" w:rsidR="009A2E1B" w:rsidRPr="00CB0C9C" w:rsidRDefault="00000000">
      <w:pPr>
        <w:numPr>
          <w:ilvl w:val="0"/>
          <w:numId w:val="2"/>
        </w:numPr>
        <w:spacing w:before="240"/>
      </w:pPr>
      <w:r w:rsidRPr="00CB0C9C">
        <w:rPr>
          <w:b/>
          <w:bCs/>
        </w:rPr>
        <w:t>Data &amp; ML:</w:t>
      </w:r>
      <w:r w:rsidRPr="00CB0C9C">
        <w:t xml:space="preserve"> Python, pandas, scikit-learn, XGBoost, LightGBM, SHAP/LIME</w:t>
      </w:r>
    </w:p>
    <w:p w14:paraId="30D0B14C" w14:textId="77777777" w:rsidR="009A2E1B" w:rsidRPr="00CB0C9C" w:rsidRDefault="00000000">
      <w:pPr>
        <w:numPr>
          <w:ilvl w:val="0"/>
          <w:numId w:val="2"/>
        </w:numPr>
      </w:pPr>
      <w:r w:rsidRPr="00CB0C9C">
        <w:rPr>
          <w:b/>
          <w:bCs/>
        </w:rPr>
        <w:t>Deployment:</w:t>
      </w:r>
      <w:r w:rsidRPr="00CB0C9C">
        <w:t xml:space="preserve"> FastAPI / Flask, Streamlit / Power BI</w:t>
      </w:r>
    </w:p>
    <w:p w14:paraId="512E7132" w14:textId="77777777" w:rsidR="009A2E1B" w:rsidRPr="00CB0C9C" w:rsidRDefault="00000000">
      <w:pPr>
        <w:numPr>
          <w:ilvl w:val="0"/>
          <w:numId w:val="2"/>
        </w:numPr>
      </w:pPr>
      <w:r w:rsidRPr="00CB0C9C">
        <w:rPr>
          <w:b/>
          <w:bCs/>
        </w:rPr>
        <w:t>Infrastructure:</w:t>
      </w:r>
      <w:r w:rsidRPr="00CB0C9C">
        <w:t xml:space="preserve"> Cloud platforms (AWS/GCP), version control (Git)</w:t>
      </w:r>
    </w:p>
    <w:p w14:paraId="7DB97B07" w14:textId="77777777" w:rsidR="009A2E1B" w:rsidRPr="00CB0C9C" w:rsidRDefault="00000000">
      <w:pPr>
        <w:numPr>
          <w:ilvl w:val="0"/>
          <w:numId w:val="2"/>
        </w:numPr>
        <w:spacing w:after="240"/>
      </w:pPr>
      <w:r w:rsidRPr="00CB0C9C">
        <w:rPr>
          <w:b/>
          <w:bCs/>
        </w:rPr>
        <w:t>Visualisation:</w:t>
      </w:r>
      <w:r w:rsidRPr="00CB0C9C">
        <w:t xml:space="preserve"> matplotlib, seaborn, plotly</w:t>
      </w:r>
    </w:p>
    <w:p w14:paraId="4FB1C303" w14:textId="77777777" w:rsidR="009A2E1B" w:rsidRPr="00CB0C9C" w:rsidRDefault="00000000">
      <w:r>
        <w:pict w14:anchorId="27FFDD36">
          <v:rect id="_x0000_i1036" style="width:0;height:1.5pt" o:hralign="center" o:hrstd="t" o:hr="t" fillcolor="#a0a0a0" stroked="f"/>
        </w:pict>
      </w:r>
      <w:r w:rsidRPr="00CB0C9C">
        <w:br w:type="page"/>
      </w:r>
    </w:p>
    <w:p w14:paraId="71933383" w14:textId="77777777" w:rsidR="009A2E1B" w:rsidRPr="00CB0C9C" w:rsidRDefault="009A2E1B"/>
    <w:p w14:paraId="372C183C" w14:textId="77777777" w:rsidR="009A2E1B" w:rsidRPr="00CB0C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tfntye20bc4m" w:colFirst="0" w:colLast="0"/>
      <w:bookmarkEnd w:id="15"/>
      <w:r w:rsidRPr="00CB0C9C">
        <w:rPr>
          <w:b/>
          <w:bCs/>
          <w:sz w:val="34"/>
          <w:szCs w:val="34"/>
        </w:rPr>
        <w:t>12. Timeline (High-Level)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7"/>
        <w:gridCol w:w="1418"/>
        <w:gridCol w:w="5095"/>
      </w:tblGrid>
      <w:tr w:rsidR="009A2E1B" w:rsidRPr="00CB0C9C" w14:paraId="4469FD5C" w14:textId="77777777">
        <w:trPr>
          <w:trHeight w:val="515"/>
        </w:trPr>
        <w:tc>
          <w:tcPr>
            <w:tcW w:w="2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8226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Phase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C92A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Duration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368A" w14:textId="77777777" w:rsidR="009A2E1B" w:rsidRPr="00CB0C9C" w:rsidRDefault="00000000">
            <w:pPr>
              <w:jc w:val="center"/>
            </w:pPr>
            <w:r w:rsidRPr="00CB0C9C">
              <w:rPr>
                <w:b/>
                <w:bCs/>
              </w:rPr>
              <w:t>Key Activities</w:t>
            </w:r>
          </w:p>
        </w:tc>
      </w:tr>
      <w:tr w:rsidR="009A2E1B" w:rsidRPr="00CB0C9C" w14:paraId="3B5C83FD" w14:textId="77777777">
        <w:trPr>
          <w:trHeight w:val="800"/>
        </w:trPr>
        <w:tc>
          <w:tcPr>
            <w:tcW w:w="2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993A" w14:textId="77777777" w:rsidR="009A2E1B" w:rsidRPr="00CB0C9C" w:rsidRDefault="00000000">
            <w:r w:rsidRPr="00CB0C9C">
              <w:t>Discovery &amp; Data Foundation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01A4" w14:textId="77777777" w:rsidR="009A2E1B" w:rsidRPr="00CB0C9C" w:rsidRDefault="00000000">
            <w:r w:rsidRPr="00CB0C9C">
              <w:t>Weeks 1-4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B391" w14:textId="77777777" w:rsidR="009A2E1B" w:rsidRPr="00CB0C9C" w:rsidRDefault="00000000">
            <w:r w:rsidRPr="00CB0C9C">
              <w:t>Stakeholder alignment, data sourcing, and feature engineering</w:t>
            </w:r>
          </w:p>
        </w:tc>
      </w:tr>
      <w:tr w:rsidR="009A2E1B" w:rsidRPr="00CB0C9C" w14:paraId="4AB93799" w14:textId="77777777">
        <w:trPr>
          <w:trHeight w:val="515"/>
        </w:trPr>
        <w:tc>
          <w:tcPr>
            <w:tcW w:w="2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513B" w14:textId="77777777" w:rsidR="009A2E1B" w:rsidRPr="00CB0C9C" w:rsidRDefault="00000000">
            <w:r w:rsidRPr="00CB0C9C">
              <w:t>Modeling System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39D9" w14:textId="77777777" w:rsidR="009A2E1B" w:rsidRPr="00CB0C9C" w:rsidRDefault="00000000">
            <w:r w:rsidRPr="00CB0C9C">
              <w:t>Weeks 5-10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0583" w14:textId="77777777" w:rsidR="009A2E1B" w:rsidRPr="00CB0C9C" w:rsidRDefault="00000000">
            <w:r w:rsidRPr="00CB0C9C">
              <w:t>Build PD, Elasticity, Optimisation models, testing</w:t>
            </w:r>
          </w:p>
        </w:tc>
      </w:tr>
      <w:tr w:rsidR="009A2E1B" w:rsidRPr="00CB0C9C" w14:paraId="117215ED" w14:textId="77777777">
        <w:trPr>
          <w:trHeight w:val="800"/>
        </w:trPr>
        <w:tc>
          <w:tcPr>
            <w:tcW w:w="2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CD96" w14:textId="77777777" w:rsidR="009A2E1B" w:rsidRPr="00CB0C9C" w:rsidRDefault="00000000">
            <w:r w:rsidRPr="00CB0C9C">
              <w:t>Deployment &amp; Integration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C7A3" w14:textId="77777777" w:rsidR="009A2E1B" w:rsidRPr="00CB0C9C" w:rsidRDefault="00000000">
            <w:r w:rsidRPr="00CB0C9C">
              <w:t>Weeks 11-14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9162" w14:textId="77777777" w:rsidR="009A2E1B" w:rsidRPr="00CB0C9C" w:rsidRDefault="00000000">
            <w:r w:rsidRPr="00CB0C9C">
              <w:t>API development, LOS integration, dashboards</w:t>
            </w:r>
          </w:p>
        </w:tc>
      </w:tr>
      <w:tr w:rsidR="009A2E1B" w:rsidRPr="00CB0C9C" w14:paraId="346D19CF" w14:textId="77777777">
        <w:trPr>
          <w:trHeight w:val="800"/>
        </w:trPr>
        <w:tc>
          <w:tcPr>
            <w:tcW w:w="2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D6D9" w14:textId="77777777" w:rsidR="009A2E1B" w:rsidRPr="00CB0C9C" w:rsidRDefault="00000000">
            <w:r w:rsidRPr="00CB0C9C">
              <w:t>A/B Testing &amp; Governance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340D" w14:textId="77777777" w:rsidR="009A2E1B" w:rsidRPr="00CB0C9C" w:rsidRDefault="00000000">
            <w:r w:rsidRPr="00CB0C9C">
              <w:t>Weeks 15+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9BCE" w14:textId="77777777" w:rsidR="009A2E1B" w:rsidRPr="00CB0C9C" w:rsidRDefault="00000000">
            <w:r w:rsidRPr="00CB0C9C">
              <w:t>Pilot run, monitoring, bias/fairness audit, retraining</w:t>
            </w:r>
          </w:p>
        </w:tc>
      </w:tr>
    </w:tbl>
    <w:p w14:paraId="5883EA4C" w14:textId="77777777" w:rsidR="009A2E1B" w:rsidRDefault="009A2E1B"/>
    <w:sectPr w:rsidR="009A2E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83AE74-C587-4EF3-9BFA-8FBCBB8E0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D0C98B-52F6-42E2-A4A3-88B4C01619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45A2E90"/>
    <w:multiLevelType w:val="multilevel"/>
    <w:tmpl w:val="16446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D1CAA"/>
    <w:multiLevelType w:val="multilevel"/>
    <w:tmpl w:val="9398C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701CE6"/>
    <w:multiLevelType w:val="multilevel"/>
    <w:tmpl w:val="B5120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537755"/>
    <w:multiLevelType w:val="hybridMultilevel"/>
    <w:tmpl w:val="800CE190"/>
    <w:lvl w:ilvl="0" w:tplc="E42AC7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543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7C2C3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800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907A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A253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9C25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70B4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460B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A4F4717"/>
    <w:multiLevelType w:val="multilevel"/>
    <w:tmpl w:val="DD466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8F6BFC"/>
    <w:multiLevelType w:val="multilevel"/>
    <w:tmpl w:val="C7FA3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073430"/>
    <w:multiLevelType w:val="multilevel"/>
    <w:tmpl w:val="92A2E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821323"/>
    <w:multiLevelType w:val="multilevel"/>
    <w:tmpl w:val="2340C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157B1B"/>
    <w:multiLevelType w:val="multilevel"/>
    <w:tmpl w:val="16566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3B0C22"/>
    <w:multiLevelType w:val="multilevel"/>
    <w:tmpl w:val="3B1E5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5963AD"/>
    <w:multiLevelType w:val="multilevel"/>
    <w:tmpl w:val="726C0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80701B"/>
    <w:multiLevelType w:val="multilevel"/>
    <w:tmpl w:val="1D1C0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70748F"/>
    <w:multiLevelType w:val="multilevel"/>
    <w:tmpl w:val="BE4CE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496E4D"/>
    <w:multiLevelType w:val="multilevel"/>
    <w:tmpl w:val="9B16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4C3D62"/>
    <w:multiLevelType w:val="multilevel"/>
    <w:tmpl w:val="4FD87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1765AB"/>
    <w:multiLevelType w:val="multilevel"/>
    <w:tmpl w:val="3D02F9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76225010">
    <w:abstractNumId w:val="7"/>
  </w:num>
  <w:num w:numId="2" w16cid:durableId="1441879826">
    <w:abstractNumId w:val="2"/>
  </w:num>
  <w:num w:numId="3" w16cid:durableId="1061632650">
    <w:abstractNumId w:val="14"/>
  </w:num>
  <w:num w:numId="4" w16cid:durableId="1344086643">
    <w:abstractNumId w:val="12"/>
  </w:num>
  <w:num w:numId="5" w16cid:durableId="992489218">
    <w:abstractNumId w:val="11"/>
  </w:num>
  <w:num w:numId="6" w16cid:durableId="714502371">
    <w:abstractNumId w:val="6"/>
  </w:num>
  <w:num w:numId="7" w16cid:durableId="1317412424">
    <w:abstractNumId w:val="15"/>
  </w:num>
  <w:num w:numId="8" w16cid:durableId="436678592">
    <w:abstractNumId w:val="10"/>
  </w:num>
  <w:num w:numId="9" w16cid:durableId="366874077">
    <w:abstractNumId w:val="5"/>
  </w:num>
  <w:num w:numId="10" w16cid:durableId="697898505">
    <w:abstractNumId w:val="13"/>
  </w:num>
  <w:num w:numId="11" w16cid:durableId="581111656">
    <w:abstractNumId w:val="9"/>
  </w:num>
  <w:num w:numId="12" w16cid:durableId="311063244">
    <w:abstractNumId w:val="1"/>
  </w:num>
  <w:num w:numId="13" w16cid:durableId="475491424">
    <w:abstractNumId w:val="8"/>
  </w:num>
  <w:num w:numId="14" w16cid:durableId="1243493878">
    <w:abstractNumId w:val="0"/>
  </w:num>
  <w:num w:numId="15" w16cid:durableId="880747813">
    <w:abstractNumId w:val="4"/>
  </w:num>
  <w:num w:numId="16" w16cid:durableId="1748649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E1B"/>
    <w:rsid w:val="00335690"/>
    <w:rsid w:val="0053363A"/>
    <w:rsid w:val="00553A40"/>
    <w:rsid w:val="00591B2D"/>
    <w:rsid w:val="00893FDB"/>
    <w:rsid w:val="009A2E1B"/>
    <w:rsid w:val="00A805BC"/>
    <w:rsid w:val="00CB0C9C"/>
    <w:rsid w:val="00D01883"/>
    <w:rsid w:val="00D8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1B43"/>
  <w15:docId w15:val="{7235CFC6-C52F-4B2E-9072-A26BB7BC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01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Mistry</cp:lastModifiedBy>
  <cp:revision>4</cp:revision>
  <dcterms:created xsi:type="dcterms:W3CDTF">2025-11-15T23:14:00Z</dcterms:created>
  <dcterms:modified xsi:type="dcterms:W3CDTF">2025-11-16T00:41:00Z</dcterms:modified>
</cp:coreProperties>
</file>