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739A" w:rsidRPr="002D136C" w:rsidRDefault="00A63675" w:rsidP="00AF73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jc w:val="center"/>
        <w:rPr>
          <w:rFonts w:ascii="Arial" w:hAnsi="Arial" w:cs="Arial"/>
          <w:b/>
          <w:bCs/>
          <w:iCs/>
          <w:sz w:val="18"/>
          <w:szCs w:val="18"/>
        </w:rPr>
      </w:pPr>
      <w:r>
        <w:rPr>
          <w:rFonts w:ascii="Arial" w:hAnsi="Arial" w:cs="Arial"/>
          <w:b/>
          <w:bCs/>
          <w:iCs/>
          <w:sz w:val="18"/>
          <w:szCs w:val="18"/>
        </w:rPr>
        <w:t>CSE 325</w:t>
      </w:r>
      <w:r w:rsidR="00AF739A">
        <w:rPr>
          <w:rFonts w:ascii="Arial" w:hAnsi="Arial" w:cs="Arial"/>
          <w:b/>
          <w:bCs/>
          <w:iCs/>
          <w:sz w:val="18"/>
          <w:szCs w:val="18"/>
        </w:rPr>
        <w:t>1</w:t>
      </w:r>
      <w:r w:rsidR="00AF739A" w:rsidRPr="002D136C">
        <w:rPr>
          <w:rFonts w:ascii="Arial" w:hAnsi="Arial" w:cs="Arial"/>
          <w:b/>
          <w:bCs/>
          <w:iCs/>
          <w:sz w:val="18"/>
          <w:szCs w:val="18"/>
        </w:rPr>
        <w:t xml:space="preserve">: Web Engineering </w:t>
      </w:r>
    </w:p>
    <w:p w:rsidR="00AF739A" w:rsidRPr="002D136C" w:rsidRDefault="00AF739A" w:rsidP="00AF73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jc w:val="center"/>
        <w:rPr>
          <w:rFonts w:ascii="Arial" w:hAnsi="Arial" w:cs="Arial"/>
          <w:b/>
          <w:bCs/>
          <w:iCs/>
          <w:sz w:val="18"/>
          <w:szCs w:val="18"/>
        </w:rPr>
      </w:pPr>
      <w:r w:rsidRPr="002D136C">
        <w:rPr>
          <w:rFonts w:ascii="Arial" w:hAnsi="Arial" w:cs="Arial"/>
          <w:b/>
          <w:bCs/>
          <w:iCs/>
          <w:sz w:val="18"/>
          <w:szCs w:val="18"/>
        </w:rPr>
        <w:t xml:space="preserve">Credits: </w:t>
      </w:r>
      <w:r w:rsidRPr="002D136C">
        <w:rPr>
          <w:rFonts w:ascii="Arial" w:hAnsi="Arial" w:cs="Arial"/>
          <w:iCs/>
          <w:sz w:val="18"/>
          <w:szCs w:val="18"/>
        </w:rPr>
        <w:t xml:space="preserve">3 </w:t>
      </w:r>
      <w:r>
        <w:rPr>
          <w:rFonts w:ascii="Arial" w:hAnsi="Arial" w:cs="Arial"/>
          <w:b/>
          <w:bCs/>
          <w:iCs/>
          <w:sz w:val="18"/>
          <w:szCs w:val="18"/>
        </w:rPr>
        <w:t xml:space="preserve">Contact Hours: </w:t>
      </w:r>
      <w:r w:rsidRPr="006A2D02">
        <w:rPr>
          <w:rFonts w:ascii="Arial" w:hAnsi="Arial" w:cs="Arial"/>
          <w:bCs/>
          <w:iCs/>
          <w:sz w:val="18"/>
          <w:szCs w:val="18"/>
        </w:rPr>
        <w:t>42</w:t>
      </w:r>
    </w:p>
    <w:p w:rsidR="00AF739A" w:rsidRPr="002D136C" w:rsidRDefault="00AF739A" w:rsidP="00AF73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jc w:val="center"/>
        <w:rPr>
          <w:rFonts w:ascii="Arial" w:hAnsi="Arial" w:cs="Arial"/>
          <w:b/>
          <w:bCs/>
          <w:iCs/>
          <w:sz w:val="18"/>
          <w:szCs w:val="18"/>
        </w:rPr>
      </w:pPr>
      <w:r w:rsidRPr="002D136C">
        <w:rPr>
          <w:rFonts w:ascii="Arial" w:hAnsi="Arial" w:cs="Arial"/>
          <w:b/>
          <w:bCs/>
          <w:iCs/>
          <w:sz w:val="18"/>
          <w:szCs w:val="18"/>
        </w:rPr>
        <w:t xml:space="preserve">Year: </w:t>
      </w:r>
      <w:r>
        <w:rPr>
          <w:rFonts w:ascii="Arial" w:hAnsi="Arial" w:cs="Arial"/>
          <w:iCs/>
          <w:sz w:val="18"/>
          <w:szCs w:val="18"/>
        </w:rPr>
        <w:t>Third</w:t>
      </w:r>
      <w:r w:rsidRPr="002D136C">
        <w:rPr>
          <w:rFonts w:ascii="Arial" w:hAnsi="Arial" w:cs="Arial"/>
          <w:b/>
          <w:bCs/>
          <w:iCs/>
          <w:sz w:val="18"/>
          <w:szCs w:val="18"/>
        </w:rPr>
        <w:t xml:space="preserve"> Semester: </w:t>
      </w:r>
      <w:r w:rsidR="00AD1C35">
        <w:rPr>
          <w:rFonts w:ascii="Arial" w:hAnsi="Arial" w:cs="Arial"/>
          <w:iCs/>
          <w:sz w:val="18"/>
          <w:szCs w:val="18"/>
        </w:rPr>
        <w:t>Second</w:t>
      </w:r>
    </w:p>
    <w:p w:rsidR="00AF739A" w:rsidRDefault="00AF739A" w:rsidP="00AF739A">
      <w:pPr>
        <w:spacing w:line="216" w:lineRule="auto"/>
        <w:jc w:val="center"/>
        <w:rPr>
          <w:rFonts w:ascii="Arial" w:hAnsi="Arial" w:cs="Arial"/>
          <w:b/>
          <w:bCs/>
          <w:sz w:val="18"/>
          <w:szCs w:val="18"/>
        </w:rPr>
      </w:pPr>
    </w:p>
    <w:tbl>
      <w:tblPr>
        <w:tblW w:w="9180" w:type="dxa"/>
        <w:jc w:val="center"/>
        <w:tblLook w:val="04A0" w:firstRow="1" w:lastRow="0" w:firstColumn="1" w:lastColumn="0" w:noHBand="0" w:noVBand="1"/>
      </w:tblPr>
      <w:tblGrid>
        <w:gridCol w:w="1439"/>
        <w:gridCol w:w="7741"/>
      </w:tblGrid>
      <w:tr w:rsidR="00AF739A" w:rsidRPr="002D136C" w:rsidTr="002B37EF">
        <w:trPr>
          <w:jc w:val="center"/>
        </w:trPr>
        <w:tc>
          <w:tcPr>
            <w:tcW w:w="1439" w:type="dxa"/>
          </w:tcPr>
          <w:p w:rsidR="00AF739A" w:rsidRPr="002D136C" w:rsidRDefault="00AF739A" w:rsidP="002B37E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D136C">
              <w:rPr>
                <w:rFonts w:ascii="Arial" w:hAnsi="Arial" w:cs="Arial"/>
                <w:b/>
                <w:sz w:val="18"/>
                <w:szCs w:val="18"/>
              </w:rPr>
              <w:t>Prerequisite:</w:t>
            </w:r>
          </w:p>
        </w:tc>
        <w:tc>
          <w:tcPr>
            <w:tcW w:w="7741" w:type="dxa"/>
          </w:tcPr>
          <w:p w:rsidR="00AF739A" w:rsidRPr="002D136C" w:rsidRDefault="00AF739A" w:rsidP="002B37EF">
            <w:pPr>
              <w:rPr>
                <w:rFonts w:ascii="Arial" w:hAnsi="Arial" w:cs="Arial"/>
                <w:iCs/>
                <w:sz w:val="18"/>
                <w:szCs w:val="18"/>
              </w:rPr>
            </w:pPr>
            <w:r>
              <w:rPr>
                <w:rFonts w:ascii="Arial" w:hAnsi="Arial" w:cs="Arial"/>
                <w:iCs/>
                <w:sz w:val="18"/>
                <w:szCs w:val="18"/>
              </w:rPr>
              <w:t>CSE</w:t>
            </w:r>
            <w:r w:rsidR="00A63675">
              <w:rPr>
                <w:rFonts w:ascii="Arial" w:hAnsi="Arial" w:cs="Arial"/>
                <w:iCs/>
                <w:sz w:val="18"/>
                <w:szCs w:val="18"/>
              </w:rPr>
              <w:t xml:space="preserve"> </w:t>
            </w:r>
            <w:r w:rsidR="003045FF">
              <w:rPr>
                <w:rFonts w:ascii="Arial" w:hAnsi="Arial" w:cs="Arial"/>
                <w:iCs/>
                <w:sz w:val="18"/>
                <w:szCs w:val="18"/>
              </w:rPr>
              <w:t>223</w:t>
            </w:r>
            <w:bookmarkStart w:id="0" w:name="_GoBack"/>
            <w:bookmarkEnd w:id="0"/>
            <w:r>
              <w:rPr>
                <w:rFonts w:ascii="Arial" w:hAnsi="Arial" w:cs="Arial"/>
                <w:iCs/>
                <w:sz w:val="18"/>
                <w:szCs w:val="18"/>
              </w:rPr>
              <w:t xml:space="preserve">2 </w:t>
            </w:r>
            <w:r w:rsidR="003045FF">
              <w:rPr>
                <w:rFonts w:ascii="Arial" w:hAnsi="Arial" w:cs="Arial"/>
                <w:color w:val="000000" w:themeColor="text1"/>
                <w:sz w:val="20"/>
                <w:szCs w:val="20"/>
              </w:rPr>
              <w:t>User Interface Development Lab</w:t>
            </w:r>
          </w:p>
        </w:tc>
      </w:tr>
      <w:tr w:rsidR="00AF739A" w:rsidRPr="002D136C" w:rsidTr="002B37EF">
        <w:trPr>
          <w:jc w:val="center"/>
        </w:trPr>
        <w:tc>
          <w:tcPr>
            <w:tcW w:w="1439" w:type="dxa"/>
          </w:tcPr>
          <w:p w:rsidR="00AF739A" w:rsidRPr="002D136C" w:rsidRDefault="00AF739A" w:rsidP="002B37E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D136C">
              <w:rPr>
                <w:rFonts w:ascii="Arial" w:hAnsi="Arial" w:cs="Arial"/>
                <w:b/>
                <w:sz w:val="18"/>
                <w:szCs w:val="18"/>
              </w:rPr>
              <w:t>Course Type</w:t>
            </w:r>
          </w:p>
        </w:tc>
        <w:tc>
          <w:tcPr>
            <w:tcW w:w="7741" w:type="dxa"/>
          </w:tcPr>
          <w:p w:rsidR="00AF739A" w:rsidRPr="002D136C" w:rsidRDefault="003045FF" w:rsidP="002B37EF">
            <w:pPr>
              <w:rPr>
                <w:rFonts w:ascii="Arial" w:hAnsi="Arial" w:cs="Arial"/>
                <w:iCs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iCs/>
                  <w:sz w:val="18"/>
                  <w:szCs w:val="18"/>
                </w:rPr>
                <w:id w:val="-794673430"/>
              </w:sdtPr>
              <w:sdtEndPr/>
              <w:sdtContent>
                <w:r w:rsidR="00AF739A" w:rsidRPr="002D136C">
                  <w:rPr>
                    <w:rFonts w:ascii="MS Gothic" w:eastAsia="MS Gothic" w:hAnsi="MS Gothic" w:cs="MS Gothic" w:hint="eastAsia"/>
                    <w:iCs/>
                    <w:sz w:val="18"/>
                    <w:szCs w:val="18"/>
                  </w:rPr>
                  <w:t>☒</w:t>
                </w:r>
              </w:sdtContent>
            </w:sdt>
            <w:r w:rsidR="00AF739A" w:rsidRPr="002D136C">
              <w:rPr>
                <w:rFonts w:ascii="Arial" w:hAnsi="Arial" w:cs="Arial"/>
                <w:iCs/>
                <w:sz w:val="18"/>
                <w:szCs w:val="18"/>
              </w:rPr>
              <w:t xml:space="preserve"> Theory         </w:t>
            </w:r>
            <w:sdt>
              <w:sdtPr>
                <w:rPr>
                  <w:rFonts w:ascii="Arial" w:hAnsi="Arial" w:cs="Arial"/>
                  <w:iCs/>
                  <w:sz w:val="18"/>
                  <w:szCs w:val="18"/>
                </w:rPr>
                <w:id w:val="-210957728"/>
              </w:sdtPr>
              <w:sdtEndPr/>
              <w:sdtContent>
                <w:r w:rsidR="00AF739A" w:rsidRPr="002D136C">
                  <w:rPr>
                    <w:rFonts w:ascii="MS Gothic" w:eastAsia="MS Gothic" w:hAnsi="MS Gothic" w:cs="MS Gothic" w:hint="eastAsia"/>
                    <w:iCs/>
                    <w:sz w:val="18"/>
                    <w:szCs w:val="18"/>
                  </w:rPr>
                  <w:t>☐</w:t>
                </w:r>
              </w:sdtContent>
            </w:sdt>
            <w:r w:rsidR="00AF739A" w:rsidRPr="002D136C">
              <w:rPr>
                <w:rFonts w:ascii="Arial" w:hAnsi="Arial" w:cs="Arial"/>
                <w:iCs/>
                <w:sz w:val="18"/>
                <w:szCs w:val="18"/>
              </w:rPr>
              <w:t xml:space="preserve">  Laboratory work         </w:t>
            </w:r>
            <w:sdt>
              <w:sdtPr>
                <w:rPr>
                  <w:rFonts w:ascii="Arial" w:hAnsi="Arial" w:cs="Arial"/>
                  <w:iCs/>
                  <w:sz w:val="18"/>
                  <w:szCs w:val="18"/>
                </w:rPr>
                <w:id w:val="1107150976"/>
              </w:sdtPr>
              <w:sdtEndPr/>
              <w:sdtContent>
                <w:r w:rsidR="00AF739A" w:rsidRPr="002D136C">
                  <w:rPr>
                    <w:rFonts w:ascii="MS Gothic" w:eastAsia="MS Gothic" w:hAnsi="MS Gothic" w:cs="MS Gothic" w:hint="eastAsia"/>
                    <w:iCs/>
                    <w:sz w:val="18"/>
                    <w:szCs w:val="18"/>
                  </w:rPr>
                  <w:t>☐</w:t>
                </w:r>
              </w:sdtContent>
            </w:sdt>
            <w:r w:rsidR="00AF739A" w:rsidRPr="002D136C">
              <w:rPr>
                <w:rFonts w:ascii="Arial" w:hAnsi="Arial" w:cs="Arial"/>
                <w:iCs/>
                <w:sz w:val="18"/>
                <w:szCs w:val="18"/>
              </w:rPr>
              <w:t xml:space="preserve">  Project work      </w:t>
            </w:r>
            <w:sdt>
              <w:sdtPr>
                <w:rPr>
                  <w:rFonts w:ascii="Arial" w:hAnsi="Arial" w:cs="Arial"/>
                  <w:iCs/>
                  <w:sz w:val="18"/>
                  <w:szCs w:val="18"/>
                </w:rPr>
                <w:id w:val="1207141489"/>
              </w:sdtPr>
              <w:sdtEndPr/>
              <w:sdtContent>
                <w:r w:rsidR="00AF739A" w:rsidRPr="002D136C">
                  <w:rPr>
                    <w:rFonts w:ascii="MS Gothic" w:eastAsia="MS Gothic" w:hAnsi="MS Gothic" w:cs="MS Gothic" w:hint="eastAsia"/>
                    <w:iCs/>
                    <w:sz w:val="18"/>
                    <w:szCs w:val="18"/>
                  </w:rPr>
                  <w:t>☐</w:t>
                </w:r>
              </w:sdtContent>
            </w:sdt>
            <w:r w:rsidR="00AF739A" w:rsidRPr="002D136C">
              <w:rPr>
                <w:rFonts w:ascii="Arial" w:hAnsi="Arial" w:cs="Arial"/>
                <w:iCs/>
                <w:sz w:val="18"/>
                <w:szCs w:val="18"/>
              </w:rPr>
              <w:t xml:space="preserve">  Viva Voce                    </w:t>
            </w:r>
          </w:p>
        </w:tc>
      </w:tr>
      <w:tr w:rsidR="00AF739A" w:rsidRPr="002D136C" w:rsidTr="002B37EF">
        <w:trPr>
          <w:trHeight w:val="238"/>
          <w:jc w:val="center"/>
        </w:trPr>
        <w:tc>
          <w:tcPr>
            <w:tcW w:w="1439" w:type="dxa"/>
          </w:tcPr>
          <w:p w:rsidR="00AF739A" w:rsidRPr="002D136C" w:rsidRDefault="00AF739A" w:rsidP="002B37EF">
            <w:pPr>
              <w:ind w:left="2160" w:hanging="21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D136C">
              <w:rPr>
                <w:rFonts w:ascii="Arial" w:hAnsi="Arial" w:cs="Arial"/>
                <w:b/>
                <w:bCs/>
                <w:sz w:val="18"/>
                <w:szCs w:val="18"/>
              </w:rPr>
              <w:t>Motivation</w:t>
            </w:r>
          </w:p>
        </w:tc>
        <w:tc>
          <w:tcPr>
            <w:tcW w:w="7741" w:type="dxa"/>
          </w:tcPr>
          <w:p w:rsidR="00AF739A" w:rsidRPr="002D136C" w:rsidRDefault="00AF739A" w:rsidP="002B37EF">
            <w:pPr>
              <w:rPr>
                <w:rFonts w:ascii="Arial" w:hAnsi="Arial" w:cs="Arial"/>
                <w:b/>
                <w:iCs/>
                <w:sz w:val="18"/>
                <w:szCs w:val="18"/>
              </w:rPr>
            </w:pPr>
            <w:r w:rsidRPr="002D136C">
              <w:rPr>
                <w:rFonts w:ascii="Arial" w:hAnsi="Arial" w:cs="Arial"/>
                <w:iCs/>
                <w:sz w:val="18"/>
                <w:szCs w:val="18"/>
              </w:rPr>
              <w:t>To provide students with conceptual and practical knowledge, and skills required to develop web applications and web services.</w:t>
            </w:r>
          </w:p>
        </w:tc>
      </w:tr>
      <w:tr w:rsidR="00AF739A" w:rsidRPr="002D136C" w:rsidTr="002B37EF">
        <w:trPr>
          <w:trHeight w:val="238"/>
          <w:jc w:val="center"/>
        </w:trPr>
        <w:tc>
          <w:tcPr>
            <w:tcW w:w="9180" w:type="dxa"/>
            <w:gridSpan w:val="2"/>
          </w:tcPr>
          <w:p w:rsidR="00AF739A" w:rsidRPr="002D136C" w:rsidRDefault="00AF739A" w:rsidP="002B37E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2D136C">
              <w:rPr>
                <w:rFonts w:ascii="Arial" w:hAnsi="Arial" w:cs="Arial"/>
                <w:b/>
                <w:bCs/>
                <w:sz w:val="18"/>
                <w:szCs w:val="18"/>
              </w:rPr>
              <w:t>Course Objective:</w:t>
            </w:r>
          </w:p>
          <w:p w:rsidR="00AF739A" w:rsidRPr="002D136C" w:rsidRDefault="00AF739A" w:rsidP="002B37EF">
            <w:pPr>
              <w:jc w:val="both"/>
              <w:rPr>
                <w:rFonts w:ascii="Arial" w:hAnsi="Arial" w:cs="Arial"/>
                <w:iCs/>
                <w:sz w:val="18"/>
                <w:szCs w:val="18"/>
              </w:rPr>
            </w:pPr>
            <w:r w:rsidRPr="002D136C">
              <w:rPr>
                <w:rFonts w:ascii="Arial" w:hAnsi="Arial" w:cs="Arial"/>
                <w:iCs/>
                <w:sz w:val="18"/>
                <w:szCs w:val="18"/>
              </w:rPr>
              <w:t xml:space="preserve">The course introduces students to the discipline of web Engineering including the methods and techniques used in web-based system development. This course draws upon student's previous programming and computing experience to develop practical web development and maintenance skills. </w:t>
            </w:r>
          </w:p>
        </w:tc>
      </w:tr>
    </w:tbl>
    <w:p w:rsidR="00AF739A" w:rsidRPr="002D136C" w:rsidRDefault="00AF739A" w:rsidP="00AF739A">
      <w:pPr>
        <w:spacing w:line="216" w:lineRule="auto"/>
        <w:jc w:val="center"/>
        <w:rPr>
          <w:rFonts w:ascii="Arial" w:hAnsi="Arial" w:cs="Arial"/>
          <w:sz w:val="18"/>
          <w:szCs w:val="18"/>
        </w:rPr>
      </w:pPr>
    </w:p>
    <w:p w:rsidR="00AF739A" w:rsidRPr="002D136C" w:rsidRDefault="00AF739A" w:rsidP="00AF739A">
      <w:pPr>
        <w:autoSpaceDE w:val="0"/>
        <w:autoSpaceDN w:val="0"/>
        <w:adjustRightInd w:val="0"/>
        <w:spacing w:line="216" w:lineRule="auto"/>
        <w:jc w:val="center"/>
        <w:rPr>
          <w:rFonts w:ascii="Arial" w:hAnsi="Arial" w:cs="Arial"/>
          <w:b/>
          <w:color w:val="000000" w:themeColor="text1"/>
          <w:sz w:val="18"/>
          <w:szCs w:val="18"/>
        </w:rPr>
      </w:pPr>
      <w:r w:rsidRPr="002D136C">
        <w:rPr>
          <w:rFonts w:ascii="Arial" w:hAnsi="Arial" w:cs="Arial"/>
          <w:b/>
          <w:color w:val="000000" w:themeColor="text1"/>
          <w:sz w:val="18"/>
          <w:szCs w:val="18"/>
        </w:rPr>
        <w:t>Course Outcomes (COs), Program Outcomes (POs) and Assessment:</w:t>
      </w:r>
    </w:p>
    <w:tbl>
      <w:tblPr>
        <w:tblStyle w:val="TableGrid"/>
        <w:tblW w:w="9175" w:type="dxa"/>
        <w:jc w:val="center"/>
        <w:tblLook w:val="04A0" w:firstRow="1" w:lastRow="0" w:firstColumn="1" w:lastColumn="0" w:noHBand="0" w:noVBand="1"/>
      </w:tblPr>
      <w:tblGrid>
        <w:gridCol w:w="646"/>
        <w:gridCol w:w="1827"/>
        <w:gridCol w:w="2292"/>
        <w:gridCol w:w="1051"/>
        <w:gridCol w:w="1747"/>
        <w:gridCol w:w="1612"/>
      </w:tblGrid>
      <w:tr w:rsidR="00AF739A" w:rsidRPr="002D136C" w:rsidTr="002B37EF">
        <w:trPr>
          <w:trHeight w:val="877"/>
          <w:jc w:val="center"/>
        </w:trPr>
        <w:tc>
          <w:tcPr>
            <w:tcW w:w="646" w:type="dxa"/>
            <w:vAlign w:val="center"/>
          </w:tcPr>
          <w:p w:rsidR="00AF739A" w:rsidRPr="002D136C" w:rsidRDefault="00AF739A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CO No.</w:t>
            </w:r>
          </w:p>
        </w:tc>
        <w:tc>
          <w:tcPr>
            <w:tcW w:w="1827" w:type="dxa"/>
            <w:vAlign w:val="center"/>
          </w:tcPr>
          <w:p w:rsidR="00AF739A" w:rsidRPr="002D136C" w:rsidRDefault="00AF739A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CO Statement</w:t>
            </w:r>
          </w:p>
        </w:tc>
        <w:tc>
          <w:tcPr>
            <w:tcW w:w="2292" w:type="dxa"/>
            <w:vAlign w:val="center"/>
          </w:tcPr>
          <w:p w:rsidR="00AF739A" w:rsidRPr="002D136C" w:rsidRDefault="00AF739A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Corresponding PO</w:t>
            </w:r>
          </w:p>
        </w:tc>
        <w:tc>
          <w:tcPr>
            <w:tcW w:w="1051" w:type="dxa"/>
            <w:vAlign w:val="center"/>
          </w:tcPr>
          <w:p w:rsidR="00AF739A" w:rsidRPr="002D136C" w:rsidRDefault="00AF739A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Domain / level of learning taxonomy</w:t>
            </w:r>
          </w:p>
        </w:tc>
        <w:tc>
          <w:tcPr>
            <w:tcW w:w="1747" w:type="dxa"/>
            <w:vAlign w:val="center"/>
          </w:tcPr>
          <w:p w:rsidR="00AF739A" w:rsidRPr="002D136C" w:rsidRDefault="00AF739A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Delivery methods and activities</w:t>
            </w:r>
          </w:p>
        </w:tc>
        <w:tc>
          <w:tcPr>
            <w:tcW w:w="1612" w:type="dxa"/>
            <w:vAlign w:val="center"/>
          </w:tcPr>
          <w:p w:rsidR="00AF739A" w:rsidRPr="002D136C" w:rsidRDefault="00AF739A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Assessment tools</w:t>
            </w:r>
          </w:p>
        </w:tc>
      </w:tr>
      <w:tr w:rsidR="00AF739A" w:rsidRPr="002D136C" w:rsidTr="002B37EF">
        <w:trPr>
          <w:trHeight w:val="1646"/>
          <w:jc w:val="center"/>
        </w:trPr>
        <w:tc>
          <w:tcPr>
            <w:tcW w:w="646" w:type="dxa"/>
            <w:vAlign w:val="center"/>
          </w:tcPr>
          <w:p w:rsidR="00AF739A" w:rsidRPr="002D136C" w:rsidRDefault="00AF739A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CO1</w:t>
            </w:r>
          </w:p>
        </w:tc>
        <w:tc>
          <w:tcPr>
            <w:tcW w:w="1827" w:type="dxa"/>
            <w:vAlign w:val="center"/>
          </w:tcPr>
          <w:p w:rsidR="00AF739A" w:rsidRPr="002D136C" w:rsidRDefault="00AF739A" w:rsidP="002B37EF">
            <w:pPr>
              <w:pStyle w:val="ListParagraph"/>
              <w:spacing w:after="0" w:line="216" w:lineRule="auto"/>
              <w:ind w:left="-18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532A15">
              <w:rPr>
                <w:rFonts w:ascii="Arial" w:hAnsi="Arial" w:cs="Arial"/>
                <w:bCs/>
                <w:iCs/>
                <w:sz w:val="18"/>
                <w:szCs w:val="18"/>
              </w:rPr>
              <w:t>To</w:t>
            </w:r>
            <w:r>
              <w:rPr>
                <w:rFonts w:ascii="Arial" w:hAnsi="Arial" w:cs="Arial"/>
                <w:b/>
                <w:iCs/>
                <w:sz w:val="18"/>
                <w:szCs w:val="18"/>
              </w:rPr>
              <w:t xml:space="preserve"> de</w:t>
            </w:r>
            <w:r w:rsidRPr="00360DA5">
              <w:rPr>
                <w:rFonts w:ascii="Arial" w:hAnsi="Arial" w:cs="Arial"/>
                <w:b/>
                <w:iCs/>
                <w:sz w:val="18"/>
                <w:szCs w:val="18"/>
              </w:rPr>
              <w:t>scribe</w:t>
            </w:r>
            <w:r>
              <w:rPr>
                <w:rFonts w:ascii="Arial" w:hAnsi="Arial" w:cs="Arial"/>
                <w:b/>
                <w:iCs/>
                <w:sz w:val="18"/>
                <w:szCs w:val="18"/>
              </w:rPr>
              <w:t xml:space="preserve"> </w:t>
            </w:r>
            <w:r w:rsidRPr="00360DA5">
              <w:rPr>
                <w:rFonts w:ascii="Arial" w:hAnsi="Arial" w:cs="Arial"/>
                <w:iCs/>
                <w:sz w:val="18"/>
                <w:szCs w:val="18"/>
              </w:rPr>
              <w:t>the basic concepts and techniques of web engineering</w:t>
            </w: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.</w:t>
            </w:r>
          </w:p>
        </w:tc>
        <w:tc>
          <w:tcPr>
            <w:tcW w:w="2292" w:type="dxa"/>
            <w:vAlign w:val="center"/>
          </w:tcPr>
          <w:p w:rsidR="00AF739A" w:rsidRPr="00F170FE" w:rsidRDefault="00AF739A" w:rsidP="002B37EF">
            <w:pPr>
              <w:rPr>
                <w:lang w:bidi="bn-BD"/>
              </w:rPr>
            </w:pPr>
            <w:r w:rsidRPr="002D136C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Engineering knowledge:</w:t>
            </w: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(PO1)</w:t>
            </w:r>
          </w:p>
        </w:tc>
        <w:tc>
          <w:tcPr>
            <w:tcW w:w="1051" w:type="dxa"/>
            <w:vAlign w:val="center"/>
          </w:tcPr>
          <w:p w:rsidR="00AF739A" w:rsidRPr="002D136C" w:rsidRDefault="00AF739A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Cognitive domain – level 5</w:t>
            </w:r>
          </w:p>
        </w:tc>
        <w:tc>
          <w:tcPr>
            <w:tcW w:w="1747" w:type="dxa"/>
            <w:vAlign w:val="center"/>
          </w:tcPr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53020217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Lecture Note</w:t>
            </w:r>
          </w:p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003431211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Text Book</w:t>
            </w:r>
          </w:p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2144335225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Audio/Video</w:t>
            </w:r>
          </w:p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890849217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Web Material</w:t>
            </w:r>
          </w:p>
          <w:p w:rsidR="00AF739A" w:rsidRPr="002D136C" w:rsidRDefault="003045FF" w:rsidP="002B37EF">
            <w:pPr>
              <w:spacing w:line="21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221561843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Journal paper</w:t>
            </w:r>
          </w:p>
        </w:tc>
        <w:tc>
          <w:tcPr>
            <w:tcW w:w="1612" w:type="dxa"/>
            <w:vAlign w:val="center"/>
          </w:tcPr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2000385939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Class Test</w:t>
            </w:r>
          </w:p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466270402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Final Exam</w:t>
            </w:r>
          </w:p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72925761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Assignment </w:t>
            </w:r>
          </w:p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741370360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Participation</w:t>
            </w:r>
          </w:p>
          <w:p w:rsidR="00AF739A" w:rsidRPr="002D136C" w:rsidRDefault="003045FF" w:rsidP="002B37EF">
            <w:pPr>
              <w:spacing w:line="21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60407307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Presentation</w:t>
            </w:r>
          </w:p>
        </w:tc>
      </w:tr>
      <w:tr w:rsidR="00AF739A" w:rsidRPr="002D136C" w:rsidTr="002B37EF">
        <w:trPr>
          <w:trHeight w:val="1583"/>
          <w:jc w:val="center"/>
        </w:trPr>
        <w:tc>
          <w:tcPr>
            <w:tcW w:w="646" w:type="dxa"/>
            <w:vAlign w:val="center"/>
          </w:tcPr>
          <w:p w:rsidR="00AF739A" w:rsidRPr="002D136C" w:rsidRDefault="00AF739A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CO2</w:t>
            </w:r>
          </w:p>
        </w:tc>
        <w:tc>
          <w:tcPr>
            <w:tcW w:w="1827" w:type="dxa"/>
            <w:vAlign w:val="center"/>
          </w:tcPr>
          <w:p w:rsidR="00AF739A" w:rsidRPr="002D136C" w:rsidRDefault="00AF739A" w:rsidP="002B37EF">
            <w:pPr>
              <w:pStyle w:val="ListParagraph"/>
              <w:spacing w:after="0" w:line="216" w:lineRule="auto"/>
              <w:ind w:left="-18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FC127B">
              <w:rPr>
                <w:rFonts w:ascii="Arial" w:hAnsi="Arial" w:cs="Arial"/>
                <w:bCs/>
                <w:iCs/>
                <w:color w:val="0D0D0D" w:themeColor="text1" w:themeTint="F2"/>
                <w:sz w:val="18"/>
                <w:szCs w:val="18"/>
              </w:rPr>
              <w:t>To</w:t>
            </w:r>
            <w:r>
              <w:rPr>
                <w:rFonts w:ascii="Arial" w:hAnsi="Arial" w:cs="Arial"/>
                <w:b/>
                <w:iCs/>
                <w:sz w:val="18"/>
                <w:szCs w:val="18"/>
              </w:rPr>
              <w:t xml:space="preserve"> a</w:t>
            </w:r>
            <w:r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p</w:t>
            </w:r>
            <w:r w:rsidRPr="00360DA5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ply</w:t>
            </w:r>
            <w:r w:rsidRPr="00360DA5">
              <w:rPr>
                <w:rFonts w:ascii="Arial" w:hAnsi="Arial" w:cs="Arial"/>
                <w:iCs/>
                <w:sz w:val="18"/>
                <w:szCs w:val="18"/>
              </w:rPr>
              <w:t xml:space="preserve"> the web engineering methodologies for Web application development.</w:t>
            </w:r>
          </w:p>
        </w:tc>
        <w:tc>
          <w:tcPr>
            <w:tcW w:w="2292" w:type="dxa"/>
            <w:vAlign w:val="center"/>
          </w:tcPr>
          <w:p w:rsidR="00AF739A" w:rsidRPr="002D136C" w:rsidRDefault="00AF739A" w:rsidP="002B37EF">
            <w:pPr>
              <w:pStyle w:val="ListParagraph"/>
              <w:spacing w:after="0" w:line="216" w:lineRule="auto"/>
              <w:ind w:left="0"/>
              <w:jc w:val="center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Problem Analysis</w:t>
            </w:r>
          </w:p>
          <w:p w:rsidR="00AF739A" w:rsidRPr="002D136C" w:rsidRDefault="00AF739A" w:rsidP="002B37EF">
            <w:pPr>
              <w:pStyle w:val="ListParagraph"/>
              <w:spacing w:after="0" w:line="216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(PO2), </w:t>
            </w:r>
          </w:p>
          <w:p w:rsidR="00AF739A" w:rsidRPr="002D136C" w:rsidRDefault="00AF739A" w:rsidP="002B37EF">
            <w:pPr>
              <w:pStyle w:val="ListParagraph"/>
              <w:spacing w:after="0" w:line="216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</w:p>
        </w:tc>
        <w:tc>
          <w:tcPr>
            <w:tcW w:w="1051" w:type="dxa"/>
            <w:vAlign w:val="center"/>
          </w:tcPr>
          <w:p w:rsidR="00AF739A" w:rsidRPr="002D136C" w:rsidRDefault="00AF739A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Cognitive domain – level 4</w:t>
            </w:r>
          </w:p>
        </w:tc>
        <w:tc>
          <w:tcPr>
            <w:tcW w:w="1747" w:type="dxa"/>
            <w:vAlign w:val="center"/>
          </w:tcPr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50000107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Lecture Note</w:t>
            </w:r>
          </w:p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620379072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Text Book</w:t>
            </w:r>
          </w:p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598689794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Audio/Video</w:t>
            </w:r>
          </w:p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815495056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Web Material</w:t>
            </w:r>
          </w:p>
          <w:p w:rsidR="00AF739A" w:rsidRPr="002D136C" w:rsidRDefault="003045FF" w:rsidP="002B37EF">
            <w:pPr>
              <w:spacing w:line="21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2033409301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Journal paper</w:t>
            </w:r>
          </w:p>
        </w:tc>
        <w:tc>
          <w:tcPr>
            <w:tcW w:w="1612" w:type="dxa"/>
            <w:vAlign w:val="center"/>
          </w:tcPr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310624530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Class Test</w:t>
            </w:r>
          </w:p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892476431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Final Exam</w:t>
            </w:r>
          </w:p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1366665986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Assignment </w:t>
            </w:r>
          </w:p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482855587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Participation</w:t>
            </w:r>
          </w:p>
          <w:p w:rsidR="00AF739A" w:rsidRPr="002D136C" w:rsidRDefault="003045FF" w:rsidP="002B37EF">
            <w:pPr>
              <w:spacing w:line="21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2067172492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Presentation</w:t>
            </w:r>
          </w:p>
        </w:tc>
      </w:tr>
      <w:tr w:rsidR="00AF739A" w:rsidRPr="002D136C" w:rsidTr="002B37EF">
        <w:trPr>
          <w:trHeight w:val="1700"/>
          <w:jc w:val="center"/>
        </w:trPr>
        <w:tc>
          <w:tcPr>
            <w:tcW w:w="646" w:type="dxa"/>
            <w:vAlign w:val="center"/>
          </w:tcPr>
          <w:p w:rsidR="00AF739A" w:rsidRPr="002D136C" w:rsidRDefault="00AF739A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CO3</w:t>
            </w:r>
          </w:p>
        </w:tc>
        <w:tc>
          <w:tcPr>
            <w:tcW w:w="1827" w:type="dxa"/>
            <w:vAlign w:val="center"/>
          </w:tcPr>
          <w:p w:rsidR="00AF739A" w:rsidRPr="002D136C" w:rsidRDefault="00AF739A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FC127B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To</w:t>
            </w:r>
            <w:r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2D136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Identify </w:t>
            </w: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and</w:t>
            </w:r>
            <w:r w:rsidRPr="002D136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 xml:space="preserve"> discuss </w:t>
            </w: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the security risk of a Web application.</w:t>
            </w:r>
          </w:p>
        </w:tc>
        <w:tc>
          <w:tcPr>
            <w:tcW w:w="2292" w:type="dxa"/>
            <w:vAlign w:val="center"/>
          </w:tcPr>
          <w:p w:rsidR="00AF739A" w:rsidRPr="002D136C" w:rsidRDefault="00AF739A" w:rsidP="002B37EF">
            <w:pPr>
              <w:pStyle w:val="ListParagraph"/>
              <w:spacing w:after="0" w:line="216" w:lineRule="auto"/>
              <w:ind w:left="0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Investigation</w:t>
            </w: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(P04)</w:t>
            </w:r>
          </w:p>
        </w:tc>
        <w:tc>
          <w:tcPr>
            <w:tcW w:w="1051" w:type="dxa"/>
            <w:vAlign w:val="center"/>
          </w:tcPr>
          <w:p w:rsidR="00AF739A" w:rsidRPr="002D136C" w:rsidRDefault="00AF739A" w:rsidP="002B37EF">
            <w:pPr>
              <w:spacing w:line="216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color w:val="000000" w:themeColor="text1"/>
                <w:sz w:val="18"/>
                <w:szCs w:val="18"/>
              </w:rPr>
              <w:t>Cognitive domain – level 5</w:t>
            </w:r>
          </w:p>
        </w:tc>
        <w:tc>
          <w:tcPr>
            <w:tcW w:w="1747" w:type="dxa"/>
            <w:vAlign w:val="center"/>
          </w:tcPr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995027337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Lecture Note</w:t>
            </w:r>
          </w:p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244301697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Text Book</w:t>
            </w:r>
          </w:p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404426894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Audio/Video</w:t>
            </w:r>
          </w:p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412432412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Web Material</w:t>
            </w:r>
          </w:p>
          <w:p w:rsidR="00AF739A" w:rsidRPr="002D136C" w:rsidRDefault="003045FF" w:rsidP="002B37EF">
            <w:pPr>
              <w:spacing w:line="21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995923622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Journal paper</w:t>
            </w:r>
          </w:p>
        </w:tc>
        <w:tc>
          <w:tcPr>
            <w:tcW w:w="1612" w:type="dxa"/>
            <w:vAlign w:val="center"/>
          </w:tcPr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914520921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Class Test</w:t>
            </w:r>
          </w:p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915661309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☒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Final Exam</w:t>
            </w:r>
          </w:p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1950893002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Assignment </w:t>
            </w:r>
          </w:p>
          <w:p w:rsidR="00AF739A" w:rsidRPr="00B900C6" w:rsidRDefault="003045FF" w:rsidP="002B37EF">
            <w:pPr>
              <w:spacing w:line="27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-339551353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Participation</w:t>
            </w:r>
          </w:p>
          <w:p w:rsidR="00AF739A" w:rsidRPr="002D136C" w:rsidRDefault="003045FF" w:rsidP="002B37EF">
            <w:pPr>
              <w:spacing w:line="216" w:lineRule="auto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color w:val="000000" w:themeColor="text1"/>
                  <w:sz w:val="18"/>
                  <w:szCs w:val="18"/>
                </w:rPr>
                <w:id w:val="934787324"/>
              </w:sdtPr>
              <w:sdtEndPr/>
              <w:sdtContent>
                <w:r w:rsidR="00AF739A" w:rsidRPr="00B900C6">
                  <w:rPr>
                    <w:rFonts w:ascii="MS Gothic" w:eastAsia="MS Gothic" w:hAnsi="MS Gothic" w:cs="MS Gothic" w:hint="eastAsia"/>
                    <w:color w:val="000000" w:themeColor="text1"/>
                    <w:sz w:val="18"/>
                    <w:szCs w:val="18"/>
                  </w:rPr>
                  <w:t>☐</w:t>
                </w:r>
              </w:sdtContent>
            </w:sdt>
            <w:r w:rsidR="00AF739A" w:rsidRPr="00B900C6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  Presentation</w:t>
            </w:r>
          </w:p>
        </w:tc>
      </w:tr>
    </w:tbl>
    <w:p w:rsidR="00AF739A" w:rsidRPr="002D136C" w:rsidRDefault="00AF739A" w:rsidP="00AF739A">
      <w:pPr>
        <w:autoSpaceDE w:val="0"/>
        <w:autoSpaceDN w:val="0"/>
        <w:adjustRightInd w:val="0"/>
        <w:spacing w:line="216" w:lineRule="auto"/>
        <w:jc w:val="center"/>
        <w:rPr>
          <w:rFonts w:ascii="Arial" w:hAnsi="Arial" w:cs="Arial"/>
          <w:b/>
          <w:color w:val="000000" w:themeColor="text1"/>
          <w:sz w:val="18"/>
          <w:szCs w:val="18"/>
        </w:rPr>
      </w:pPr>
    </w:p>
    <w:tbl>
      <w:tblPr>
        <w:tblStyle w:val="TableGrid"/>
        <w:tblW w:w="912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7"/>
      </w:tblGrid>
      <w:tr w:rsidR="00AF739A" w:rsidRPr="002D136C" w:rsidTr="002B37EF">
        <w:trPr>
          <w:jc w:val="center"/>
        </w:trPr>
        <w:tc>
          <w:tcPr>
            <w:tcW w:w="9127" w:type="dxa"/>
          </w:tcPr>
          <w:p w:rsidR="00AF739A" w:rsidRPr="002D136C" w:rsidRDefault="00AF739A" w:rsidP="002B37EF">
            <w:pPr>
              <w:spacing w:line="21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  <w:t>Assessment and Marks Distribution:</w:t>
            </w:r>
          </w:p>
          <w:p w:rsidR="00AF739A" w:rsidRPr="002D136C" w:rsidRDefault="00AF739A" w:rsidP="002B37EF">
            <w:pPr>
              <w:spacing w:line="216" w:lineRule="auto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>Students will be assessed on the basis of their overall performance in all the exams, class tests, assignments, and class participation. Final numeric reward will be the compilation of:</w:t>
            </w:r>
          </w:p>
          <w:p w:rsidR="00AF739A" w:rsidRPr="002D136C" w:rsidRDefault="00AF739A" w:rsidP="002B37EF">
            <w:pPr>
              <w:spacing w:line="216" w:lineRule="auto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ab/>
              <w:t>Class tests + Assignments due in different times of the semester (20%)</w:t>
            </w:r>
          </w:p>
          <w:p w:rsidR="00AF739A" w:rsidRPr="002D136C" w:rsidRDefault="00AF739A" w:rsidP="002B37EF">
            <w:pPr>
              <w:spacing w:line="216" w:lineRule="auto"/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ab/>
              <w:t xml:space="preserve">A comprehensive final exam (70%), Total Time: 3 hours. </w:t>
            </w:r>
          </w:p>
          <w:p w:rsidR="00AF739A" w:rsidRPr="002D136C" w:rsidRDefault="00AF739A" w:rsidP="002B37EF">
            <w:pPr>
              <w:spacing w:line="216" w:lineRule="auto"/>
              <w:rPr>
                <w:rFonts w:ascii="Arial" w:hAnsi="Arial" w:cs="Arial"/>
                <w:b/>
                <w:color w:val="000000" w:themeColor="text1"/>
                <w:sz w:val="18"/>
                <w:szCs w:val="18"/>
              </w:rPr>
            </w:pPr>
            <w:r w:rsidRPr="002D136C">
              <w:rPr>
                <w:rFonts w:ascii="Arial" w:hAnsi="Arial" w:cs="Arial"/>
                <w:bCs/>
                <w:color w:val="000000" w:themeColor="text1"/>
                <w:sz w:val="18"/>
                <w:szCs w:val="18"/>
              </w:rPr>
              <w:tab/>
              <w:t>A class participation mark (10%).</w:t>
            </w:r>
          </w:p>
        </w:tc>
      </w:tr>
      <w:tr w:rsidR="00AF739A" w:rsidRPr="002D136C" w:rsidTr="002B37EF">
        <w:trPr>
          <w:jc w:val="center"/>
        </w:trPr>
        <w:tc>
          <w:tcPr>
            <w:tcW w:w="9127" w:type="dxa"/>
          </w:tcPr>
          <w:p w:rsidR="00A63675" w:rsidRDefault="00A63675" w:rsidP="002B37EF">
            <w:pPr>
              <w:spacing w:after="120" w:line="216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</w:p>
          <w:p w:rsidR="00AF739A" w:rsidRPr="002D136C" w:rsidRDefault="00AF739A" w:rsidP="002B37EF">
            <w:pPr>
              <w:spacing w:after="120" w:line="216" w:lineRule="auto"/>
              <w:rPr>
                <w:rFonts w:ascii="Arial" w:hAnsi="Arial" w:cs="Arial"/>
                <w:b/>
                <w:bCs/>
                <w:iCs/>
                <w:sz w:val="18"/>
                <w:szCs w:val="18"/>
              </w:rPr>
            </w:pPr>
            <w:r w:rsidRPr="002D136C">
              <w:rPr>
                <w:rFonts w:ascii="Arial" w:hAnsi="Arial" w:cs="Arial"/>
                <w:b/>
                <w:bCs/>
                <w:iCs/>
                <w:sz w:val="18"/>
                <w:szCs w:val="18"/>
              </w:rPr>
              <w:t>Course Contents:</w:t>
            </w:r>
          </w:p>
          <w:p w:rsidR="00AF739A" w:rsidRPr="002D136C" w:rsidRDefault="00AF739A" w:rsidP="002B37EF">
            <w:pPr>
              <w:spacing w:before="120" w:after="120"/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 w:rsidRPr="002228C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Web Engineering:</w:t>
            </w:r>
            <w:r w:rsidRPr="002D136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Attributes of Web based system and Application, Web App Engineering Layers, Web Engineering Process</w:t>
            </w:r>
          </w:p>
          <w:p w:rsidR="00AF739A" w:rsidRPr="002D136C" w:rsidRDefault="00AF739A" w:rsidP="002B37EF">
            <w:pPr>
              <w:spacing w:before="120" w:after="120"/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 w:rsidRPr="002228C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Web App Project</w:t>
            </w:r>
            <w:r w:rsidRPr="002D136C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:</w:t>
            </w:r>
            <w:r w:rsidRPr="002D136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 Formulation Web based Systems, Planning for Web Engineering Project, Building Web Engineering Team, Web App Project Management, </w:t>
            </w:r>
            <w:proofErr w:type="gramStart"/>
            <w:r w:rsidRPr="002D136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Metrics</w:t>
            </w:r>
            <w:proofErr w:type="gramEnd"/>
            <w:r w:rsidRPr="002D136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for web engineering and Apps.</w:t>
            </w:r>
          </w:p>
          <w:p w:rsidR="00AF739A" w:rsidRPr="002D136C" w:rsidRDefault="00AF739A" w:rsidP="002B37EF">
            <w:pPr>
              <w:spacing w:before="120" w:after="120"/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 w:rsidRPr="002228C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Web Apps Analysis:</w:t>
            </w:r>
            <w:r w:rsidRPr="002D136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 Requirement Analysis, Analysis Model, Web Apps Estimation, </w:t>
            </w:r>
            <w:proofErr w:type="gramStart"/>
            <w:r w:rsidRPr="002D136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Content</w:t>
            </w:r>
            <w:proofErr w:type="gramEnd"/>
            <w:r w:rsidRPr="002D136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Model.</w:t>
            </w:r>
          </w:p>
          <w:p w:rsidR="00AF739A" w:rsidRPr="002D136C" w:rsidRDefault="00AF739A" w:rsidP="002B37EF">
            <w:pPr>
              <w:spacing w:before="120" w:after="120"/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 w:rsidRPr="002228C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Web Apps design</w:t>
            </w:r>
            <w:r w:rsidRPr="002228CB">
              <w:rPr>
                <w:rFonts w:ascii="Arial" w:hAnsi="Arial" w:cs="Arial"/>
                <w:b/>
                <w:color w:val="000000"/>
                <w:sz w:val="18"/>
                <w:szCs w:val="18"/>
                <w:shd w:val="clear" w:color="auto" w:fill="FFFFFF"/>
              </w:rPr>
              <w:t>:</w:t>
            </w:r>
            <w:r w:rsidRPr="002D136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Design issues of Web Apps, Interface Design, Typography, Layout design, Aesthetic Design, Content Design, Architecture Design, Navigation Design, Object Oriented Hypermedia Design, </w:t>
            </w:r>
            <w:proofErr w:type="gramStart"/>
            <w:r w:rsidRPr="002D136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Design</w:t>
            </w:r>
            <w:proofErr w:type="gramEnd"/>
            <w:r w:rsidRPr="002D136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 Metrics for web Apps.</w:t>
            </w:r>
          </w:p>
          <w:p w:rsidR="00AF739A" w:rsidRPr="002D136C" w:rsidRDefault="00AF739A" w:rsidP="002B37EF">
            <w:pPr>
              <w:spacing w:before="120" w:after="120"/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 w:rsidRPr="002228C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lastRenderedPageBreak/>
              <w:t>Web Apps Implementation:</w:t>
            </w:r>
            <w:r w:rsidRPr="002D136C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   </w:t>
            </w:r>
            <w:r w:rsidRPr="002D136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Client side scripting: Java Script, AJAX, JQuery; Server Side Scripting: ASP.NET, PHP; Framework: PHP MVC frameworks (Code Igniter, </w:t>
            </w:r>
            <w:proofErr w:type="spellStart"/>
            <w:r w:rsidRPr="002D136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Symfony</w:t>
            </w:r>
            <w:proofErr w:type="spellEnd"/>
            <w:r w:rsidRPr="002D136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, </w:t>
            </w:r>
            <w:proofErr w:type="spellStart"/>
            <w:r w:rsidRPr="002D136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Zend</w:t>
            </w:r>
            <w:proofErr w:type="spellEnd"/>
            <w:r w:rsidRPr="002D136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 xml:space="preserve">, </w:t>
            </w:r>
            <w:proofErr w:type="spellStart"/>
            <w:r w:rsidRPr="002D136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CakePHP</w:t>
            </w:r>
            <w:proofErr w:type="spellEnd"/>
            <w:r w:rsidRPr="002D136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) ASP.NET MVC Framework, Web Service.</w:t>
            </w:r>
          </w:p>
          <w:p w:rsidR="00AF739A" w:rsidRPr="002D136C" w:rsidRDefault="00AF739A" w:rsidP="002B37EF">
            <w:pPr>
              <w:spacing w:before="120" w:after="120"/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 w:rsidRPr="002228C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Web Apps Security:</w:t>
            </w:r>
            <w:r w:rsidRPr="002D136C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 </w:t>
            </w:r>
            <w:r w:rsidRPr="002D136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Encryption techniques (digital signatures, certificates, PKI), Security threats, Securing client/server interactions, Vulnerabilities at the client (desktop security, phishing, etc.) and the server (cross-site scripting, SQL injections, etc.), Building Secure Web Apps.</w:t>
            </w:r>
          </w:p>
          <w:p w:rsidR="00AF739A" w:rsidRPr="002D136C" w:rsidRDefault="00AF739A" w:rsidP="002B37EF">
            <w:pPr>
              <w:spacing w:before="120" w:after="120"/>
              <w:jc w:val="both"/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</w:pPr>
            <w:r w:rsidRPr="002228C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Testing Web Apps</w:t>
            </w:r>
            <w:r w:rsidRPr="002D136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: Content Testing, User Interface Testing, Navigation Testing, Configuration Testing, Security Testing, Performance Testing.</w:t>
            </w:r>
          </w:p>
          <w:p w:rsidR="00AF739A" w:rsidRPr="002D136C" w:rsidRDefault="00AF739A" w:rsidP="002B37EF">
            <w:pPr>
              <w:spacing w:line="216" w:lineRule="auto"/>
              <w:rPr>
                <w:rFonts w:ascii="Arial" w:hAnsi="Arial" w:cs="Arial"/>
                <w:b/>
                <w:color w:val="FF0000"/>
                <w:sz w:val="18"/>
                <w:szCs w:val="18"/>
              </w:rPr>
            </w:pPr>
            <w:r w:rsidRPr="002228CB">
              <w:rPr>
                <w:rFonts w:ascii="Arial" w:hAnsi="Arial" w:cs="Arial"/>
                <w:b/>
                <w:bCs/>
                <w:color w:val="000000"/>
                <w:sz w:val="18"/>
                <w:szCs w:val="18"/>
                <w:shd w:val="clear" w:color="auto" w:fill="FFFFFF"/>
              </w:rPr>
              <w:t>Maintenance of Web Applications</w:t>
            </w:r>
            <w:r w:rsidRPr="002D136C">
              <w:rPr>
                <w:rFonts w:ascii="Arial" w:hAnsi="Arial" w:cs="Arial"/>
                <w:bCs/>
                <w:color w:val="000000"/>
                <w:sz w:val="18"/>
                <w:szCs w:val="18"/>
                <w:shd w:val="clear" w:color="auto" w:fill="FFFFFF"/>
              </w:rPr>
              <w:t>:</w:t>
            </w:r>
            <w:r w:rsidRPr="002D136C">
              <w:rPr>
                <w:rFonts w:ascii="Arial" w:hAnsi="Arial" w:cs="Arial"/>
                <w:color w:val="000000"/>
                <w:sz w:val="18"/>
                <w:szCs w:val="18"/>
                <w:shd w:val="clear" w:color="auto" w:fill="FFFFFF"/>
              </w:rPr>
              <w:t> Web Server and Database server load balancing, web apps performance assessment, Application usage monitoring and report generation</w:t>
            </w:r>
          </w:p>
        </w:tc>
      </w:tr>
    </w:tbl>
    <w:p w:rsidR="00A63675" w:rsidRDefault="00A63675" w:rsidP="00AF739A">
      <w:pPr>
        <w:jc w:val="both"/>
        <w:rPr>
          <w:rFonts w:ascii="Arial" w:hAnsi="Arial" w:cs="Arial"/>
          <w:b/>
          <w:spacing w:val="-3"/>
          <w:sz w:val="18"/>
          <w:szCs w:val="18"/>
        </w:rPr>
      </w:pPr>
    </w:p>
    <w:p w:rsidR="00AF739A" w:rsidRPr="002D136C" w:rsidRDefault="00AF739A" w:rsidP="00AF739A">
      <w:pPr>
        <w:jc w:val="both"/>
        <w:rPr>
          <w:rFonts w:ascii="Arial" w:hAnsi="Arial" w:cs="Arial"/>
          <w:b/>
          <w:spacing w:val="-3"/>
          <w:sz w:val="18"/>
          <w:szCs w:val="18"/>
        </w:rPr>
      </w:pPr>
      <w:r w:rsidRPr="002D136C">
        <w:rPr>
          <w:rFonts w:ascii="Arial" w:hAnsi="Arial" w:cs="Arial"/>
          <w:b/>
          <w:spacing w:val="-3"/>
          <w:sz w:val="18"/>
          <w:szCs w:val="18"/>
        </w:rPr>
        <w:t>Text Book:</w:t>
      </w:r>
    </w:p>
    <w:tbl>
      <w:tblPr>
        <w:tblW w:w="4846" w:type="pct"/>
        <w:jc w:val="center"/>
        <w:tblLook w:val="0000" w:firstRow="0" w:lastRow="0" w:firstColumn="0" w:lastColumn="0" w:noHBand="0" w:noVBand="0"/>
      </w:tblPr>
      <w:tblGrid>
        <w:gridCol w:w="365"/>
        <w:gridCol w:w="2054"/>
        <w:gridCol w:w="270"/>
        <w:gridCol w:w="6383"/>
      </w:tblGrid>
      <w:tr w:rsidR="00AF739A" w:rsidRPr="002D136C" w:rsidTr="002B37EF">
        <w:trPr>
          <w:jc w:val="center"/>
        </w:trPr>
        <w:tc>
          <w:tcPr>
            <w:tcW w:w="201" w:type="pct"/>
          </w:tcPr>
          <w:p w:rsidR="00AF739A" w:rsidRPr="002D136C" w:rsidRDefault="00AF739A" w:rsidP="002B37EF">
            <w:pPr>
              <w:suppressAutoHyphens/>
              <w:jc w:val="both"/>
              <w:rPr>
                <w:rFonts w:ascii="Arial" w:hAnsi="Arial" w:cs="Arial"/>
                <w:spacing w:val="-3"/>
                <w:sz w:val="18"/>
                <w:szCs w:val="18"/>
              </w:rPr>
            </w:pPr>
            <w:bookmarkStart w:id="1" w:name="_Hlk20600120"/>
            <w:r w:rsidRPr="002D136C">
              <w:rPr>
                <w:rFonts w:ascii="Arial" w:hAnsi="Arial" w:cs="Arial"/>
                <w:spacing w:val="-3"/>
                <w:sz w:val="18"/>
                <w:szCs w:val="18"/>
              </w:rPr>
              <w:t>1.</w:t>
            </w:r>
          </w:p>
        </w:tc>
        <w:tc>
          <w:tcPr>
            <w:tcW w:w="1132" w:type="pct"/>
          </w:tcPr>
          <w:p w:rsidR="00AF739A" w:rsidRPr="002D136C" w:rsidRDefault="00AF739A" w:rsidP="002B37EF">
            <w:pPr>
              <w:rPr>
                <w:rFonts w:ascii="Arial" w:hAnsi="Arial" w:cs="Arial"/>
                <w:sz w:val="18"/>
                <w:szCs w:val="18"/>
              </w:rPr>
            </w:pPr>
            <w:r w:rsidRPr="002D136C">
              <w:rPr>
                <w:rFonts w:ascii="Arial" w:hAnsi="Arial" w:cs="Arial"/>
                <w:sz w:val="18"/>
                <w:szCs w:val="18"/>
              </w:rPr>
              <w:t>Roger Pressman and David Lowe</w:t>
            </w:r>
          </w:p>
        </w:tc>
        <w:tc>
          <w:tcPr>
            <w:tcW w:w="149" w:type="pct"/>
          </w:tcPr>
          <w:p w:rsidR="00AF739A" w:rsidRPr="002D136C" w:rsidRDefault="00AF739A" w:rsidP="002B37EF">
            <w:pPr>
              <w:rPr>
                <w:rFonts w:ascii="Arial" w:hAnsi="Arial" w:cs="Arial"/>
                <w:sz w:val="18"/>
                <w:szCs w:val="18"/>
              </w:rPr>
            </w:pPr>
            <w:r w:rsidRPr="002D136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517" w:type="pct"/>
          </w:tcPr>
          <w:p w:rsidR="00AF739A" w:rsidRPr="002D136C" w:rsidRDefault="00AF739A" w:rsidP="002B37EF">
            <w:pPr>
              <w:rPr>
                <w:rFonts w:ascii="Arial" w:hAnsi="Arial" w:cs="Arial"/>
                <w:sz w:val="18"/>
                <w:szCs w:val="18"/>
              </w:rPr>
            </w:pPr>
            <w:r w:rsidRPr="002D136C">
              <w:rPr>
                <w:rFonts w:ascii="Arial" w:hAnsi="Arial" w:cs="Arial"/>
                <w:b/>
                <w:sz w:val="18"/>
                <w:szCs w:val="18"/>
              </w:rPr>
              <w:t>Web Engineering</w:t>
            </w:r>
            <w:r w:rsidRPr="002D136C">
              <w:rPr>
                <w:rFonts w:ascii="Arial" w:hAnsi="Arial" w:cs="Arial"/>
                <w:sz w:val="18"/>
                <w:szCs w:val="18"/>
              </w:rPr>
              <w:t xml:space="preserve">, </w:t>
            </w:r>
            <w:r w:rsidRPr="002D136C">
              <w:rPr>
                <w:rFonts w:ascii="Arial" w:hAnsi="Arial" w:cs="Arial"/>
                <w:i/>
                <w:sz w:val="18"/>
                <w:szCs w:val="18"/>
              </w:rPr>
              <w:t>Tata McGraw Hill Edition</w:t>
            </w:r>
            <w:r w:rsidRPr="002D136C">
              <w:rPr>
                <w:rFonts w:ascii="Arial" w:hAnsi="Arial" w:cs="Arial"/>
                <w:sz w:val="18"/>
                <w:szCs w:val="18"/>
              </w:rPr>
              <w:t>, 2008</w:t>
            </w:r>
          </w:p>
        </w:tc>
      </w:tr>
    </w:tbl>
    <w:p w:rsidR="00A63675" w:rsidRDefault="00A63675" w:rsidP="00AF739A">
      <w:pPr>
        <w:jc w:val="both"/>
        <w:rPr>
          <w:rFonts w:ascii="Arial" w:hAnsi="Arial" w:cs="Arial"/>
          <w:b/>
          <w:spacing w:val="-3"/>
          <w:sz w:val="18"/>
          <w:szCs w:val="18"/>
        </w:rPr>
      </w:pPr>
    </w:p>
    <w:p w:rsidR="00AF739A" w:rsidRPr="002D136C" w:rsidRDefault="00AF739A" w:rsidP="00AF739A">
      <w:pPr>
        <w:jc w:val="both"/>
        <w:rPr>
          <w:rFonts w:ascii="Arial" w:hAnsi="Arial" w:cs="Arial"/>
          <w:b/>
          <w:spacing w:val="-3"/>
          <w:sz w:val="18"/>
          <w:szCs w:val="18"/>
        </w:rPr>
      </w:pPr>
      <w:r w:rsidRPr="002D136C">
        <w:rPr>
          <w:rFonts w:ascii="Arial" w:hAnsi="Arial" w:cs="Arial"/>
          <w:b/>
          <w:spacing w:val="-3"/>
          <w:sz w:val="18"/>
          <w:szCs w:val="18"/>
        </w:rPr>
        <w:t xml:space="preserve"> Books Recommended:</w:t>
      </w:r>
    </w:p>
    <w:tbl>
      <w:tblPr>
        <w:tblW w:w="4846" w:type="pct"/>
        <w:jc w:val="center"/>
        <w:tblLook w:val="0000" w:firstRow="0" w:lastRow="0" w:firstColumn="0" w:lastColumn="0" w:noHBand="0" w:noVBand="0"/>
      </w:tblPr>
      <w:tblGrid>
        <w:gridCol w:w="365"/>
        <w:gridCol w:w="2061"/>
        <w:gridCol w:w="270"/>
        <w:gridCol w:w="6376"/>
      </w:tblGrid>
      <w:tr w:rsidR="00AF739A" w:rsidRPr="002D136C" w:rsidTr="002B37EF">
        <w:trPr>
          <w:trHeight w:val="196"/>
          <w:jc w:val="center"/>
        </w:trPr>
        <w:tc>
          <w:tcPr>
            <w:tcW w:w="201" w:type="pct"/>
          </w:tcPr>
          <w:p w:rsidR="00AF739A" w:rsidRPr="002D136C" w:rsidRDefault="00AF739A" w:rsidP="002B37EF">
            <w:pPr>
              <w:suppressAutoHyphens/>
              <w:jc w:val="both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2D136C">
              <w:rPr>
                <w:rFonts w:ascii="Arial" w:hAnsi="Arial" w:cs="Arial"/>
                <w:spacing w:val="-3"/>
                <w:sz w:val="18"/>
                <w:szCs w:val="18"/>
              </w:rPr>
              <w:t>1.</w:t>
            </w:r>
          </w:p>
        </w:tc>
        <w:tc>
          <w:tcPr>
            <w:tcW w:w="1136" w:type="pct"/>
          </w:tcPr>
          <w:p w:rsidR="00AF739A" w:rsidRPr="002D136C" w:rsidRDefault="00AF739A" w:rsidP="002B37E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D136C">
              <w:rPr>
                <w:rFonts w:ascii="Arial" w:hAnsi="Arial" w:cs="Arial"/>
                <w:sz w:val="18"/>
                <w:szCs w:val="18"/>
              </w:rPr>
              <w:t>ImarSpaanjaars</w:t>
            </w:r>
            <w:proofErr w:type="spellEnd"/>
          </w:p>
        </w:tc>
        <w:tc>
          <w:tcPr>
            <w:tcW w:w="149" w:type="pct"/>
          </w:tcPr>
          <w:p w:rsidR="00AF739A" w:rsidRPr="002D136C" w:rsidRDefault="00AF739A" w:rsidP="002B37EF">
            <w:pPr>
              <w:rPr>
                <w:rFonts w:ascii="Arial" w:hAnsi="Arial" w:cs="Arial"/>
                <w:sz w:val="18"/>
                <w:szCs w:val="18"/>
              </w:rPr>
            </w:pPr>
            <w:r w:rsidRPr="002D136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514" w:type="pct"/>
          </w:tcPr>
          <w:p w:rsidR="00AF739A" w:rsidRPr="002D136C" w:rsidRDefault="00AF739A" w:rsidP="002B37EF">
            <w:pPr>
              <w:rPr>
                <w:rFonts w:ascii="Arial" w:hAnsi="Arial" w:cs="Arial"/>
                <w:sz w:val="18"/>
                <w:szCs w:val="18"/>
              </w:rPr>
            </w:pPr>
            <w:r w:rsidRPr="002D136C">
              <w:rPr>
                <w:rFonts w:ascii="Arial" w:hAnsi="Arial" w:cs="Arial"/>
                <w:b/>
                <w:sz w:val="18"/>
                <w:szCs w:val="18"/>
              </w:rPr>
              <w:t xml:space="preserve">Beginning ASP.NET 4.5.1: in C# and VB, </w:t>
            </w:r>
            <w:proofErr w:type="spellStart"/>
            <w:r w:rsidRPr="002D136C">
              <w:rPr>
                <w:rFonts w:ascii="Arial" w:hAnsi="Arial" w:cs="Arial"/>
                <w:i/>
                <w:sz w:val="18"/>
                <w:szCs w:val="18"/>
              </w:rPr>
              <w:t>Wrox</w:t>
            </w:r>
            <w:proofErr w:type="spellEnd"/>
          </w:p>
        </w:tc>
      </w:tr>
      <w:tr w:rsidR="00AF739A" w:rsidRPr="002D136C" w:rsidTr="002B37EF">
        <w:trPr>
          <w:trHeight w:val="109"/>
          <w:jc w:val="center"/>
        </w:trPr>
        <w:tc>
          <w:tcPr>
            <w:tcW w:w="201" w:type="pct"/>
          </w:tcPr>
          <w:p w:rsidR="00AF739A" w:rsidRPr="006A5690" w:rsidRDefault="00AF739A" w:rsidP="002B37EF">
            <w:pPr>
              <w:suppressAutoHyphens/>
              <w:jc w:val="both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2D136C">
              <w:rPr>
                <w:rFonts w:ascii="Arial" w:hAnsi="Arial" w:cs="Arial"/>
                <w:spacing w:val="-3"/>
                <w:sz w:val="18"/>
                <w:szCs w:val="18"/>
              </w:rPr>
              <w:t>2.</w:t>
            </w:r>
          </w:p>
        </w:tc>
        <w:tc>
          <w:tcPr>
            <w:tcW w:w="1136" w:type="pct"/>
          </w:tcPr>
          <w:p w:rsidR="00AF739A" w:rsidRPr="002D136C" w:rsidRDefault="00AF739A" w:rsidP="002B37E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D136C">
              <w:rPr>
                <w:rFonts w:ascii="Arial" w:hAnsi="Arial" w:cs="Arial"/>
                <w:sz w:val="18"/>
                <w:szCs w:val="18"/>
              </w:rPr>
              <w:t>BrankoAjzele</w:t>
            </w:r>
            <w:proofErr w:type="spellEnd"/>
          </w:p>
        </w:tc>
        <w:tc>
          <w:tcPr>
            <w:tcW w:w="149" w:type="pct"/>
          </w:tcPr>
          <w:p w:rsidR="00AF739A" w:rsidRPr="002D136C" w:rsidRDefault="00AF739A" w:rsidP="002B37EF">
            <w:pPr>
              <w:rPr>
                <w:rFonts w:ascii="Arial" w:hAnsi="Arial" w:cs="Arial"/>
                <w:sz w:val="18"/>
                <w:szCs w:val="18"/>
              </w:rPr>
            </w:pPr>
            <w:r w:rsidRPr="002D136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514" w:type="pct"/>
          </w:tcPr>
          <w:p w:rsidR="00AF739A" w:rsidRPr="002D136C" w:rsidRDefault="00AF739A" w:rsidP="002B37EF">
            <w:pPr>
              <w:ind w:right="72"/>
              <w:rPr>
                <w:rFonts w:ascii="Arial" w:hAnsi="Arial" w:cs="Arial"/>
                <w:sz w:val="18"/>
                <w:szCs w:val="18"/>
              </w:rPr>
            </w:pPr>
            <w:r w:rsidRPr="002D136C">
              <w:rPr>
                <w:rFonts w:ascii="Arial" w:hAnsi="Arial" w:cs="Arial"/>
                <w:b/>
                <w:sz w:val="18"/>
                <w:szCs w:val="18"/>
              </w:rPr>
              <w:t>Mastering PHP 7</w:t>
            </w:r>
            <w:r w:rsidRPr="002D136C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2D136C">
              <w:rPr>
                <w:rFonts w:ascii="Arial" w:hAnsi="Arial" w:cs="Arial"/>
                <w:i/>
                <w:sz w:val="18"/>
                <w:szCs w:val="18"/>
              </w:rPr>
              <w:t>Packt</w:t>
            </w:r>
            <w:proofErr w:type="spellEnd"/>
            <w:r w:rsidRPr="002D136C">
              <w:rPr>
                <w:rFonts w:ascii="Arial" w:hAnsi="Arial" w:cs="Arial"/>
                <w:i/>
                <w:sz w:val="18"/>
                <w:szCs w:val="18"/>
              </w:rPr>
              <w:t xml:space="preserve"> Publishing</w:t>
            </w:r>
          </w:p>
        </w:tc>
      </w:tr>
      <w:tr w:rsidR="00AF739A" w:rsidRPr="002D136C" w:rsidTr="002B37EF">
        <w:trPr>
          <w:trHeight w:val="109"/>
          <w:jc w:val="center"/>
        </w:trPr>
        <w:tc>
          <w:tcPr>
            <w:tcW w:w="201" w:type="pct"/>
          </w:tcPr>
          <w:p w:rsidR="00AF739A" w:rsidRPr="006A5690" w:rsidRDefault="00AF739A" w:rsidP="002B37EF">
            <w:pPr>
              <w:suppressAutoHyphens/>
              <w:jc w:val="both"/>
              <w:rPr>
                <w:rFonts w:ascii="Arial" w:hAnsi="Arial" w:cs="Arial"/>
                <w:spacing w:val="-3"/>
                <w:sz w:val="18"/>
                <w:szCs w:val="18"/>
              </w:rPr>
            </w:pPr>
            <w:r w:rsidRPr="002D136C">
              <w:rPr>
                <w:rFonts w:ascii="Arial" w:hAnsi="Arial" w:cs="Arial"/>
                <w:spacing w:val="-3"/>
                <w:sz w:val="18"/>
                <w:szCs w:val="18"/>
              </w:rPr>
              <w:t>3.</w:t>
            </w:r>
          </w:p>
        </w:tc>
        <w:tc>
          <w:tcPr>
            <w:tcW w:w="1136" w:type="pct"/>
          </w:tcPr>
          <w:p w:rsidR="00AF739A" w:rsidRPr="002D136C" w:rsidRDefault="00AF739A" w:rsidP="002B37EF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2D136C">
              <w:rPr>
                <w:rFonts w:ascii="Arial" w:hAnsi="Arial" w:cs="Arial"/>
                <w:sz w:val="18"/>
                <w:szCs w:val="18"/>
              </w:rPr>
              <w:t>Holovaty</w:t>
            </w:r>
            <w:proofErr w:type="spellEnd"/>
            <w:r w:rsidRPr="002D136C">
              <w:rPr>
                <w:rFonts w:ascii="Arial" w:hAnsi="Arial" w:cs="Arial"/>
                <w:sz w:val="18"/>
                <w:szCs w:val="18"/>
              </w:rPr>
              <w:t>, Adrian, Kaplan-Moss, Jacob</w:t>
            </w:r>
          </w:p>
        </w:tc>
        <w:tc>
          <w:tcPr>
            <w:tcW w:w="149" w:type="pct"/>
          </w:tcPr>
          <w:p w:rsidR="00AF739A" w:rsidRPr="002D136C" w:rsidRDefault="00AF739A" w:rsidP="002B37EF">
            <w:pPr>
              <w:rPr>
                <w:rFonts w:ascii="Arial" w:hAnsi="Arial" w:cs="Arial"/>
                <w:sz w:val="18"/>
                <w:szCs w:val="18"/>
              </w:rPr>
            </w:pPr>
            <w:r w:rsidRPr="002D136C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514" w:type="pct"/>
          </w:tcPr>
          <w:p w:rsidR="00AF739A" w:rsidRPr="002D136C" w:rsidRDefault="00AF739A" w:rsidP="002B37EF">
            <w:pPr>
              <w:ind w:right="72"/>
              <w:rPr>
                <w:rFonts w:ascii="Arial" w:hAnsi="Arial" w:cs="Arial"/>
                <w:b/>
                <w:sz w:val="18"/>
                <w:szCs w:val="18"/>
              </w:rPr>
            </w:pPr>
            <w:r w:rsidRPr="002D136C">
              <w:rPr>
                <w:rFonts w:ascii="Arial" w:hAnsi="Arial" w:cs="Arial"/>
                <w:b/>
                <w:sz w:val="18"/>
                <w:szCs w:val="18"/>
              </w:rPr>
              <w:t xml:space="preserve">The Definitive Guide to </w:t>
            </w:r>
            <w:proofErr w:type="spellStart"/>
            <w:r w:rsidRPr="002D136C">
              <w:rPr>
                <w:rFonts w:ascii="Arial" w:hAnsi="Arial" w:cs="Arial"/>
                <w:b/>
                <w:sz w:val="18"/>
                <w:szCs w:val="18"/>
              </w:rPr>
              <w:t>Django</w:t>
            </w:r>
            <w:proofErr w:type="spellEnd"/>
            <w:r w:rsidRPr="002D136C">
              <w:rPr>
                <w:rFonts w:ascii="Arial" w:hAnsi="Arial" w:cs="Arial"/>
                <w:b/>
                <w:sz w:val="18"/>
                <w:szCs w:val="18"/>
              </w:rPr>
              <w:t xml:space="preserve">: Web Development Done Right, </w:t>
            </w:r>
            <w:proofErr w:type="spellStart"/>
            <w:r w:rsidRPr="002D136C">
              <w:rPr>
                <w:rFonts w:ascii="Arial" w:hAnsi="Arial" w:cs="Arial"/>
                <w:i/>
                <w:sz w:val="18"/>
                <w:szCs w:val="18"/>
              </w:rPr>
              <w:t>Apress</w:t>
            </w:r>
            <w:proofErr w:type="spellEnd"/>
          </w:p>
        </w:tc>
      </w:tr>
      <w:bookmarkEnd w:id="1"/>
    </w:tbl>
    <w:p w:rsidR="00C66AAF" w:rsidRDefault="00C66AAF"/>
    <w:sectPr w:rsidR="00C66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5490"/>
    <w:rsid w:val="003045FF"/>
    <w:rsid w:val="00A63675"/>
    <w:rsid w:val="00AD1C35"/>
    <w:rsid w:val="00AF739A"/>
    <w:rsid w:val="00C66AAF"/>
    <w:rsid w:val="00FB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52A7B1-E16E-4F45-BB95-B167EAEA6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739A"/>
    <w:pPr>
      <w:spacing w:after="0" w:line="240" w:lineRule="auto"/>
    </w:pPr>
    <w:rPr>
      <w:rFonts w:ascii="Times New Roman" w:eastAsia="Times New Roman" w:hAnsi="Times New Roman" w:cs="Angsana New"/>
      <w:sz w:val="24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F73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bidi="bn-B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F739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lang w:bidi="bn-B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2026-04-04T18:48:00Z</dcterms:created>
  <dcterms:modified xsi:type="dcterms:W3CDTF">2026-04-07T18:33:00Z</dcterms:modified>
</cp:coreProperties>
</file>