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cse-3252-web-engineering-lab"/>
    <w:p>
      <w:pPr>
        <w:pStyle w:val="Heading1"/>
      </w:pPr>
      <w:r>
        <w:t xml:space="preserve">CSE 3252: Web Engineering Lab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Hours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Third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Semester</w:t>
            </w:r>
          </w:p>
        </w:tc>
        <w:tc>
          <w:tcPr/>
          <w:p>
            <w:pPr>
              <w:pStyle w:val="Compact"/>
            </w:pPr>
            <w:r>
              <w:t xml:space="preserve">Second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CSE 2232: User Interface Development 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Type</w:t>
            </w:r>
          </w:p>
        </w:tc>
        <w:tc>
          <w:tcPr/>
          <w:p>
            <w:pPr>
              <w:pStyle w:val="Compact"/>
            </w:pPr>
            <w:r>
              <w:t xml:space="preserve">☐ Theory    ☒ Laboratory work    ☐ Project work    ☐ Viva Voce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Web Engineering Lab complements the theory course by giving students hands-on experience in building full-stack web applications. Using modern frontend and backend frameworks, students will learn how to implement secure, database-driven, and maintainable web systems.</w:t>
      </w:r>
    </w:p>
    <w:bookmarkEnd w:id="9"/>
    <w:bookmarkStart w:id="10" w:name="course-objective"/>
    <w:p>
      <w:pPr>
        <w:pStyle w:val="Heading2"/>
      </w:pPr>
      <w:r>
        <w:t xml:space="preserve">Course Objective</w:t>
      </w:r>
    </w:p>
    <w:p>
      <w:pPr>
        <w:pStyle w:val="FirstParagraph"/>
      </w:pPr>
      <w:r>
        <w:t xml:space="preserve">This laboratory course develops practical skills in full-stack web development using React on the frontend and a modern server-side web framework on the backend. Students will design APIs, connect databases, implement authentication, integrate frontend and backend modules, test web applications, and package them using modern development tools.</w:t>
      </w:r>
    </w:p>
    <w:p>
      <w:r>
        <w:pict>
          <v:rect style="width:0;height:1.5pt" o:hralign="center" o:hrstd="t" o:hr="t"/>
        </w:pict>
      </w:r>
    </w:p>
    <w:bookmarkEnd w:id="10"/>
    <w:bookmarkStart w:id="11" w:name="X1b1c34c35a12020531194d18af07c3bab473be0"/>
    <w:p>
      <w:pPr>
        <w:pStyle w:val="Heading2"/>
      </w:pPr>
      <w:r>
        <w:t xml:space="preserve">Course Outcomes (COs), Program Outcomes (POs) and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 No.</w:t>
            </w:r>
          </w:p>
        </w:tc>
        <w:tc>
          <w:tcPr/>
          <w:p>
            <w:pPr>
              <w:pStyle w:val="Compact"/>
            </w:pPr>
            <w:r>
              <w:t xml:space="preserve">CO Statement</w:t>
            </w:r>
          </w:p>
        </w:tc>
        <w:tc>
          <w:tcPr/>
          <w:p>
            <w:pPr>
              <w:pStyle w:val="Compact"/>
            </w:pPr>
            <w:r>
              <w:t xml:space="preserve">Corresponding PO</w:t>
            </w:r>
          </w:p>
        </w:tc>
        <w:tc>
          <w:tcPr/>
          <w:p>
            <w:pPr>
              <w:pStyle w:val="Compact"/>
            </w:pPr>
            <w:r>
              <w:t xml:space="preserve">Domain / Level of Learning Taxonomy</w:t>
            </w:r>
          </w:p>
        </w:tc>
        <w:tc>
          <w:tcPr/>
          <w:p>
            <w:pPr>
              <w:pStyle w:val="Compact"/>
            </w:pPr>
            <w:r>
              <w:t xml:space="preserve">Delivery Methods &amp; Activities</w:t>
            </w:r>
          </w:p>
        </w:tc>
        <w:tc>
          <w:tcPr/>
          <w:p>
            <w:pPr>
              <w:pStyle w:val="Compact"/>
            </w:pPr>
            <w:r>
              <w:t xml:space="preserve">Assessment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CO1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construct</w:t>
            </w:r>
            <w:r>
              <w:t xml:space="preserve"> </w:t>
            </w:r>
            <w:r>
              <w:t xml:space="preserve">RESTful backend services and database-driven features using a modern server-side web framework</w:t>
            </w:r>
          </w:p>
        </w:tc>
        <w:tc>
          <w:tcPr/>
          <w:p>
            <w:pPr>
              <w:pStyle w:val="Compact"/>
            </w:pPr>
            <w:r>
              <w:t xml:space="preserve">Modern Tool Usage (PO5)</w:t>
            </w:r>
          </w:p>
        </w:tc>
        <w:tc>
          <w:tcPr/>
          <w:p>
            <w:pPr>
              <w:pStyle w:val="Compact"/>
            </w:pPr>
            <w:r>
              <w:t xml:space="preserve">Psychomotor domain – Level 4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☐ Assignment ☐ Notebook ☒ 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integrate</w:t>
            </w:r>
            <w:r>
              <w:t xml:space="preserve"> </w:t>
            </w:r>
            <w:r>
              <w:t xml:space="preserve">React frontends with backend APIs, authentication, validation, and persistence to develop full-stack web applications</w:t>
            </w:r>
          </w:p>
        </w:tc>
        <w:tc>
          <w:tcPr/>
          <w:p>
            <w:pPr>
              <w:pStyle w:val="Compact"/>
            </w:pPr>
            <w:r>
              <w:t xml:space="preserve">Design/Development of Solutions (PO3)</w:t>
            </w:r>
          </w:p>
        </w:tc>
        <w:tc>
          <w:tcPr/>
          <w:p>
            <w:pPr>
              <w:pStyle w:val="Compact"/>
            </w:pPr>
            <w:r>
              <w:t xml:space="preserve">Cognitive domain – Level 6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☐ Assignment ☐ Notebook ☒ 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CO3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use</w:t>
            </w:r>
            <w:r>
              <w:t xml:space="preserve"> </w:t>
            </w:r>
            <w:r>
              <w:t xml:space="preserve">Postman, Git, and Docker to test, version, and containerize secure web applications</w:t>
            </w:r>
          </w:p>
        </w:tc>
        <w:tc>
          <w:tcPr/>
          <w:p>
            <w:pPr>
              <w:pStyle w:val="Compact"/>
            </w:pPr>
            <w:r>
              <w:t xml:space="preserve">Modern Tool Usage (PO5)</w:t>
            </w:r>
          </w:p>
        </w:tc>
        <w:tc>
          <w:tcPr/>
          <w:p>
            <w:pPr>
              <w:pStyle w:val="Compact"/>
            </w:pPr>
            <w:r>
              <w:t xml:space="preserve">Psychomotor domain – Level 4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☐ Assignment ☐ Notebook ☒ Presentation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ssessment-and-marks-distribution"/>
    <w:p>
      <w:pPr>
        <w:pStyle w:val="Heading2"/>
      </w:pPr>
      <w:r>
        <w:t xml:space="preserve">Assessment and Marks Distribution</w:t>
      </w:r>
    </w:p>
    <w:p>
      <w:pPr>
        <w:pStyle w:val="FirstParagraph"/>
      </w:pPr>
      <w:r>
        <w:t xml:space="preserve">Students will be assessed on the basis of their overall performance across all lab exercises, assignments, and the final lab examination.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Weightage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Assessments (CA) — lab exercises and assignments throughout the semester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Comprehensive Final Exam + Lab Notebook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Participation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3" w:name="lab-course-contents--list-of-experiments"/>
    <w:p>
      <w:pPr>
        <w:pStyle w:val="Heading2"/>
      </w:pPr>
      <w:r>
        <w:t xml:space="preserve">Lab Course Contents / List of Experiments</w:t>
      </w:r>
    </w:p>
    <w:bookmarkStart w:id="13" w:name="Xb3b0b90eacd1cf21c1a967315be224f3ae46022"/>
    <w:p>
      <w:pPr>
        <w:pStyle w:val="Heading3"/>
      </w:pPr>
      <w:r>
        <w:t xml:space="preserve">Lab 1 — Environment Setup and Project Structure</w:t>
      </w:r>
    </w:p>
    <w:p>
      <w:pPr>
        <w:pStyle w:val="Compact"/>
        <w:numPr>
          <w:ilvl w:val="0"/>
          <w:numId w:val="1001"/>
        </w:numPr>
      </w:pPr>
      <w:r>
        <w:t xml:space="preserve">Install and configure Node.js, Composer, PHP, MySQL/PostgreSQL, Postman, and Docker Desktop</w:t>
      </w:r>
    </w:p>
    <w:p>
      <w:pPr>
        <w:pStyle w:val="Compact"/>
        <w:numPr>
          <w:ilvl w:val="0"/>
          <w:numId w:val="1001"/>
        </w:numPr>
      </w:pPr>
      <w:r>
        <w:t xml:space="preserve">Create a React frontend with Vite and initialize a backend project in the chosen server-side framework</w:t>
      </w:r>
    </w:p>
    <w:p>
      <w:pPr>
        <w:pStyle w:val="Compact"/>
        <w:numPr>
          <w:ilvl w:val="0"/>
          <w:numId w:val="1001"/>
        </w:numPr>
      </w:pPr>
      <w:r>
        <w:t xml:space="preserve">Understand the full-stack folder structure, client-server interaction, and API-first workflow</w:t>
      </w:r>
    </w:p>
    <w:bookmarkEnd w:id="13"/>
    <w:bookmarkStart w:id="14" w:name="Xed0b37cd1e10350626cbd75217d2df7ddac24e1"/>
    <w:p>
      <w:pPr>
        <w:pStyle w:val="Heading3"/>
      </w:pPr>
      <w:r>
        <w:t xml:space="preserve">Lab 2 — Backend Framework Basics and Database Migrations</w:t>
      </w:r>
    </w:p>
    <w:p>
      <w:pPr>
        <w:pStyle w:val="Compact"/>
        <w:numPr>
          <w:ilvl w:val="0"/>
          <w:numId w:val="1002"/>
        </w:numPr>
      </w:pPr>
      <w:r>
        <w:t xml:space="preserve">Project structure, routing, controllers, middleware, and configuration in the selected backend framework</w:t>
      </w:r>
    </w:p>
    <w:p>
      <w:pPr>
        <w:pStyle w:val="Compact"/>
        <w:numPr>
          <w:ilvl w:val="0"/>
          <w:numId w:val="1002"/>
        </w:numPr>
      </w:pPr>
      <w:r>
        <w:t xml:space="preserve">Database migrations, models, seeders, and ORM / query builder basics</w:t>
      </w:r>
    </w:p>
    <w:p>
      <w:pPr>
        <w:pStyle w:val="Compact"/>
        <w:numPr>
          <w:ilvl w:val="0"/>
          <w:numId w:val="1002"/>
        </w:numPr>
      </w:pPr>
      <w:r>
        <w:t xml:space="preserve">Build a simple resource module with database-backed CRUD</w:t>
      </w:r>
    </w:p>
    <w:bookmarkEnd w:id="14"/>
    <w:bookmarkStart w:id="15" w:name="lab-3--rest-api-development-with-postman"/>
    <w:p>
      <w:pPr>
        <w:pStyle w:val="Heading3"/>
      </w:pPr>
      <w:r>
        <w:t xml:space="preserve">Lab 3 — REST API Development with Postman</w:t>
      </w:r>
    </w:p>
    <w:p>
      <w:pPr>
        <w:pStyle w:val="Compact"/>
        <w:numPr>
          <w:ilvl w:val="0"/>
          <w:numId w:val="1003"/>
        </w:numPr>
      </w:pPr>
      <w:r>
        <w:t xml:space="preserve">Build RESTful API endpoints with controllers and resource routes</w:t>
      </w:r>
    </w:p>
    <w:p>
      <w:pPr>
        <w:pStyle w:val="Compact"/>
        <w:numPr>
          <w:ilvl w:val="0"/>
          <w:numId w:val="1003"/>
        </w:numPr>
      </w:pPr>
      <w:r>
        <w:t xml:space="preserve">Request validation, JSON responses, error handling, and API testing with Postman</w:t>
      </w:r>
    </w:p>
    <w:p>
      <w:pPr>
        <w:pStyle w:val="Compact"/>
        <w:numPr>
          <w:ilvl w:val="0"/>
          <w:numId w:val="1003"/>
        </w:numPr>
      </w:pPr>
      <w:r>
        <w:t xml:space="preserve">Model relationships and relational CRUD operations</w:t>
      </w:r>
    </w:p>
    <w:bookmarkEnd w:id="15"/>
    <w:bookmarkStart w:id="16" w:name="Xd02559e53d17b6b4795aa39aab7c804adfbf5bb"/>
    <w:p>
      <w:pPr>
        <w:pStyle w:val="Heading3"/>
      </w:pPr>
      <w:r>
        <w:t xml:space="preserve">Lab 4 — Authentication and Role-Based Access</w:t>
      </w:r>
    </w:p>
    <w:p>
      <w:pPr>
        <w:pStyle w:val="Compact"/>
        <w:numPr>
          <w:ilvl w:val="0"/>
          <w:numId w:val="1004"/>
        </w:numPr>
      </w:pPr>
      <w:r>
        <w:t xml:space="preserve">User registration, login, logout, password hashing, protected routes</w:t>
      </w:r>
    </w:p>
    <w:p>
      <w:pPr>
        <w:pStyle w:val="Compact"/>
        <w:numPr>
          <w:ilvl w:val="0"/>
          <w:numId w:val="1004"/>
        </w:numPr>
      </w:pPr>
      <w:r>
        <w:t xml:space="preserve">Token/session-based authentication concepts in the chosen backend framework</w:t>
      </w:r>
    </w:p>
    <w:p>
      <w:pPr>
        <w:pStyle w:val="Compact"/>
        <w:numPr>
          <w:ilvl w:val="0"/>
          <w:numId w:val="1004"/>
        </w:numPr>
      </w:pPr>
      <w:r>
        <w:t xml:space="preserve">Role-based access and route protection for admin/user features</w:t>
      </w:r>
    </w:p>
    <w:bookmarkEnd w:id="16"/>
    <w:bookmarkStart w:id="17" w:name="lab-5--reactapi-integration"/>
    <w:p>
      <w:pPr>
        <w:pStyle w:val="Heading3"/>
      </w:pPr>
      <w:r>
        <w:t xml:space="preserve">Lab 5 — React–API Integration</w:t>
      </w:r>
    </w:p>
    <w:p>
      <w:pPr>
        <w:pStyle w:val="Compact"/>
        <w:numPr>
          <w:ilvl w:val="0"/>
          <w:numId w:val="1005"/>
        </w:numPr>
      </w:pPr>
      <w:r>
        <w:t xml:space="preserve">Connect React components to backend APIs using Fetch or Axios</w:t>
      </w:r>
    </w:p>
    <w:p>
      <w:pPr>
        <w:pStyle w:val="Compact"/>
        <w:numPr>
          <w:ilvl w:val="0"/>
          <w:numId w:val="1005"/>
        </w:numPr>
      </w:pPr>
      <w:r>
        <w:t xml:space="preserve">Form submission, loading states, validation messages, and error handling</w:t>
      </w:r>
    </w:p>
    <w:p>
      <w:pPr>
        <w:pStyle w:val="Compact"/>
        <w:numPr>
          <w:ilvl w:val="0"/>
          <w:numId w:val="1005"/>
        </w:numPr>
      </w:pPr>
      <w:r>
        <w:t xml:space="preserve">React Router integration with public and protected pages</w:t>
      </w:r>
    </w:p>
    <w:bookmarkEnd w:id="17"/>
    <w:bookmarkStart w:id="18" w:name="lab-6--full-stack-crud-module"/>
    <w:p>
      <w:pPr>
        <w:pStyle w:val="Heading3"/>
      </w:pPr>
      <w:r>
        <w:t xml:space="preserve">Lab 6 — Full-Stack CRUD Module</w:t>
      </w:r>
    </w:p>
    <w:p>
      <w:pPr>
        <w:pStyle w:val="Compact"/>
        <w:numPr>
          <w:ilvl w:val="0"/>
          <w:numId w:val="1006"/>
        </w:numPr>
      </w:pPr>
      <w:r>
        <w:t xml:space="preserve">Build a complete CRUD module with React frontend and backend API</w:t>
      </w:r>
    </w:p>
    <w:p>
      <w:pPr>
        <w:pStyle w:val="Compact"/>
        <w:numPr>
          <w:ilvl w:val="0"/>
          <w:numId w:val="1006"/>
        </w:numPr>
      </w:pPr>
      <w:r>
        <w:t xml:space="preserve">Search, filter, pagination, and relational data display</w:t>
      </w:r>
    </w:p>
    <w:p>
      <w:pPr>
        <w:pStyle w:val="Compact"/>
        <w:numPr>
          <w:ilvl w:val="0"/>
          <w:numId w:val="1006"/>
        </w:numPr>
      </w:pPr>
      <w:r>
        <w:t xml:space="preserve">Keep frontend state synchronized with server updates</w:t>
      </w:r>
    </w:p>
    <w:bookmarkEnd w:id="18"/>
    <w:bookmarkStart w:id="19" w:name="X97a774f09376cb83bd0c6e8e47c98b97cad2411"/>
    <w:p>
      <w:pPr>
        <w:pStyle w:val="Heading3"/>
      </w:pPr>
      <w:r>
        <w:t xml:space="preserve">Lab 7 — File Uploads, Security, and Validation</w:t>
      </w:r>
    </w:p>
    <w:p>
      <w:pPr>
        <w:pStyle w:val="Compact"/>
        <w:numPr>
          <w:ilvl w:val="0"/>
          <w:numId w:val="1007"/>
        </w:numPr>
      </w:pPr>
      <w:r>
        <w:t xml:space="preserve">File/image upload workflow and storage handling</w:t>
      </w:r>
    </w:p>
    <w:p>
      <w:pPr>
        <w:pStyle w:val="Compact"/>
        <w:numPr>
          <w:ilvl w:val="0"/>
          <w:numId w:val="1007"/>
        </w:numPr>
      </w:pPr>
      <w:r>
        <w:t xml:space="preserve">Input validation and sanitisation at frontend and backend levels</w:t>
      </w:r>
    </w:p>
    <w:p>
      <w:pPr>
        <w:pStyle w:val="Compact"/>
        <w:numPr>
          <w:ilvl w:val="0"/>
          <w:numId w:val="1007"/>
        </w:numPr>
      </w:pPr>
      <w:r>
        <w:t xml:space="preserve">Basic lab-level security practices: authentication checks, protected resources, and secure error handling</w:t>
      </w:r>
    </w:p>
    <w:bookmarkEnd w:id="19"/>
    <w:bookmarkStart w:id="20" w:name="Xecfc31f1015df3d95f16447496afa760fc10865"/>
    <w:p>
      <w:pPr>
        <w:pStyle w:val="Heading3"/>
      </w:pPr>
      <w:r>
        <w:t xml:space="preserve">Lab 8 — Testing, Debugging, and API Documentation</w:t>
      </w:r>
    </w:p>
    <w:p>
      <w:pPr>
        <w:pStyle w:val="Compact"/>
        <w:numPr>
          <w:ilvl w:val="0"/>
          <w:numId w:val="1008"/>
        </w:numPr>
      </w:pPr>
      <w:r>
        <w:t xml:space="preserve">Create Postman collections for endpoint testing</w:t>
      </w:r>
    </w:p>
    <w:p>
      <w:pPr>
        <w:pStyle w:val="Compact"/>
        <w:numPr>
          <w:ilvl w:val="0"/>
          <w:numId w:val="1008"/>
        </w:numPr>
      </w:pPr>
      <w:r>
        <w:t xml:space="preserve">Basic automated API tests / request validation checks</w:t>
      </w:r>
    </w:p>
    <w:p>
      <w:pPr>
        <w:pStyle w:val="Compact"/>
        <w:numPr>
          <w:ilvl w:val="0"/>
          <w:numId w:val="1008"/>
        </w:numPr>
      </w:pPr>
      <w:r>
        <w:t xml:space="preserve">Debugging with browser DevTools, backend logs, and framework debugging tools</w:t>
      </w:r>
    </w:p>
    <w:p>
      <w:pPr>
        <w:pStyle w:val="Compact"/>
        <w:numPr>
          <w:ilvl w:val="0"/>
          <w:numId w:val="1008"/>
        </w:numPr>
      </w:pPr>
      <w:r>
        <w:t xml:space="preserve">Prepare API usage documentation for the final project</w:t>
      </w:r>
    </w:p>
    <w:bookmarkEnd w:id="20"/>
    <w:bookmarkStart w:id="21" w:name="Xcd4a7538202936ec8eb8727367e041d10e6e669"/>
    <w:p>
      <w:pPr>
        <w:pStyle w:val="Heading3"/>
      </w:pPr>
      <w:r>
        <w:t xml:space="preserve">Lab 9 — Dockerization and Capstone Project</w:t>
      </w:r>
    </w:p>
    <w:p>
      <w:pPr>
        <w:pStyle w:val="Compact"/>
        <w:numPr>
          <w:ilvl w:val="0"/>
          <w:numId w:val="1009"/>
        </w:numPr>
      </w:pPr>
      <w:r>
        <w:t xml:space="preserve">Dockerise the application stack using containers for frontend, backend, and database</w:t>
      </w:r>
    </w:p>
    <w:p>
      <w:pPr>
        <w:pStyle w:val="Compact"/>
        <w:numPr>
          <w:ilvl w:val="0"/>
          <w:numId w:val="1009"/>
        </w:numPr>
      </w:pPr>
      <w:r>
        <w:t xml:space="preserve">Use Docker Compose for local development and service orchestration</w:t>
      </w:r>
    </w:p>
    <w:p>
      <w:pPr>
        <w:pStyle w:val="Compact"/>
        <w:numPr>
          <w:ilvl w:val="0"/>
          <w:numId w:val="1009"/>
        </w:numPr>
      </w:pPr>
      <w:r>
        <w:t xml:space="preserve">Final project: develop and demonstrate a secure full-stack web application using React frontend and the selected backend framework</w:t>
      </w:r>
    </w:p>
    <w:p>
      <w:pPr>
        <w:pStyle w:val="FirstParagraph"/>
      </w:pPr>
      <w:r>
        <w:rPr>
          <w:b/>
          <w:bCs/>
        </w:rPr>
        <w:t xml:space="preserve">Capstone requirements:</w:t>
      </w:r>
    </w:p>
    <w:p>
      <w:pPr>
        <w:pStyle w:val="Compact"/>
        <w:numPr>
          <w:ilvl w:val="0"/>
          <w:numId w:val="1010"/>
        </w:numPr>
      </w:pPr>
      <w:r>
        <w:t xml:space="preserve">User authentication</w:t>
      </w:r>
    </w:p>
    <w:p>
      <w:pPr>
        <w:pStyle w:val="Compact"/>
        <w:numPr>
          <w:ilvl w:val="0"/>
          <w:numId w:val="1010"/>
        </w:numPr>
      </w:pPr>
      <w:r>
        <w:t xml:space="preserve">Database-backed CRUD operations</w:t>
      </w:r>
    </w:p>
    <w:p>
      <w:pPr>
        <w:pStyle w:val="Compact"/>
        <w:numPr>
          <w:ilvl w:val="0"/>
          <w:numId w:val="1010"/>
        </w:numPr>
      </w:pPr>
      <w:r>
        <w:t xml:space="preserve">React frontend integrated with backend API</w:t>
      </w:r>
    </w:p>
    <w:p>
      <w:pPr>
        <w:pStyle w:val="Compact"/>
        <w:numPr>
          <w:ilvl w:val="0"/>
          <w:numId w:val="1010"/>
        </w:numPr>
      </w:pPr>
      <w:r>
        <w:t xml:space="preserve">Validation and error handling</w:t>
      </w:r>
    </w:p>
    <w:p>
      <w:pPr>
        <w:pStyle w:val="Compact"/>
        <w:numPr>
          <w:ilvl w:val="0"/>
          <w:numId w:val="1010"/>
        </w:numPr>
      </w:pPr>
      <w:r>
        <w:t xml:space="preserve">Postman collection / API documentation</w:t>
      </w:r>
    </w:p>
    <w:p>
      <w:pPr>
        <w:pStyle w:val="Compact"/>
        <w:numPr>
          <w:ilvl w:val="0"/>
          <w:numId w:val="1010"/>
        </w:numPr>
      </w:pPr>
      <w:r>
        <w:t xml:space="preserve">Docker-based local setup</w:t>
      </w:r>
    </w:p>
    <w:bookmarkEnd w:id="21"/>
    <w:bookmarkStart w:id="22" w:name="X25196d3ad6627bbe75cf899c17636d1a4e7fd2e"/>
    <w:p>
      <w:pPr>
        <w:pStyle w:val="Heading3"/>
      </w:pPr>
      <w:r>
        <w:t xml:space="preserve">Optional Extension — Alternative Backend Framework</w:t>
      </w:r>
    </w:p>
    <w:p>
      <w:pPr>
        <w:pStyle w:val="Compact"/>
        <w:numPr>
          <w:ilvl w:val="0"/>
          <w:numId w:val="1011"/>
        </w:numPr>
      </w:pPr>
      <w:r>
        <w:t xml:space="preserve">Implement the same or a similar backend module in an alternative server-side framework if taught during the semester</w:t>
      </w:r>
    </w:p>
    <w:p>
      <w:pPr>
        <w:pStyle w:val="Compact"/>
        <w:numPr>
          <w:ilvl w:val="0"/>
          <w:numId w:val="1011"/>
        </w:numPr>
      </w:pPr>
      <w:r>
        <w:t xml:space="preserve">Compare routing, middleware, validation, ORM / query builder usage, and project structure</w:t>
      </w:r>
    </w:p>
    <w:p>
      <w:pPr>
        <w:pStyle w:val="Compact"/>
        <w:numPr>
          <w:ilvl w:val="0"/>
          <w:numId w:val="1011"/>
        </w:numPr>
      </w:pPr>
      <w:r>
        <w:t xml:space="preserve">Explore similarities and differences between backend framework workflows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extbooks"/>
    <w:p>
      <w:pPr>
        <w:pStyle w:val="Heading2"/>
      </w:pPr>
      <w:r>
        <w:t xml:space="preserve">Textbooks</w:t>
      </w:r>
    </w:p>
    <w:p>
      <w:pPr>
        <w:pStyle w:val="Compact"/>
        <w:numPr>
          <w:ilvl w:val="0"/>
          <w:numId w:val="1012"/>
        </w:numPr>
      </w:pPr>
      <w:r>
        <w:t xml:space="preserve">Matt Stauffer —</w:t>
      </w:r>
      <w:r>
        <w:t xml:space="preserve"> </w:t>
      </w:r>
      <w:r>
        <w:rPr>
          <w:i/>
          <w:iCs/>
        </w:rPr>
        <w:t xml:space="preserve">Laravel: Up &amp; Running</w:t>
      </w:r>
      <w:r>
        <w:t xml:space="preserve"> </w:t>
      </w:r>
      <w:r>
        <w:t xml:space="preserve">(3rd ed.), O'Reilly Media, 2023</w:t>
      </w:r>
    </w:p>
    <w:p>
      <w:pPr>
        <w:pStyle w:val="Compact"/>
        <w:numPr>
          <w:ilvl w:val="0"/>
          <w:numId w:val="1012"/>
        </w:numPr>
      </w:pPr>
      <w:r>
        <w:t xml:space="preserve">Ethan Brown —</w:t>
      </w:r>
      <w:r>
        <w:t xml:space="preserve"> </w:t>
      </w:r>
      <w:r>
        <w:rPr>
          <w:i/>
          <w:iCs/>
        </w:rPr>
        <w:t xml:space="preserve">Web Development with Node and Express</w:t>
      </w:r>
      <w:r>
        <w:t xml:space="preserve"> </w:t>
      </w:r>
      <w:r>
        <w:t xml:space="preserve">(2nd ed.), O'Reilly Media, 2019</w:t>
      </w:r>
    </w:p>
    <w:bookmarkEnd w:id="24"/>
    <w:bookmarkStart w:id="36" w:name="recommended-resources"/>
    <w:p>
      <w:pPr>
        <w:pStyle w:val="Heading2"/>
      </w:pPr>
      <w:r>
        <w:t xml:space="preserve">Recommended Resources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Laravel Documentation</w:t>
      </w:r>
      <w:r>
        <w:t xml:space="preserve"> </w:t>
      </w:r>
      <w:r>
        <w:t xml:space="preserve">—</w:t>
      </w:r>
      <w:r>
        <w:t xml:space="preserve"> </w:t>
      </w:r>
      <w:hyperlink r:id="rId25">
        <w:r>
          <w:rPr>
            <w:rStyle w:val="Hyperlink"/>
          </w:rPr>
          <w:t xml:space="preserve">laravel.com/docs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Express.js Documentation</w:t>
      </w:r>
      <w:r>
        <w:t xml:space="preserve"> </w:t>
      </w:r>
      <w:r>
        <w:t xml:space="preserve">—</w:t>
      </w:r>
      <w:r>
        <w:t xml:space="preserve"> </w:t>
      </w:r>
      <w:hyperlink r:id="rId26">
        <w:r>
          <w:rPr>
            <w:rStyle w:val="Hyperlink"/>
          </w:rPr>
          <w:t xml:space="preserve">expressjs.com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AdonisJS Documentation</w:t>
      </w:r>
      <w:r>
        <w:t xml:space="preserve"> </w:t>
      </w:r>
      <w:r>
        <w:t xml:space="preserve">—</w:t>
      </w:r>
      <w:r>
        <w:t xml:space="preserve"> </w:t>
      </w:r>
      <w:hyperlink r:id="rId27">
        <w:r>
          <w:rPr>
            <w:rStyle w:val="Hyperlink"/>
          </w:rPr>
          <w:t xml:space="preserve">docs.adonisjs.com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React Documentation</w:t>
      </w:r>
      <w:r>
        <w:t xml:space="preserve"> </w:t>
      </w:r>
      <w:r>
        <w:t xml:space="preserve">—</w:t>
      </w:r>
      <w:r>
        <w:t xml:space="preserve"> </w:t>
      </w:r>
      <w:hyperlink r:id="rId28">
        <w:r>
          <w:rPr>
            <w:rStyle w:val="Hyperlink"/>
          </w:rPr>
          <w:t xml:space="preserve">react.dev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Postman Learning Center</w:t>
      </w:r>
      <w:r>
        <w:t xml:space="preserve"> </w:t>
      </w:r>
      <w:r>
        <w:t xml:space="preserve">—</w:t>
      </w:r>
      <w:r>
        <w:t xml:space="preserve"> </w:t>
      </w:r>
      <w:hyperlink r:id="rId29">
        <w:r>
          <w:rPr>
            <w:rStyle w:val="Hyperlink"/>
          </w:rPr>
          <w:t xml:space="preserve">learning.postman.com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Docker Documentation</w:t>
      </w:r>
      <w:r>
        <w:t xml:space="preserve"> </w:t>
      </w:r>
      <w:r>
        <w:t xml:space="preserve">—</w:t>
      </w:r>
      <w:r>
        <w:t xml:space="preserve"> </w:t>
      </w:r>
      <w:hyperlink r:id="rId30">
        <w:r>
          <w:rPr>
            <w:rStyle w:val="Hyperlink"/>
          </w:rPr>
          <w:t xml:space="preserve">docs.docker.com</w:t>
        </w:r>
      </w:hyperlink>
    </w:p>
    <w:bookmarkStart w:id="35" w:name="Xb5530058257cfb50c63e383ac37b5a7a876a55b"/>
    <w:p>
      <w:pPr>
        <w:pStyle w:val="Heading3"/>
      </w:pPr>
      <w:r>
        <w:t xml:space="preserve">Free PDF Quick-Reference Books (goalkicker.com)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JavaScript Notes for Professionals (PDF)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Node.js Notes for Professionals (PDF)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PHP Notes for Professionals (PDF)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Git Notes for Professionals (PDF)</w:t>
              </w:r>
            </w:hyperlink>
          </w:p>
        </w:tc>
      </w:tr>
    </w:tbl>
    <w:bookmarkEnd w:id="35"/>
    <w:bookmarkEnd w:id="36"/>
    <w:bookmarkEnd w:id="37"/>
    <w:sectPr>
      <w:pgSz w:h="16838" w:w="11906"/>
      <w:pgMar w:bottom="1020" w:footer="567" w:gutter="0" w:header="567" w:left="1020" w:right="1020" w:top="10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0"/>
        <w:szCs w:val="20"/>
        <w:lang w:bidi="ar-SA" w:eastAsia="zh-CN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color w:val="1F2937"/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color w:val="1F2937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F2937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808080" w:sz="4" w:val="single"/>
        <w:insideV w:color="808080" w:sz="4" w:val="single"/>
      </w:tblBorders>
      <w:tblCellMar>
        <w:top w:type="dxa" w:w="40"/>
        <w:left w:type="dxa" w:w="80"/>
        <w:bottom w:type="dxa" w:w="4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docs.adonisjs.com" TargetMode="External" /><Relationship Type="http://schemas.openxmlformats.org/officeDocument/2006/relationships/hyperlink" Id="rId30" Target="https://docs.docker.com" TargetMode="External" /><Relationship Type="http://schemas.openxmlformats.org/officeDocument/2006/relationships/hyperlink" Id="rId26" Target="https://expressjs.com" TargetMode="External" /><Relationship Type="http://schemas.openxmlformats.org/officeDocument/2006/relationships/hyperlink" Id="rId34" Target="https://goalkicker.com/GitBook/GitNotesForProfessionals.pdf" TargetMode="External" /><Relationship Type="http://schemas.openxmlformats.org/officeDocument/2006/relationships/hyperlink" Id="rId31" Target="https://goalkicker.com/JavaScriptBook/JavaScriptNotesForProfessionals.pdf" TargetMode="External" /><Relationship Type="http://schemas.openxmlformats.org/officeDocument/2006/relationships/hyperlink" Id="rId32" Target="https://goalkicker.com/NodeJSBook/NodeJSNotesForProfessionals.pdf" TargetMode="External" /><Relationship Type="http://schemas.openxmlformats.org/officeDocument/2006/relationships/hyperlink" Id="rId33" Target="https://goalkicker.com/PHPBook/PHPNotesForProfessionals.pdf" TargetMode="External" /><Relationship Type="http://schemas.openxmlformats.org/officeDocument/2006/relationships/hyperlink" Id="rId25" Target="https://laravel.com/docs" TargetMode="External" /><Relationship Type="http://schemas.openxmlformats.org/officeDocument/2006/relationships/hyperlink" Id="rId29" Target="https://learning.postman.com" TargetMode="External" /><Relationship Type="http://schemas.openxmlformats.org/officeDocument/2006/relationships/hyperlink" Id="rId28" Target="https://react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ocs.adonisjs.com" TargetMode="External" /><Relationship Type="http://schemas.openxmlformats.org/officeDocument/2006/relationships/hyperlink" Id="rId30" Target="https://docs.docker.com" TargetMode="External" /><Relationship Type="http://schemas.openxmlformats.org/officeDocument/2006/relationships/hyperlink" Id="rId26" Target="https://expressjs.com" TargetMode="External" /><Relationship Type="http://schemas.openxmlformats.org/officeDocument/2006/relationships/hyperlink" Id="rId34" Target="https://goalkicker.com/GitBook/GitNotesForProfessionals.pdf" TargetMode="External" /><Relationship Type="http://schemas.openxmlformats.org/officeDocument/2006/relationships/hyperlink" Id="rId31" Target="https://goalkicker.com/JavaScriptBook/JavaScriptNotesForProfessionals.pdf" TargetMode="External" /><Relationship Type="http://schemas.openxmlformats.org/officeDocument/2006/relationships/hyperlink" Id="rId32" Target="https://goalkicker.com/NodeJSBook/NodeJSNotesForProfessionals.pdf" TargetMode="External" /><Relationship Type="http://schemas.openxmlformats.org/officeDocument/2006/relationships/hyperlink" Id="rId33" Target="https://goalkicker.com/PHPBook/PHPNotesForProfessionals.pdf" TargetMode="External" /><Relationship Type="http://schemas.openxmlformats.org/officeDocument/2006/relationships/hyperlink" Id="rId25" Target="https://laravel.com/docs" TargetMode="External" /><Relationship Type="http://schemas.openxmlformats.org/officeDocument/2006/relationships/hyperlink" Id="rId29" Target="https://learning.postman.com" TargetMode="External" /><Relationship Type="http://schemas.openxmlformats.org/officeDocument/2006/relationships/hyperlink" Id="rId28" Target="https://react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2026-09-30T08:55:20Z</dcterms:created>
  <dcterms:modified xsi:type="dcterms:W3CDTF">2026-09-30T08:55:20Z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