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4B966" w14:textId="7E79291C" w:rsidR="00A64592" w:rsidRDefault="0047737A" w:rsidP="0047737A">
      <w:pPr>
        <w:pStyle w:val="Ttulo"/>
        <w:jc w:val="center"/>
        <w:rPr>
          <w:color w:val="000000"/>
        </w:rPr>
      </w:pPr>
      <w:r>
        <w:rPr>
          <w:color w:val="000000"/>
        </w:rPr>
        <w:t>StockHelper — Guía de Instalación</w:t>
      </w:r>
    </w:p>
    <w:p w14:paraId="565A61F7" w14:textId="646D35C4" w:rsidR="0047737A" w:rsidRDefault="0047737A" w:rsidP="0047737A">
      <w:pPr>
        <w:pStyle w:val="Subttulo"/>
        <w:jc w:val="center"/>
        <w:rPr>
          <w:color w:val="000000"/>
        </w:rPr>
      </w:pPr>
      <w:r>
        <w:rPr>
          <w:color w:val="000000"/>
        </w:rPr>
        <w:t>Instalación paso a paso, con capturas de pantalla</w:t>
      </w:r>
    </w:p>
    <w:p w14:paraId="46E259D1" w14:textId="749C8A0E" w:rsidR="0047737A" w:rsidRDefault="0047737A" w:rsidP="0047737A">
      <w:pPr>
        <w:jc w:val="center"/>
        <w:rPr>
          <w:color w:val="808080"/>
        </w:rPr>
      </w:pPr>
      <w:r>
        <w:rPr>
          <w:color w:val="808080"/>
        </w:rPr>
        <w:t>Versión 1.0 — Aplicación StockHelper 1.0.0 — Universidad Abierta Interamericana</w:t>
      </w:r>
    </w:p>
    <w:p w14:paraId="401DA55B" w14:textId="4C5D7850" w:rsidR="0047737A" w:rsidRDefault="0047737A">
      <w:pPr>
        <w:rPr>
          <w:color w:val="000000"/>
        </w:rPr>
      </w:pPr>
      <w:r>
        <w:rPr>
          <w:color w:val="000000"/>
        </w:rPr>
        <w:br w:type="page"/>
      </w:r>
    </w:p>
    <w:p w14:paraId="38DD7040" w14:textId="22282344" w:rsidR="0047737A" w:rsidRDefault="0047737A" w:rsidP="0047737A">
      <w:pPr>
        <w:pStyle w:val="Ttulo1"/>
        <w:rPr>
          <w:color w:val="000000"/>
        </w:rPr>
      </w:pPr>
      <w:bookmarkStart w:id="0" w:name="_Toc236955583"/>
      <w:r>
        <w:rPr>
          <w:color w:val="000000"/>
        </w:rPr>
        <w:lastRenderedPageBreak/>
        <w:t>Contenido</w:t>
      </w:r>
      <w:bookmarkEnd w:id="0"/>
    </w:p>
    <w:p w14:paraId="3BF4D4DC" w14:textId="0D963823" w:rsidR="00E21067" w:rsidRDefault="0047737A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TOC \o "1-3" </w:instrText>
      </w:r>
      <w:r>
        <w:rPr>
          <w:color w:val="000000"/>
        </w:rPr>
        <w:fldChar w:fldCharType="separate"/>
      </w:r>
      <w:r w:rsidR="00E21067" w:rsidRPr="009E7AE4">
        <w:rPr>
          <w:noProof/>
          <w:color w:val="000000"/>
        </w:rPr>
        <w:t>Contenido</w:t>
      </w:r>
      <w:r w:rsidR="00E21067">
        <w:rPr>
          <w:noProof/>
        </w:rPr>
        <w:tab/>
      </w:r>
      <w:r w:rsidR="00E21067">
        <w:rPr>
          <w:noProof/>
        </w:rPr>
        <w:fldChar w:fldCharType="begin"/>
      </w:r>
      <w:r w:rsidR="00E21067">
        <w:rPr>
          <w:noProof/>
        </w:rPr>
        <w:instrText xml:space="preserve"> PAGEREF _Toc236955583 \h </w:instrText>
      </w:r>
      <w:r w:rsidR="00E21067">
        <w:rPr>
          <w:noProof/>
        </w:rPr>
      </w:r>
      <w:r w:rsidR="00E21067">
        <w:rPr>
          <w:noProof/>
        </w:rPr>
        <w:fldChar w:fldCharType="separate"/>
      </w:r>
      <w:r w:rsidR="00E21067">
        <w:rPr>
          <w:noProof/>
        </w:rPr>
        <w:t>2</w:t>
      </w:r>
      <w:r w:rsidR="00E21067">
        <w:rPr>
          <w:noProof/>
        </w:rPr>
        <w:fldChar w:fldCharType="end"/>
      </w:r>
    </w:p>
    <w:p w14:paraId="3A96D6A9" w14:textId="757E6395" w:rsidR="00E21067" w:rsidRDefault="00E2106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1. Antes de empezar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_Toc236955584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7B5E9F6" w14:textId="1E7B1314" w:rsidR="00E21067" w:rsidRDefault="00E2106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1.1 La instalación tiene dos pasos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_Toc236955585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8DD50AB" w14:textId="3F396571" w:rsidR="00E21067" w:rsidRDefault="00E2106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1.2 Qué necesita el equipo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_Toc236955586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D6C82D7" w14:textId="40602558" w:rsidR="00E21067" w:rsidRDefault="00E2106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1.3 Qué se entrega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_Toc236955587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6E46053" w14:textId="7224301C" w:rsidR="00E21067" w:rsidRDefault="00E2106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2. Paso 1 — Ejecutar el instalador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_Toc236955588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250316A" w14:textId="23A5CE5D" w:rsidR="00E21067" w:rsidRDefault="00E2106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2.1 Iniciar la instalación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_Toc236955589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9845A25" w14:textId="05BB51A5" w:rsidR="00E21067" w:rsidRDefault="00E2106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2.2 Asistente de prerrequisitos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_Toc236955590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582FE7A" w14:textId="41C87544" w:rsidR="00E21067" w:rsidRDefault="00E21067">
      <w:pPr>
        <w:pStyle w:val="TDC3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Elementos de la pantalla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_Toc236955591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D6981A3" w14:textId="4BC73BEE" w:rsidR="00E21067" w:rsidRDefault="00E2106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2.3 Lista de prerrequisitos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_Toc236955592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39F1298" w14:textId="49B169A1" w:rsidR="00E21067" w:rsidRDefault="00E21067">
      <w:pPr>
        <w:pStyle w:val="TDC3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Columnas de la tabla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_Toc236955593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8993CE4" w14:textId="213E3928" w:rsidR="00E21067" w:rsidRDefault="00E2106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2.4 Instalación de SQL Server Express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_Toc236955594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9C1D16A" w14:textId="4B97A257" w:rsidR="00E21067" w:rsidRDefault="00E21067">
      <w:pPr>
        <w:pStyle w:val="TDC3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Qué muestra la pantalla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_Toc236955595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B8BC080" w14:textId="79046BDF" w:rsidR="00E21067" w:rsidRDefault="00E2106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2.5 Bienvenida de StockHelper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_Toc236955596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B64C50B" w14:textId="7AC6B7AC" w:rsidR="00E21067" w:rsidRDefault="00E2106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2.6 Carpeta de instalación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_Toc236955597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3E808F7" w14:textId="5E65A73C" w:rsidR="00E21067" w:rsidRDefault="00E21067">
      <w:pPr>
        <w:pStyle w:val="TDC3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Elementos de la pantalla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_Toc236955598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7ACE0FF" w14:textId="7812DF98" w:rsidR="00E21067" w:rsidRDefault="00E2106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2.7 Confirmar e instalar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_Toc236955599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E405474" w14:textId="59AACA8E" w:rsidR="00E21067" w:rsidRDefault="00E21067">
      <w:pPr>
        <w:pStyle w:val="TDC3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Elementos de la pantalla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_Toc236955600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4F4BA5B" w14:textId="3BE01B8E" w:rsidR="00E21067" w:rsidRDefault="00E2106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2.8 Progreso de la instalación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_Toc236955601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B9E3B8D" w14:textId="21C388FD" w:rsidR="00E21067" w:rsidRDefault="00E2106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2.9 Fin del asistente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_Toc236955602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05F9239" w14:textId="59C829F3" w:rsidR="00E21067" w:rsidRDefault="00E21067">
      <w:pPr>
        <w:pStyle w:val="TDC3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Elementos de la pantalla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_Toc236955603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D79743D" w14:textId="28AFC7BC" w:rsidR="00E21067" w:rsidRDefault="00E2106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3. Paso 2 — Crear las bases de 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_Toc236955604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76D38B5" w14:textId="3DE5DEC1" w:rsidR="00E21067" w:rsidRDefault="00E2106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3.1 Por qué es un paso aparte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_Toc236955605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425247C" w14:textId="1B4854F9" w:rsidR="00E21067" w:rsidRDefault="00E2106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3.2 Ejecutar el script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_Toc236955606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FF593BF" w14:textId="686D588B" w:rsidR="00E21067" w:rsidRDefault="00E21067">
      <w:pPr>
        <w:pStyle w:val="TDC3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Qué hace el script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_Toc236955607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B31D309" w14:textId="595A5C1D" w:rsidR="00E21067" w:rsidRDefault="00E2106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4. Primer inicio de sesión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_Toc236955608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179F981" w14:textId="0405A81D" w:rsidR="00E21067" w:rsidRDefault="00E2106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4.1 Cambiar el idioma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_Toc236955609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F659FCD" w14:textId="2609828E" w:rsidR="00E21067" w:rsidRDefault="00E2106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5. Verificar que todo quedó bien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_Toc236955610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8B088C9" w14:textId="66E30164" w:rsidR="00E21067" w:rsidRDefault="00E2106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6. Problemas frecuentes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_Toc236955611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77C770A" w14:textId="363A3B4B" w:rsidR="00E21067" w:rsidRDefault="00E2106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r w:rsidRPr="009E7AE4">
        <w:rPr>
          <w:noProof/>
          <w:color w:val="000000"/>
        </w:rPr>
        <w:t>7. Desinstalación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_Toc236955612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8E781C2" w14:textId="6CEF8363" w:rsidR="0047737A" w:rsidRDefault="0047737A" w:rsidP="0047737A">
      <w:pPr>
        <w:rPr>
          <w:color w:val="000000"/>
        </w:rPr>
      </w:pPr>
      <w:r>
        <w:rPr>
          <w:color w:val="000000"/>
        </w:rPr>
        <w:lastRenderedPageBreak/>
        <w:fldChar w:fldCharType="end"/>
      </w:r>
    </w:p>
    <w:p w14:paraId="5E392790" w14:textId="77777777" w:rsidR="0047737A" w:rsidRDefault="0047737A">
      <w:pPr>
        <w:rPr>
          <w:color w:val="000000"/>
        </w:rPr>
      </w:pPr>
      <w:r>
        <w:rPr>
          <w:color w:val="000000"/>
        </w:rPr>
        <w:br w:type="page"/>
      </w:r>
    </w:p>
    <w:p w14:paraId="573F3088" w14:textId="51AFA85C" w:rsidR="0047737A" w:rsidRDefault="0047737A" w:rsidP="0047737A">
      <w:pPr>
        <w:pStyle w:val="Ttulo1"/>
        <w:rPr>
          <w:color w:val="000000"/>
        </w:rPr>
      </w:pPr>
      <w:bookmarkStart w:id="1" w:name="_Toc236955584"/>
      <w:r>
        <w:rPr>
          <w:color w:val="000000"/>
        </w:rPr>
        <w:lastRenderedPageBreak/>
        <w:t>1. Antes de empezar</w:t>
      </w:r>
      <w:bookmarkEnd w:id="1"/>
    </w:p>
    <w:p w14:paraId="15B48F4D" w14:textId="4AEA4A86" w:rsidR="0047737A" w:rsidRDefault="0047737A" w:rsidP="0047737A">
      <w:pPr>
        <w:rPr>
          <w:color w:val="000000"/>
        </w:rPr>
      </w:pPr>
      <w:r>
        <w:rPr>
          <w:color w:val="000000"/>
        </w:rPr>
        <w:t>Esta guía explica cómo instalar StockHelper en una computadora con Windows, desde cero y hasta el primer inicio de sesión. Está pensada para seguirse en orden: cada pantalla que va apareciendo tiene su captura y la explicación de qué hacer en ella.</w:t>
      </w:r>
    </w:p>
    <w:p w14:paraId="59FE701E" w14:textId="11200C6A" w:rsidR="0047737A" w:rsidRDefault="0047737A" w:rsidP="0047737A">
      <w:pPr>
        <w:pStyle w:val="Ttulo2"/>
        <w:rPr>
          <w:color w:val="000000"/>
        </w:rPr>
      </w:pPr>
      <w:bookmarkStart w:id="2" w:name="_Toc236955585"/>
      <w:r>
        <w:rPr>
          <w:color w:val="000000"/>
        </w:rPr>
        <w:t>1.1 La instalación tiene dos pasos</w:t>
      </w:r>
      <w:bookmarkEnd w:id="2"/>
    </w:p>
    <w:p w14:paraId="3FEC36E9" w14:textId="6403693A" w:rsidR="0047737A" w:rsidRDefault="0047737A" w:rsidP="0047737A">
      <w:pPr>
        <w:rPr>
          <w:color w:val="000000"/>
        </w:rPr>
      </w:pPr>
      <w:r>
        <w:rPr>
          <w:color w:val="000000"/>
        </w:rPr>
        <w:t>Es importante entenderlo antes de empezar, porque si se hace solo el primer paso la aplicación no va a funcionar:</w:t>
      </w:r>
    </w:p>
    <w:p w14:paraId="0777A666" w14:textId="2075E3A4" w:rsidR="0047737A" w:rsidRDefault="0047737A" w:rsidP="0047737A">
      <w:pPr>
        <w:pStyle w:val="Listaconvietas"/>
      </w:pPr>
      <w:r>
        <w:rPr>
          <w:b/>
        </w:rPr>
        <w:t>Paso 1 — Ejecutar el instalador</w:t>
      </w:r>
      <w:r>
        <w:t>: StockHelper.exe instala el motor de base de datos, la aplicación y su configuración. No crea las bases de datos.</w:t>
      </w:r>
    </w:p>
    <w:p w14:paraId="660165F3" w14:textId="483394FD" w:rsidR="0047737A" w:rsidRDefault="0047737A" w:rsidP="0047737A">
      <w:pPr>
        <w:pStyle w:val="Listaconvietas"/>
      </w:pPr>
      <w:r>
        <w:rPr>
          <w:b/>
        </w:rPr>
        <w:t>Paso 2 — Crear las bases de datos</w:t>
      </w:r>
      <w:r>
        <w:t>: Se ejecuta una sola vez el archivo Crear-Bases-StockHelper.bat, que da de alta las bases de datos y el usuario administrador inicial.</w:t>
      </w:r>
    </w:p>
    <w:p w14:paraId="37BCB200" w14:textId="5D056AD0" w:rsidR="0047737A" w:rsidRDefault="0047737A" w:rsidP="0047737A">
      <w:pPr>
        <w:rPr>
          <w:i/>
          <w:color w:val="808080"/>
        </w:rPr>
      </w:pPr>
      <w:r>
        <w:rPr>
          <w:i/>
          <w:color w:val="808080"/>
        </w:rPr>
        <w:t>Si abrís StockHelper después del Paso 1 pero antes del Paso 2, la aplicación no va a poder conectarse a la base de datos.</w:t>
      </w:r>
    </w:p>
    <w:p w14:paraId="2209A434" w14:textId="66ED2313" w:rsidR="0047737A" w:rsidRDefault="0047737A" w:rsidP="0047737A">
      <w:pPr>
        <w:pStyle w:val="Ttulo2"/>
        <w:rPr>
          <w:color w:val="000000"/>
        </w:rPr>
      </w:pPr>
      <w:bookmarkStart w:id="3" w:name="_Toc236955586"/>
      <w:r>
        <w:rPr>
          <w:color w:val="000000"/>
        </w:rPr>
        <w:t>1.2 Qué necesita el equipo</w:t>
      </w:r>
      <w:bookmarkEnd w:id="3"/>
    </w:p>
    <w:p w14:paraId="45FF9C4C" w14:textId="1B1FBABB" w:rsidR="0047737A" w:rsidRDefault="0047737A" w:rsidP="0047737A">
      <w:pPr>
        <w:pStyle w:val="Listaconvietas"/>
      </w:pPr>
      <w:r>
        <w:rPr>
          <w:b/>
        </w:rPr>
        <w:t>Sistema operativo</w:t>
      </w:r>
      <w:r>
        <w:t>: Windows 10 u 11 de 64 bits (o Windows Server equivalente).</w:t>
      </w:r>
    </w:p>
    <w:p w14:paraId="01D5559D" w14:textId="34D56EDE" w:rsidR="0047737A" w:rsidRDefault="0047737A" w:rsidP="0047737A">
      <w:pPr>
        <w:pStyle w:val="Listaconvietas"/>
      </w:pPr>
      <w:r>
        <w:rPr>
          <w:b/>
        </w:rPr>
        <w:t>Memoria RAM</w:t>
      </w:r>
      <w:r>
        <w:t>: 4 GB como mínimo (SQL Server Express usa alrededor de 2 GB).</w:t>
      </w:r>
    </w:p>
    <w:p w14:paraId="701B73BD" w14:textId="308F1385" w:rsidR="0047737A" w:rsidRDefault="0047737A" w:rsidP="0047737A">
      <w:pPr>
        <w:pStyle w:val="Listaconvietas"/>
      </w:pPr>
      <w:r>
        <w:rPr>
          <w:b/>
        </w:rPr>
        <w:t>Espacio en disco</w:t>
      </w:r>
      <w:r>
        <w:t>: 6 GB libres. El instalador por sí solo ocupa cerca de 1 GB porque trae todo embebido.</w:t>
      </w:r>
    </w:p>
    <w:p w14:paraId="3D70B819" w14:textId="23B2A453" w:rsidR="0047737A" w:rsidRDefault="0047737A" w:rsidP="0047737A">
      <w:pPr>
        <w:pStyle w:val="Listaconvietas"/>
      </w:pPr>
      <w:r>
        <w:rPr>
          <w:b/>
        </w:rPr>
        <w:t>Pantalla</w:t>
      </w:r>
      <w:r>
        <w:t>: Resolución de 1366×768 o superior.</w:t>
      </w:r>
    </w:p>
    <w:p w14:paraId="7536E880" w14:textId="66C2E11E" w:rsidR="0047737A" w:rsidRDefault="0047737A" w:rsidP="0047737A">
      <w:pPr>
        <w:pStyle w:val="Listaconvietas"/>
      </w:pPr>
      <w:r>
        <w:rPr>
          <w:b/>
        </w:rPr>
        <w:t>Permisos</w:t>
      </w:r>
      <w:r>
        <w:t>: Hay que iniciar sesión con una cuenta de administrador. Los dos pasos piden elevación.</w:t>
      </w:r>
    </w:p>
    <w:p w14:paraId="74940393" w14:textId="350D155D" w:rsidR="0047737A" w:rsidRDefault="0047737A" w:rsidP="0047737A">
      <w:pPr>
        <w:pStyle w:val="Listaconvietas"/>
      </w:pPr>
      <w:r>
        <w:rPr>
          <w:b/>
        </w:rPr>
        <w:t>Conexión a Internet</w:t>
      </w:r>
      <w:r>
        <w:t xml:space="preserve">: No hace falta. El instalador es offline: trae adentro el </w:t>
      </w:r>
      <w:proofErr w:type="spellStart"/>
      <w:r>
        <w:t>runtime</w:t>
      </w:r>
      <w:proofErr w:type="spellEnd"/>
      <w:r>
        <w:t xml:space="preserve"> de .NET y SQL Server Express.</w:t>
      </w:r>
    </w:p>
    <w:p w14:paraId="68B5CB35" w14:textId="2141AA50" w:rsidR="0047737A" w:rsidRDefault="0047737A" w:rsidP="0047737A">
      <w:pPr>
        <w:pStyle w:val="Ttulo2"/>
        <w:rPr>
          <w:color w:val="000000"/>
        </w:rPr>
      </w:pPr>
      <w:bookmarkStart w:id="4" w:name="_Toc236955587"/>
      <w:r>
        <w:rPr>
          <w:color w:val="000000"/>
        </w:rPr>
        <w:t>1.3 Qué se entrega</w:t>
      </w:r>
      <w:bookmarkEnd w:id="4"/>
    </w:p>
    <w:p w14:paraId="0F6B8EB5" w14:textId="2C4E6556" w:rsidR="0047737A" w:rsidRDefault="0047737A" w:rsidP="0047737A">
      <w:pPr>
        <w:rPr>
          <w:color w:val="000000"/>
        </w:rPr>
      </w:pPr>
      <w:r>
        <w:rPr>
          <w:color w:val="000000"/>
        </w:rPr>
        <w:t>La entrega son dos elementos, y los dos tienen que estar disponibles en el equipo antes de empezar:</w:t>
      </w:r>
    </w:p>
    <w:p w14:paraId="46CD38E2" w14:textId="4CE335AD" w:rsidR="0047737A" w:rsidRDefault="0047737A" w:rsidP="0047737A">
      <w:pPr>
        <w:pStyle w:val="Listaconvietas"/>
      </w:pPr>
      <w:r>
        <w:rPr>
          <w:b/>
        </w:rPr>
        <w:t>StockHelper.exe</w:t>
      </w:r>
      <w:r>
        <w:t>: El instalador. Un único archivo de aproximadamente 1 GB.</w:t>
      </w:r>
    </w:p>
    <w:p w14:paraId="646B36F9" w14:textId="3BC90D0B" w:rsidR="0047737A" w:rsidRDefault="0047737A" w:rsidP="0047737A">
      <w:pPr>
        <w:pStyle w:val="Listaconvietas"/>
      </w:pPr>
      <w:r>
        <w:rPr>
          <w:b/>
        </w:rPr>
        <w:t>Carpeta StockHelper-Crear-Bases</w:t>
      </w:r>
      <w:r>
        <w:t>: Contiene Crear-Bases-StockHelper.bat y los scripts de base de datos. Viaja al lado del instalador, no adentro. Es lo que se usa en el Paso 2.</w:t>
      </w:r>
    </w:p>
    <w:p w14:paraId="28496F1B" w14:textId="24381C8D" w:rsidR="0047737A" w:rsidRDefault="0047737A" w:rsidP="0047737A">
      <w:pPr>
        <w:rPr>
          <w:i/>
          <w:color w:val="808080"/>
        </w:rPr>
      </w:pPr>
      <w:r>
        <w:rPr>
          <w:i/>
          <w:color w:val="808080"/>
        </w:rPr>
        <w:lastRenderedPageBreak/>
        <w:t xml:space="preserve">Conviene copiar los dos elementos al disco local del equipo (por </w:t>
      </w:r>
      <w:proofErr w:type="gramStart"/>
      <w:r>
        <w:rPr>
          <w:i/>
          <w:color w:val="808080"/>
        </w:rPr>
        <w:t>ejemplo</w:t>
      </w:r>
      <w:proofErr w:type="gramEnd"/>
      <w:r>
        <w:rPr>
          <w:i/>
          <w:color w:val="808080"/>
        </w:rPr>
        <w:t xml:space="preserve"> al Escritorio) antes de empezar, en lugar de ejecutarlos desde un pendrive o una carpeta de red.</w:t>
      </w:r>
    </w:p>
    <w:p w14:paraId="40807836" w14:textId="1B908ACF" w:rsidR="0047737A" w:rsidRDefault="0047737A" w:rsidP="0047737A">
      <w:pPr>
        <w:pStyle w:val="Ttulo1"/>
        <w:rPr>
          <w:color w:val="000000"/>
        </w:rPr>
      </w:pPr>
      <w:bookmarkStart w:id="5" w:name="_Toc236955588"/>
      <w:r>
        <w:rPr>
          <w:color w:val="000000"/>
        </w:rPr>
        <w:t>2. Paso 1 — Ejecutar el instalador</w:t>
      </w:r>
      <w:bookmarkEnd w:id="5"/>
    </w:p>
    <w:p w14:paraId="480A4CC5" w14:textId="4E2FF689" w:rsidR="0047737A" w:rsidRDefault="0047737A" w:rsidP="0047737A">
      <w:pPr>
        <w:rPr>
          <w:color w:val="000000"/>
        </w:rPr>
      </w:pPr>
      <w:r>
        <w:rPr>
          <w:color w:val="000000"/>
        </w:rPr>
        <w:t xml:space="preserve">El instalador se encarga de todo lo pesado: el </w:t>
      </w:r>
      <w:proofErr w:type="spellStart"/>
      <w:r>
        <w:rPr>
          <w:color w:val="000000"/>
        </w:rPr>
        <w:t>runtime</w:t>
      </w:r>
      <w:proofErr w:type="spellEnd"/>
      <w:r>
        <w:rPr>
          <w:color w:val="000000"/>
        </w:rPr>
        <w:t xml:space="preserve"> de .NET, el motor de SQL Server, los archivos de la aplicación, la clave de cifrado y el acceso directo.</w:t>
      </w:r>
    </w:p>
    <w:p w14:paraId="40D3D6A3" w14:textId="19DE0774" w:rsidR="0047737A" w:rsidRDefault="0047737A" w:rsidP="0047737A">
      <w:pPr>
        <w:pStyle w:val="Ttulo2"/>
        <w:rPr>
          <w:color w:val="000000"/>
        </w:rPr>
      </w:pPr>
      <w:bookmarkStart w:id="6" w:name="_Toc236955589"/>
      <w:r>
        <w:rPr>
          <w:color w:val="000000"/>
        </w:rPr>
        <w:t>2.1 Iniciar la instalación</w:t>
      </w:r>
      <w:bookmarkEnd w:id="6"/>
    </w:p>
    <w:p w14:paraId="6321175E" w14:textId="5F7CDCCE" w:rsidR="0047737A" w:rsidRDefault="0047737A" w:rsidP="0047737A">
      <w:pPr>
        <w:rPr>
          <w:color w:val="000000"/>
        </w:rPr>
      </w:pPr>
      <w:r>
        <w:rPr>
          <w:color w:val="000000"/>
        </w:rPr>
        <w:t>Hacer clic derecho sobre StockHelper.exe y elegir «Ejecutar como administrador». Windows va a mostrar el aviso de Control de cuentas de usuario: hay que aceptarlo. Sin permisos de administrador el instalador no puede instalar SQL Server ni definir la variable de entorno.</w:t>
      </w:r>
    </w:p>
    <w:p w14:paraId="44C73BC2" w14:textId="2A4C5E77" w:rsidR="0047737A" w:rsidRDefault="0047737A" w:rsidP="0047737A">
      <w:pPr>
        <w:jc w:val="center"/>
        <w:rPr>
          <w:i/>
          <w:color w:val="FF0000"/>
        </w:rPr>
      </w:pPr>
      <w:r>
        <w:rPr>
          <w:i/>
          <w:color w:val="FF0000"/>
        </w:rPr>
        <w:t xml:space="preserve">[ PENDIENTE DE </w:t>
      </w:r>
      <w:proofErr w:type="gramStart"/>
      <w:r>
        <w:rPr>
          <w:i/>
          <w:color w:val="FF0000"/>
        </w:rPr>
        <w:t>CAPTURA ]</w:t>
      </w:r>
      <w:proofErr w:type="gramEnd"/>
      <w:r>
        <w:rPr>
          <w:i/>
          <w:color w:val="FF0000"/>
        </w:rPr>
        <w:t xml:space="preserve"> Aviso de Control de cuentas de usuario (UAC) al abrir StockHelper.exe</w:t>
      </w:r>
    </w:p>
    <w:p w14:paraId="392F6BE1" w14:textId="6B4A74B2" w:rsidR="0047737A" w:rsidRDefault="0047737A" w:rsidP="0047737A">
      <w:pPr>
        <w:pStyle w:val="Ttulo2"/>
        <w:rPr>
          <w:color w:val="000000"/>
        </w:rPr>
      </w:pPr>
      <w:bookmarkStart w:id="7" w:name="_Toc236955590"/>
      <w:r>
        <w:rPr>
          <w:color w:val="000000"/>
        </w:rPr>
        <w:t>2.2 Asistente de prerrequisitos</w:t>
      </w:r>
      <w:bookmarkEnd w:id="7"/>
    </w:p>
    <w:p w14:paraId="1BF0F524" w14:textId="05F92984" w:rsidR="0047737A" w:rsidRDefault="0047737A" w:rsidP="0047737A">
      <w:pPr>
        <w:rPr>
          <w:color w:val="000000"/>
        </w:rPr>
      </w:pPr>
      <w:r>
        <w:rPr>
          <w:color w:val="000000"/>
        </w:rPr>
        <w:t>Esta es la primera pantalla. El instalador ya revisó el equipo y detectó que faltan componentes necesarios para que StockHelper funcione. Todavía no se instaló nada.</w:t>
      </w:r>
    </w:p>
    <w:p w14:paraId="05CF8E15" w14:textId="068D7F3A" w:rsidR="0047737A" w:rsidRDefault="0047737A" w:rsidP="0047737A">
      <w:pPr>
        <w:jc w:val="center"/>
      </w:pPr>
      <w:r>
        <w:rPr>
          <w:noProof/>
        </w:rPr>
        <w:drawing>
          <wp:inline distT="0" distB="0" distL="0" distR="0" wp14:anchorId="7D569089" wp14:editId="2F4CF8D4">
            <wp:extent cx="4706007" cy="3715268"/>
            <wp:effectExtent l="0" t="0" r="0" b="0"/>
            <wp:docPr id="664226383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2638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F3EE" w14:textId="03F8A8B0" w:rsidR="0047737A" w:rsidRDefault="0047737A" w:rsidP="0047737A">
      <w:pPr>
        <w:pStyle w:val="Ttulo3"/>
        <w:rPr>
          <w:color w:val="000000"/>
        </w:rPr>
      </w:pPr>
      <w:bookmarkStart w:id="8" w:name="_Toc236955591"/>
      <w:r>
        <w:rPr>
          <w:color w:val="000000"/>
        </w:rPr>
        <w:lastRenderedPageBreak/>
        <w:t>Elementos de la pantalla</w:t>
      </w:r>
      <w:bookmarkEnd w:id="8"/>
    </w:p>
    <w:p w14:paraId="4EA3EBD8" w14:textId="4A1C76F5" w:rsidR="0047737A" w:rsidRDefault="0047737A" w:rsidP="0047737A">
      <w:pPr>
        <w:pStyle w:val="Listaconvietas"/>
      </w:pPr>
      <w:r>
        <w:rPr>
          <w:b/>
        </w:rPr>
        <w:t>Texto informativo</w:t>
      </w:r>
      <w:r>
        <w:t>: Avisa que faltan prerrequisitos y que este asistente se va a encargar de instalarlos.</w:t>
      </w:r>
    </w:p>
    <w:p w14:paraId="13280713" w14:textId="12A56D6F" w:rsidR="0047737A" w:rsidRDefault="0047737A" w:rsidP="0047737A">
      <w:pPr>
        <w:pStyle w:val="Listaconvietas"/>
      </w:pPr>
      <w:r>
        <w:rPr>
          <w:b/>
        </w:rPr>
        <w:t>Next</w:t>
      </w:r>
      <w:r>
        <w:t>: Continúa al detalle de qué se va a instalar. Es el botón que hay que presionar.</w:t>
      </w:r>
    </w:p>
    <w:p w14:paraId="69E69376" w14:textId="0CA3718C" w:rsidR="0047737A" w:rsidRDefault="0047737A" w:rsidP="0047737A">
      <w:pPr>
        <w:pStyle w:val="Listaconvietas"/>
      </w:pPr>
      <w:r>
        <w:rPr>
          <w:b/>
        </w:rPr>
        <w:t>Cancel</w:t>
      </w:r>
      <w:r>
        <w:t>: Cancela toda la instalación.</w:t>
      </w:r>
    </w:p>
    <w:p w14:paraId="5DAB0FBD" w14:textId="1D57B3A8" w:rsidR="0047737A" w:rsidRDefault="0047737A" w:rsidP="0047737A">
      <w:pPr>
        <w:pStyle w:val="Listaconvietas"/>
      </w:pPr>
      <w:r>
        <w:rPr>
          <w:b/>
        </w:rPr>
        <w:t>Back</w:t>
      </w:r>
      <w:r>
        <w:t>: Aparece deshabilitado por ser la primera pantalla.</w:t>
      </w:r>
    </w:p>
    <w:p w14:paraId="6DB4F16E" w14:textId="519EFA7A" w:rsidR="0047737A" w:rsidRDefault="0047737A" w:rsidP="0047737A">
      <w:pPr>
        <w:rPr>
          <w:i/>
          <w:color w:val="808080"/>
        </w:rPr>
      </w:pPr>
      <w:r>
        <w:rPr>
          <w:i/>
          <w:color w:val="808080"/>
        </w:rPr>
        <w:t>Si el equipo ya tuviera todos los prerrequisitos instalados, esta pantalla y la siguiente no aparecen: el asistente arranca directamente en la bienvenida de StockHelper (punto 2.5).</w:t>
      </w:r>
    </w:p>
    <w:p w14:paraId="0FE68E28" w14:textId="1AE83B92" w:rsidR="0047737A" w:rsidRDefault="0047737A" w:rsidP="0047737A">
      <w:pPr>
        <w:pStyle w:val="Ttulo2"/>
        <w:rPr>
          <w:color w:val="000000"/>
        </w:rPr>
      </w:pPr>
      <w:bookmarkStart w:id="9" w:name="_Toc236955592"/>
      <w:r>
        <w:rPr>
          <w:color w:val="000000"/>
        </w:rPr>
        <w:t>2.3 Lista de prerrequisitos</w:t>
      </w:r>
      <w:bookmarkEnd w:id="9"/>
    </w:p>
    <w:p w14:paraId="3533E698" w14:textId="232231FB" w:rsidR="0047737A" w:rsidRDefault="0047737A" w:rsidP="0047737A">
      <w:pPr>
        <w:rPr>
          <w:color w:val="000000"/>
        </w:rPr>
      </w:pPr>
      <w:r>
        <w:rPr>
          <w:color w:val="000000"/>
        </w:rPr>
        <w:t>Acá se ve exactamente qué se va a instalar antes de la aplicación. Las dos casillas vienen tildadas y hay que dejarlas así: los dos componentes son obligatorios.</w:t>
      </w:r>
    </w:p>
    <w:p w14:paraId="5C54B463" w14:textId="640C9255" w:rsidR="0047737A" w:rsidRDefault="0047737A" w:rsidP="0047737A">
      <w:pPr>
        <w:jc w:val="center"/>
      </w:pPr>
      <w:r>
        <w:rPr>
          <w:noProof/>
        </w:rPr>
        <w:drawing>
          <wp:inline distT="0" distB="0" distL="0" distR="0" wp14:anchorId="5156BB3E" wp14:editId="419D06F9">
            <wp:extent cx="4725059" cy="3743847"/>
            <wp:effectExtent l="0" t="0" r="0" b="9525"/>
            <wp:docPr id="93184935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493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643A" w14:textId="5227F0E4" w:rsidR="0047737A" w:rsidRDefault="0047737A" w:rsidP="0047737A">
      <w:pPr>
        <w:pStyle w:val="Ttulo3"/>
        <w:rPr>
          <w:color w:val="000000"/>
        </w:rPr>
      </w:pPr>
      <w:bookmarkStart w:id="10" w:name="_Toc236955593"/>
      <w:r>
        <w:rPr>
          <w:color w:val="000000"/>
        </w:rPr>
        <w:t>Columnas de la tabla</w:t>
      </w:r>
      <w:bookmarkEnd w:id="10"/>
    </w:p>
    <w:p w14:paraId="058EDC94" w14:textId="1DFAF27B" w:rsidR="0047737A" w:rsidRDefault="0047737A" w:rsidP="0047737A">
      <w:pPr>
        <w:pStyle w:val="Listaconvietas"/>
      </w:pPr>
      <w:r>
        <w:rPr>
          <w:b/>
        </w:rPr>
        <w:t>Name</w:t>
      </w:r>
      <w:r>
        <w:t>: El componente. Se listan «Microsoft .NET SDK 8.0.422 (x64)», necesario para ejecutar la aplicación, y «Microsoft SQL Server 2025 Express», el motor de base de datos.</w:t>
      </w:r>
    </w:p>
    <w:p w14:paraId="75564211" w14:textId="4A4AFC70" w:rsidR="0047737A" w:rsidRDefault="0047737A" w:rsidP="0047737A">
      <w:pPr>
        <w:pStyle w:val="Listaconvietas"/>
      </w:pPr>
      <w:proofErr w:type="spellStart"/>
      <w:r>
        <w:rPr>
          <w:b/>
        </w:rPr>
        <w:t>Required</w:t>
      </w:r>
      <w:proofErr w:type="spellEnd"/>
      <w:r>
        <w:t>: Versión mínima exigida.</w:t>
      </w:r>
    </w:p>
    <w:p w14:paraId="111054E1" w14:textId="018121F0" w:rsidR="0047737A" w:rsidRDefault="0047737A" w:rsidP="0047737A">
      <w:pPr>
        <w:pStyle w:val="Listaconvietas"/>
      </w:pPr>
      <w:r>
        <w:rPr>
          <w:b/>
        </w:rPr>
        <w:t>Found</w:t>
      </w:r>
      <w:r>
        <w:t>: Qué versión se encontró en el equipo. Vacío significa que el componente no está instalado.</w:t>
      </w:r>
    </w:p>
    <w:p w14:paraId="56B922F9" w14:textId="1613BA78" w:rsidR="0047737A" w:rsidRDefault="0047737A" w:rsidP="0047737A">
      <w:pPr>
        <w:pStyle w:val="Listaconvietas"/>
      </w:pPr>
      <w:proofErr w:type="spellStart"/>
      <w:r>
        <w:rPr>
          <w:b/>
        </w:rPr>
        <w:lastRenderedPageBreak/>
        <w:t>Action</w:t>
      </w:r>
      <w:proofErr w:type="spellEnd"/>
      <w:r>
        <w:t>: Qué va a hacer el instalador. «</w:t>
      </w:r>
      <w:proofErr w:type="spellStart"/>
      <w:r>
        <w:t>Install</w:t>
      </w:r>
      <w:proofErr w:type="spellEnd"/>
      <w:r>
        <w:t>» indica que lo va a instalar.</w:t>
      </w:r>
    </w:p>
    <w:p w14:paraId="2F939A7D" w14:textId="5BD3DB7F" w:rsidR="0047737A" w:rsidRDefault="0047737A" w:rsidP="0047737A">
      <w:pPr>
        <w:pStyle w:val="Listaconvietas"/>
      </w:pPr>
      <w:r>
        <w:rPr>
          <w:b/>
        </w:rPr>
        <w:t>Next</w:t>
      </w:r>
      <w:r>
        <w:t>: Comienza la instalación de los prerrequisitos.</w:t>
      </w:r>
    </w:p>
    <w:p w14:paraId="176401CE" w14:textId="72A60B08" w:rsidR="0047737A" w:rsidRDefault="0047737A" w:rsidP="0047737A">
      <w:pPr>
        <w:rPr>
          <w:i/>
          <w:color w:val="808080"/>
        </w:rPr>
      </w:pPr>
      <w:r>
        <w:rPr>
          <w:i/>
          <w:color w:val="808080"/>
        </w:rPr>
        <w:t>SQL Server se instala en una instancia propia y exclusiva llamada STOCKHELPER. Esto es a propósito: si el equipo ya tiene otro SQL Server instalado, no se toca ni se pisa.</w:t>
      </w:r>
    </w:p>
    <w:p w14:paraId="5A408E3B" w14:textId="799D532F" w:rsidR="0047737A" w:rsidRDefault="0047737A" w:rsidP="0047737A">
      <w:pPr>
        <w:rPr>
          <w:i/>
          <w:color w:val="808080"/>
        </w:rPr>
      </w:pPr>
      <w:r>
        <w:rPr>
          <w:i/>
          <w:color w:val="808080"/>
        </w:rPr>
        <w:t xml:space="preserve">Nota técnica: el paquete incluye el SDK de .NET en lugar del Desktop </w:t>
      </w:r>
      <w:proofErr w:type="spellStart"/>
      <w:r>
        <w:rPr>
          <w:i/>
          <w:color w:val="808080"/>
        </w:rPr>
        <w:t>Runtime</w:t>
      </w:r>
      <w:proofErr w:type="spellEnd"/>
      <w:r>
        <w:rPr>
          <w:i/>
          <w:color w:val="808080"/>
        </w:rPr>
        <w:t xml:space="preserve">. Es una decisión aceptada; el SDK contiene el </w:t>
      </w:r>
      <w:proofErr w:type="spellStart"/>
      <w:r>
        <w:rPr>
          <w:i/>
          <w:color w:val="808080"/>
        </w:rPr>
        <w:t>runtime</w:t>
      </w:r>
      <w:proofErr w:type="spellEnd"/>
      <w:r>
        <w:rPr>
          <w:i/>
          <w:color w:val="808080"/>
        </w:rPr>
        <w:t>, así que la aplicación funciona igual, solo ocupa más espacio.</w:t>
      </w:r>
    </w:p>
    <w:p w14:paraId="78E5F586" w14:textId="29090014" w:rsidR="0047737A" w:rsidRDefault="0047737A" w:rsidP="0047737A">
      <w:pPr>
        <w:pStyle w:val="Ttulo2"/>
        <w:rPr>
          <w:color w:val="000000"/>
        </w:rPr>
      </w:pPr>
      <w:bookmarkStart w:id="11" w:name="_Toc236955594"/>
      <w:r>
        <w:rPr>
          <w:color w:val="000000"/>
        </w:rPr>
        <w:t>2.4 Instalación de SQL Server Express</w:t>
      </w:r>
      <w:bookmarkEnd w:id="11"/>
    </w:p>
    <w:p w14:paraId="26B23723" w14:textId="1DFA0E03" w:rsidR="0047737A" w:rsidRDefault="0047737A" w:rsidP="0047737A">
      <w:pPr>
        <w:rPr>
          <w:color w:val="000000"/>
        </w:rPr>
      </w:pPr>
      <w:r>
        <w:rPr>
          <w:color w:val="000000"/>
        </w:rPr>
        <w:t>Se abre el instalador propio de SQL Server, que corre de forma automática y desatendida. No hay que tocar nada en esta ventana; solo esperar a que termine sola.</w:t>
      </w:r>
    </w:p>
    <w:p w14:paraId="7C352174" w14:textId="559E2678" w:rsidR="0047737A" w:rsidRDefault="0047737A" w:rsidP="0047737A">
      <w:pPr>
        <w:jc w:val="center"/>
      </w:pPr>
      <w:r>
        <w:rPr>
          <w:noProof/>
        </w:rPr>
        <w:drawing>
          <wp:inline distT="0" distB="0" distL="0" distR="0" wp14:anchorId="2F36C022" wp14:editId="1FB39BA6">
            <wp:extent cx="5400040" cy="4738370"/>
            <wp:effectExtent l="0" t="0" r="0" b="5080"/>
            <wp:docPr id="927948548" name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4854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A93E" w14:textId="60CE8C0F" w:rsidR="0047737A" w:rsidRDefault="0047737A" w:rsidP="0047737A">
      <w:pPr>
        <w:pStyle w:val="Ttulo3"/>
        <w:rPr>
          <w:color w:val="000000"/>
        </w:rPr>
      </w:pPr>
      <w:bookmarkStart w:id="12" w:name="_Toc236955595"/>
      <w:r>
        <w:rPr>
          <w:color w:val="000000"/>
        </w:rPr>
        <w:t>Qué muestra la pantalla</w:t>
      </w:r>
      <w:bookmarkEnd w:id="12"/>
    </w:p>
    <w:p w14:paraId="22B1F3F6" w14:textId="42F807C7" w:rsidR="0047737A" w:rsidRDefault="0047737A" w:rsidP="0047737A">
      <w:pPr>
        <w:pStyle w:val="Listaconvietas"/>
      </w:pPr>
      <w:r>
        <w:rPr>
          <w:b/>
        </w:rPr>
        <w:t>Barra de progreso</w:t>
      </w:r>
      <w:r>
        <w:t>: Avance de la etapa actual.</w:t>
      </w:r>
    </w:p>
    <w:p w14:paraId="3B225817" w14:textId="4DA1338A" w:rsidR="0047737A" w:rsidRDefault="0047737A" w:rsidP="0047737A">
      <w:pPr>
        <w:pStyle w:val="Listaconvietas"/>
      </w:pPr>
      <w:r>
        <w:rPr>
          <w:b/>
        </w:rPr>
        <w:lastRenderedPageBreak/>
        <w:t xml:space="preserve">Tabla </w:t>
      </w:r>
      <w:proofErr w:type="spellStart"/>
      <w:r>
        <w:rPr>
          <w:b/>
        </w:rPr>
        <w:t>Task</w:t>
      </w:r>
      <w:proofErr w:type="spellEnd"/>
      <w:r>
        <w:rPr>
          <w:b/>
        </w:rPr>
        <w:t xml:space="preserve"> / </w:t>
      </w:r>
      <w:proofErr w:type="gramStart"/>
      <w:r>
        <w:rPr>
          <w:b/>
        </w:rPr>
        <w:t>Status</w:t>
      </w:r>
      <w:proofErr w:type="gramEnd"/>
      <w:r>
        <w:t>: Las tareas de preparación. Es normal que varias figuren como «</w:t>
      </w:r>
      <w:proofErr w:type="spellStart"/>
      <w:r>
        <w:t>Skipped</w:t>
      </w:r>
      <w:proofErr w:type="spellEnd"/>
      <w:r>
        <w:t>»: el paquete es offline, así que no necesita descargar ni extraer nada de Internet.</w:t>
      </w:r>
    </w:p>
    <w:p w14:paraId="763D1A1F" w14:textId="6792BD94" w:rsidR="0047737A" w:rsidRDefault="0047737A" w:rsidP="0047737A">
      <w:pPr>
        <w:pStyle w:val="Listaconvietas"/>
      </w:pPr>
      <w:r>
        <w:rPr>
          <w:b/>
        </w:rPr>
        <w:t>Panel izquierdo</w:t>
      </w:r>
      <w:r>
        <w:t>: Las etapas del proceso. «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Files» prepara el instalador y «</w:t>
      </w:r>
      <w:proofErr w:type="spellStart"/>
      <w:r>
        <w:t>Installation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>» instala el motor en sí.</w:t>
      </w:r>
    </w:p>
    <w:p w14:paraId="57A0B9B5" w14:textId="4C014299" w:rsidR="0047737A" w:rsidRDefault="0047737A" w:rsidP="0047737A">
      <w:pPr>
        <w:rPr>
          <w:i/>
          <w:color w:val="808080"/>
        </w:rPr>
      </w:pPr>
      <w:r>
        <w:rPr>
          <w:i/>
          <w:color w:val="808080"/>
        </w:rPr>
        <w:t>Esta es la etapa más larga de todo el proceso: puede tardar varios minutos. Es normal que la ventana parezca detenida un buen rato. No hay que cerrarla ni cancelarla.</w:t>
      </w:r>
    </w:p>
    <w:p w14:paraId="2100CB07" w14:textId="36798AB5" w:rsidR="0047737A" w:rsidRDefault="0047737A" w:rsidP="0047737A">
      <w:pPr>
        <w:rPr>
          <w:i/>
          <w:color w:val="808080"/>
        </w:rPr>
      </w:pPr>
      <w:r>
        <w:rPr>
          <w:i/>
          <w:color w:val="808080"/>
        </w:rPr>
        <w:t xml:space="preserve">Si en lugar de esta pantalla apareciera el «SQL Server </w:t>
      </w:r>
      <w:proofErr w:type="spellStart"/>
      <w:r>
        <w:rPr>
          <w:i/>
          <w:color w:val="808080"/>
        </w:rPr>
        <w:t>Installation</w:t>
      </w:r>
      <w:proofErr w:type="spellEnd"/>
      <w:r>
        <w:rPr>
          <w:i/>
          <w:color w:val="808080"/>
        </w:rPr>
        <w:t xml:space="preserve"> Center» (una ventana con menú y opciones para elegir), significa que la instalación no está corriendo en modo desatendido: hay que cancelar y revisar la configuración del instalador.</w:t>
      </w:r>
    </w:p>
    <w:p w14:paraId="5EA37FBE" w14:textId="41687E68" w:rsidR="0047737A" w:rsidRDefault="0047737A" w:rsidP="0047737A">
      <w:pPr>
        <w:pStyle w:val="Ttulo2"/>
        <w:rPr>
          <w:color w:val="000000"/>
        </w:rPr>
      </w:pPr>
      <w:bookmarkStart w:id="13" w:name="_Toc236955596"/>
      <w:r>
        <w:rPr>
          <w:color w:val="000000"/>
        </w:rPr>
        <w:t>2.5 Bienvenida de StockHelper</w:t>
      </w:r>
      <w:bookmarkEnd w:id="13"/>
    </w:p>
    <w:p w14:paraId="2C1B67EE" w14:textId="326EE808" w:rsidR="0047737A" w:rsidRDefault="0047737A" w:rsidP="0047737A">
      <w:pPr>
        <w:rPr>
          <w:color w:val="000000"/>
        </w:rPr>
      </w:pPr>
      <w:r>
        <w:rPr>
          <w:color w:val="000000"/>
        </w:rPr>
        <w:t>Terminados los prerrequisitos, arranca el asistente de la aplicación propiamente dicha. Es una pantalla de bienvenida: alcanza con presionar «Next».</w:t>
      </w:r>
    </w:p>
    <w:p w14:paraId="26A0ED85" w14:textId="77777777" w:rsidR="00701631" w:rsidRDefault="00701631" w:rsidP="00701631">
      <w:pPr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6FA81A4A" wp14:editId="58C2DAF7">
            <wp:extent cx="4743450" cy="3752850"/>
            <wp:effectExtent l="0" t="0" r="0" b="0"/>
            <wp:docPr id="1471259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2B15D" w14:textId="1894FC54" w:rsidR="0047737A" w:rsidRDefault="0047737A" w:rsidP="0047737A">
      <w:pPr>
        <w:pStyle w:val="Ttulo2"/>
        <w:rPr>
          <w:color w:val="000000"/>
        </w:rPr>
      </w:pPr>
      <w:bookmarkStart w:id="14" w:name="_Toc236955597"/>
      <w:r>
        <w:rPr>
          <w:color w:val="000000"/>
        </w:rPr>
        <w:t>2.6 Carpeta de instalación</w:t>
      </w:r>
      <w:bookmarkEnd w:id="14"/>
    </w:p>
    <w:p w14:paraId="094A2977" w14:textId="7D256B28" w:rsidR="0047737A" w:rsidRDefault="0047737A" w:rsidP="0047737A">
      <w:pPr>
        <w:rPr>
          <w:color w:val="000000"/>
        </w:rPr>
      </w:pPr>
      <w:r>
        <w:rPr>
          <w:color w:val="000000"/>
        </w:rPr>
        <w:t>Acá se elige dónde se va a instalar la aplicación. La ruta que viene por defecto es la recomendada y no hace falta cambiarla.</w:t>
      </w:r>
    </w:p>
    <w:p w14:paraId="77E740B4" w14:textId="02CA1813" w:rsidR="0047737A" w:rsidRDefault="0047737A" w:rsidP="0047737A">
      <w:pPr>
        <w:jc w:val="center"/>
      </w:pPr>
      <w:r>
        <w:rPr>
          <w:noProof/>
        </w:rPr>
        <w:lastRenderedPageBreak/>
        <w:drawing>
          <wp:inline distT="0" distB="0" distL="0" distR="0" wp14:anchorId="1E0A4E92" wp14:editId="1DBC6D5F">
            <wp:extent cx="4743450" cy="3762375"/>
            <wp:effectExtent l="0" t="0" r="0" b="9525"/>
            <wp:docPr id="921814910" name="Imagen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1491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1834" w14:textId="08F64AE7" w:rsidR="0047737A" w:rsidRDefault="0047737A" w:rsidP="0047737A">
      <w:pPr>
        <w:pStyle w:val="Ttulo3"/>
        <w:rPr>
          <w:color w:val="000000"/>
        </w:rPr>
      </w:pPr>
      <w:bookmarkStart w:id="15" w:name="_Toc236955598"/>
      <w:r>
        <w:rPr>
          <w:color w:val="000000"/>
        </w:rPr>
        <w:t>Elementos de la pantalla</w:t>
      </w:r>
      <w:bookmarkEnd w:id="15"/>
    </w:p>
    <w:p w14:paraId="12C7F8B9" w14:textId="641FE66A" w:rsidR="0047737A" w:rsidRDefault="0047737A" w:rsidP="0047737A">
      <w:pPr>
        <w:pStyle w:val="Listaconvietas"/>
      </w:pPr>
      <w:r>
        <w:rPr>
          <w:b/>
        </w:rPr>
        <w:t>Folder</w:t>
      </w:r>
      <w:r>
        <w:t>: La ruta de instalación. Por defecto es C:\Program Files (x</w:t>
      </w:r>
      <w:proofErr w:type="gramStart"/>
      <w:r>
        <w:t>86)\UAI\StockHelper\</w:t>
      </w:r>
      <w:proofErr w:type="gramEnd"/>
      <w:r>
        <w:t>. Se puede escribir otra directamente en el cuadro.</w:t>
      </w:r>
    </w:p>
    <w:p w14:paraId="7E62B1F2" w14:textId="73447D20" w:rsidR="0047737A" w:rsidRDefault="0047737A" w:rsidP="0047737A">
      <w:pPr>
        <w:pStyle w:val="Listaconvietas"/>
      </w:pPr>
      <w:proofErr w:type="spellStart"/>
      <w:r>
        <w:rPr>
          <w:b/>
        </w:rPr>
        <w:t>Browse</w:t>
      </w:r>
      <w:proofErr w:type="spellEnd"/>
      <w:r>
        <w:rPr>
          <w:b/>
        </w:rPr>
        <w:t>...</w:t>
      </w:r>
      <w:r>
        <w:t>: Abre un explorador para elegir otra carpeta.</w:t>
      </w:r>
    </w:p>
    <w:p w14:paraId="67562C09" w14:textId="239C0C8E" w:rsidR="0047737A" w:rsidRDefault="0047737A" w:rsidP="0047737A">
      <w:pPr>
        <w:pStyle w:val="Listaconvietas"/>
      </w:pPr>
      <w:r>
        <w:rPr>
          <w:b/>
        </w:rPr>
        <w:t>Next</w:t>
      </w:r>
      <w:r>
        <w:t>: Acepta la ruta y continúa.</w:t>
      </w:r>
    </w:p>
    <w:p w14:paraId="25015953" w14:textId="2527E88A" w:rsidR="0047737A" w:rsidRDefault="0047737A" w:rsidP="0047737A">
      <w:pPr>
        <w:pStyle w:val="Listaconvietas"/>
      </w:pPr>
      <w:r>
        <w:rPr>
          <w:b/>
        </w:rPr>
        <w:t>Back</w:t>
      </w:r>
      <w:r>
        <w:t>: Vuelve a la pantalla anterior.</w:t>
      </w:r>
    </w:p>
    <w:p w14:paraId="259DD377" w14:textId="32C64D14" w:rsidR="0047737A" w:rsidRDefault="0047737A" w:rsidP="0047737A">
      <w:pPr>
        <w:rPr>
          <w:i/>
          <w:color w:val="808080"/>
        </w:rPr>
      </w:pPr>
      <w:r>
        <w:rPr>
          <w:i/>
          <w:color w:val="808080"/>
        </w:rPr>
        <w:t>Si se cambia la ruta, conviene elegir una carpeta local del equipo. No usar unidades de red ni discos extraíbles: la aplicación necesita esa carpeta disponible cada vez que se abre.</w:t>
      </w:r>
    </w:p>
    <w:p w14:paraId="0185C822" w14:textId="045B61B3" w:rsidR="0047737A" w:rsidRDefault="0047737A" w:rsidP="0047737A">
      <w:pPr>
        <w:pStyle w:val="Ttulo2"/>
        <w:rPr>
          <w:color w:val="000000"/>
        </w:rPr>
      </w:pPr>
      <w:bookmarkStart w:id="16" w:name="_Toc236955599"/>
      <w:r>
        <w:rPr>
          <w:color w:val="000000"/>
        </w:rPr>
        <w:t>2.7 Confirmar e instalar</w:t>
      </w:r>
      <w:bookmarkEnd w:id="16"/>
    </w:p>
    <w:p w14:paraId="16C1F449" w14:textId="29C55BDA" w:rsidR="0047737A" w:rsidRDefault="0047737A" w:rsidP="0047737A">
      <w:pPr>
        <w:rPr>
          <w:color w:val="000000"/>
        </w:rPr>
      </w:pPr>
      <w:r>
        <w:rPr>
          <w:color w:val="000000"/>
        </w:rPr>
        <w:t>Última pantalla antes de que se copien los archivos. Es el punto para revisar: si algo quedó mal configurado, todavía se puede volver atrás.</w:t>
      </w:r>
    </w:p>
    <w:p w14:paraId="2105F41E" w14:textId="5E3A9FAA" w:rsidR="0047737A" w:rsidRDefault="0047737A" w:rsidP="0047737A">
      <w:pPr>
        <w:jc w:val="center"/>
      </w:pPr>
      <w:r>
        <w:rPr>
          <w:noProof/>
        </w:rPr>
        <w:lastRenderedPageBreak/>
        <w:drawing>
          <wp:inline distT="0" distB="0" distL="0" distR="0" wp14:anchorId="0A0C224A" wp14:editId="48AD1438">
            <wp:extent cx="4733925" cy="3752850"/>
            <wp:effectExtent l="0" t="0" r="9525" b="0"/>
            <wp:docPr id="414150199" name="Imagen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5019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020D" w14:textId="237FA549" w:rsidR="0047737A" w:rsidRDefault="0047737A" w:rsidP="0047737A">
      <w:pPr>
        <w:pStyle w:val="Ttulo3"/>
        <w:rPr>
          <w:color w:val="000000"/>
        </w:rPr>
      </w:pPr>
      <w:bookmarkStart w:id="17" w:name="_Toc236955600"/>
      <w:r>
        <w:rPr>
          <w:color w:val="000000"/>
        </w:rPr>
        <w:t>Elementos de la pantalla</w:t>
      </w:r>
      <w:bookmarkEnd w:id="17"/>
    </w:p>
    <w:p w14:paraId="2D831B1C" w14:textId="2230E76C" w:rsidR="0047737A" w:rsidRDefault="0047737A" w:rsidP="0047737A">
      <w:pPr>
        <w:pStyle w:val="Listaconvietas"/>
      </w:pPr>
      <w:proofErr w:type="spellStart"/>
      <w:r>
        <w:rPr>
          <w:b/>
        </w:rPr>
        <w:t>Install</w:t>
      </w:r>
      <w:proofErr w:type="spellEnd"/>
      <w:r>
        <w:t>: Inicia la instalación. El escudo azul indica que la acción requiere permisos de administrador.</w:t>
      </w:r>
    </w:p>
    <w:p w14:paraId="0BF43BD7" w14:textId="60063100" w:rsidR="0047737A" w:rsidRDefault="0047737A" w:rsidP="0047737A">
      <w:pPr>
        <w:pStyle w:val="Listaconvietas"/>
      </w:pPr>
      <w:r>
        <w:rPr>
          <w:b/>
        </w:rPr>
        <w:t>Back</w:t>
      </w:r>
      <w:r>
        <w:t>: Vuelve a revisar o cambiar la carpeta de instalación.</w:t>
      </w:r>
    </w:p>
    <w:p w14:paraId="61786557" w14:textId="10D9A4E2" w:rsidR="0047737A" w:rsidRDefault="0047737A" w:rsidP="0047737A">
      <w:pPr>
        <w:pStyle w:val="Listaconvietas"/>
      </w:pPr>
      <w:r>
        <w:rPr>
          <w:b/>
        </w:rPr>
        <w:t>Cancel</w:t>
      </w:r>
      <w:r>
        <w:t>: Cancela sin instalar la aplicación.</w:t>
      </w:r>
    </w:p>
    <w:p w14:paraId="28923B90" w14:textId="0D03BF7C" w:rsidR="0047737A" w:rsidRDefault="0047737A" w:rsidP="0047737A">
      <w:pPr>
        <w:pStyle w:val="Ttulo2"/>
        <w:rPr>
          <w:color w:val="000000"/>
        </w:rPr>
      </w:pPr>
      <w:bookmarkStart w:id="18" w:name="_Toc236955601"/>
      <w:r>
        <w:rPr>
          <w:color w:val="000000"/>
        </w:rPr>
        <w:t>2.8 Progreso de la instalación</w:t>
      </w:r>
      <w:bookmarkEnd w:id="18"/>
    </w:p>
    <w:p w14:paraId="16502ECC" w14:textId="1D1FF512" w:rsidR="0047737A" w:rsidRDefault="0047737A" w:rsidP="0047737A">
      <w:pPr>
        <w:rPr>
          <w:color w:val="000000"/>
        </w:rPr>
      </w:pPr>
      <w:r>
        <w:rPr>
          <w:color w:val="000000"/>
        </w:rPr>
        <w:t>Se copian los archivos de la aplicación, se crea el acceso directo y se define la variable de entorno con la clave de cifrado. Esta etapa es rápida comparada con la de SQL Server.</w:t>
      </w:r>
    </w:p>
    <w:p w14:paraId="00CEE9C0" w14:textId="77777777" w:rsidR="00701631" w:rsidRDefault="00701631" w:rsidP="00701631">
      <w:pPr>
        <w:jc w:val="center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54DE2163" wp14:editId="03BF7A0A">
            <wp:extent cx="4743450" cy="3762375"/>
            <wp:effectExtent l="0" t="0" r="0" b="9525"/>
            <wp:docPr id="109046766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CFDAA" w14:textId="3DB917B2" w:rsidR="0047737A" w:rsidRDefault="0047737A" w:rsidP="0047737A">
      <w:pPr>
        <w:pStyle w:val="Ttulo2"/>
        <w:rPr>
          <w:color w:val="000000"/>
        </w:rPr>
      </w:pPr>
      <w:bookmarkStart w:id="19" w:name="_Toc236955602"/>
      <w:r>
        <w:rPr>
          <w:color w:val="000000"/>
        </w:rPr>
        <w:t>2.9 Fin del asistente</w:t>
      </w:r>
      <w:bookmarkEnd w:id="19"/>
    </w:p>
    <w:p w14:paraId="2C6FD288" w14:textId="58EC82D9" w:rsidR="0047737A" w:rsidRDefault="0047737A" w:rsidP="0047737A">
      <w:pPr>
        <w:rPr>
          <w:color w:val="000000"/>
        </w:rPr>
      </w:pPr>
      <w:r>
        <w:rPr>
          <w:color w:val="000000"/>
        </w:rPr>
        <w:t>El instalador terminó. Presionar «</w:t>
      </w:r>
      <w:proofErr w:type="spellStart"/>
      <w:r>
        <w:rPr>
          <w:color w:val="000000"/>
        </w:rPr>
        <w:t>Finish</w:t>
      </w:r>
      <w:proofErr w:type="spellEnd"/>
      <w:r>
        <w:rPr>
          <w:color w:val="000000"/>
        </w:rPr>
        <w:t>» para cerrar el asistente.</w:t>
      </w:r>
    </w:p>
    <w:p w14:paraId="221C71D7" w14:textId="3E4E8453" w:rsidR="0047737A" w:rsidRDefault="0047737A" w:rsidP="0047737A">
      <w:pPr>
        <w:jc w:val="center"/>
      </w:pPr>
      <w:r>
        <w:rPr>
          <w:noProof/>
        </w:rPr>
        <w:drawing>
          <wp:inline distT="0" distB="0" distL="0" distR="0" wp14:anchorId="65373752" wp14:editId="5381FF84">
            <wp:extent cx="4743450" cy="3743325"/>
            <wp:effectExtent l="0" t="0" r="0" b="9525"/>
            <wp:docPr id="221962218" name="Imagen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6221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7E5A" w14:textId="319C1232" w:rsidR="0047737A" w:rsidRDefault="0047737A" w:rsidP="0047737A">
      <w:pPr>
        <w:pStyle w:val="Ttulo3"/>
        <w:rPr>
          <w:color w:val="000000"/>
        </w:rPr>
      </w:pPr>
      <w:bookmarkStart w:id="20" w:name="_Toc236955603"/>
      <w:r>
        <w:rPr>
          <w:color w:val="000000"/>
        </w:rPr>
        <w:lastRenderedPageBreak/>
        <w:t>Elementos de la pantalla</w:t>
      </w:r>
      <w:bookmarkEnd w:id="20"/>
    </w:p>
    <w:p w14:paraId="0FBA0488" w14:textId="0B2EA0A1" w:rsidR="0047737A" w:rsidRDefault="0047737A" w:rsidP="0047737A">
      <w:pPr>
        <w:pStyle w:val="Listaconvietas"/>
      </w:pPr>
      <w:proofErr w:type="spellStart"/>
      <w:r>
        <w:rPr>
          <w:b/>
        </w:rPr>
        <w:t>Finish</w:t>
      </w:r>
      <w:proofErr w:type="spellEnd"/>
      <w:r>
        <w:t>: Cierra el asistente.</w:t>
      </w:r>
    </w:p>
    <w:p w14:paraId="01416C2F" w14:textId="3D25BEB0" w:rsidR="0047737A" w:rsidRDefault="0047737A" w:rsidP="0047737A">
      <w:pPr>
        <w:pStyle w:val="Listaconvietas"/>
      </w:pPr>
      <w:r>
        <w:rPr>
          <w:b/>
        </w:rPr>
        <w:t>Back y Cancel</w:t>
      </w:r>
      <w:r>
        <w:t>: Aparecen deshabilitados: la instalación ya se completó.</w:t>
      </w:r>
    </w:p>
    <w:p w14:paraId="6D891E4C" w14:textId="405C41DF" w:rsidR="0047737A" w:rsidRDefault="0047737A" w:rsidP="0047737A">
      <w:pPr>
        <w:rPr>
          <w:i/>
          <w:color w:val="808080"/>
        </w:rPr>
      </w:pPr>
      <w:r>
        <w:rPr>
          <w:i/>
          <w:color w:val="808080"/>
        </w:rPr>
        <w:t>IMPORTANTE: la instalación todavía no está terminada. Falta el Paso 2, sin el cual la aplicación no puede funcionar. No abrir StockHelper todavía.</w:t>
      </w:r>
    </w:p>
    <w:p w14:paraId="79D418A5" w14:textId="58C2610F" w:rsidR="0047737A" w:rsidRDefault="0047737A" w:rsidP="0047737A">
      <w:pPr>
        <w:pStyle w:val="Ttulo1"/>
        <w:rPr>
          <w:color w:val="000000"/>
        </w:rPr>
      </w:pPr>
      <w:bookmarkStart w:id="21" w:name="_Toc236955604"/>
      <w:r>
        <w:rPr>
          <w:color w:val="000000"/>
        </w:rPr>
        <w:t>3. Paso 2 — Crear las bases de datos</w:t>
      </w:r>
      <w:bookmarkEnd w:id="21"/>
    </w:p>
    <w:p w14:paraId="40AD0DB9" w14:textId="49F459FC" w:rsidR="0047737A" w:rsidRDefault="0047737A" w:rsidP="0047737A">
      <w:pPr>
        <w:rPr>
          <w:color w:val="000000"/>
        </w:rPr>
      </w:pPr>
      <w:r>
        <w:rPr>
          <w:color w:val="000000"/>
        </w:rPr>
        <w:t>El instalador dejó el motor de base de datos instalado, pero vacío: las bases de datos de StockHelper todavía no existen. Este paso las crea. Se hace una sola vez.</w:t>
      </w:r>
    </w:p>
    <w:p w14:paraId="5AE60DF5" w14:textId="46B25D8D" w:rsidR="0047737A" w:rsidRDefault="0047737A" w:rsidP="0047737A">
      <w:pPr>
        <w:pStyle w:val="Ttulo2"/>
        <w:rPr>
          <w:color w:val="000000"/>
        </w:rPr>
      </w:pPr>
      <w:bookmarkStart w:id="22" w:name="_Toc236955605"/>
      <w:r>
        <w:rPr>
          <w:color w:val="000000"/>
        </w:rPr>
        <w:t>3.1 Por qué es un paso aparte</w:t>
      </w:r>
      <w:bookmarkEnd w:id="22"/>
    </w:p>
    <w:p w14:paraId="12D3C8B7" w14:textId="49D5C216" w:rsidR="0047737A" w:rsidRDefault="0047737A" w:rsidP="0047737A">
      <w:pPr>
        <w:rPr>
          <w:color w:val="000000"/>
        </w:rPr>
      </w:pPr>
      <w:r>
        <w:rPr>
          <w:color w:val="000000"/>
        </w:rPr>
        <w:t>Separar la creación de las bases de la instalación del motor es una decisión de diseño. Instalar SQL Server es un proceso largo y silencioso; crear las bases es rápido y conviene que informe con claridad si algo falla. Al separarlos, cualquier problema con las bases se ve de inmediato y se puede reintentar sin volver a instalar todo.</w:t>
      </w:r>
    </w:p>
    <w:p w14:paraId="5EC526F6" w14:textId="4C748AE6" w:rsidR="0047737A" w:rsidRDefault="0047737A" w:rsidP="0047737A">
      <w:pPr>
        <w:rPr>
          <w:i/>
          <w:color w:val="808080"/>
        </w:rPr>
      </w:pPr>
      <w:r>
        <w:rPr>
          <w:i/>
          <w:color w:val="808080"/>
        </w:rPr>
        <w:t>El script se puede volver a ejecutar sin riesgo: está diseñado para no romper nada si las bases ya existen.</w:t>
      </w:r>
    </w:p>
    <w:p w14:paraId="0C1BB42E" w14:textId="1DDC0D0C" w:rsidR="0047737A" w:rsidRDefault="0047737A" w:rsidP="0047737A">
      <w:pPr>
        <w:pStyle w:val="Ttulo2"/>
        <w:rPr>
          <w:color w:val="000000"/>
        </w:rPr>
      </w:pPr>
      <w:bookmarkStart w:id="23" w:name="_Toc236955606"/>
      <w:r>
        <w:rPr>
          <w:color w:val="000000"/>
        </w:rPr>
        <w:t>3.2 Ejecutar el script</w:t>
      </w:r>
      <w:bookmarkEnd w:id="23"/>
    </w:p>
    <w:p w14:paraId="34700FF6" w14:textId="74C1CBE8" w:rsidR="0047737A" w:rsidRDefault="0047737A" w:rsidP="0047737A">
      <w:pPr>
        <w:rPr>
          <w:color w:val="000000"/>
        </w:rPr>
      </w:pPr>
      <w:r>
        <w:rPr>
          <w:color w:val="000000"/>
        </w:rPr>
        <w:t>Abrir la carpeta StockHelper-Crear-Bases y hacer doble clic en Crear-Bases-StockHelper.bat. El archivo se eleva solo a administrador, así que Windows va a mostrar otra vez el aviso de Control de cuentas de usuario: hay que aceptarlo. Se abre una ventana de consola que va informando el avance.</w:t>
      </w:r>
    </w:p>
    <w:p w14:paraId="11CFFF5D" w14:textId="73843C25" w:rsidR="0047737A" w:rsidRDefault="0047737A" w:rsidP="0047737A">
      <w:pPr>
        <w:pStyle w:val="Ttulo3"/>
        <w:rPr>
          <w:color w:val="000000"/>
        </w:rPr>
      </w:pPr>
      <w:bookmarkStart w:id="24" w:name="_Toc236955607"/>
      <w:r>
        <w:rPr>
          <w:color w:val="000000"/>
        </w:rPr>
        <w:t>Qué hace el script</w:t>
      </w:r>
      <w:bookmarkEnd w:id="24"/>
    </w:p>
    <w:p w14:paraId="446A5751" w14:textId="48EB7779" w:rsidR="0047737A" w:rsidRDefault="0047737A" w:rsidP="0047737A">
      <w:pPr>
        <w:pStyle w:val="Listaconvietas"/>
      </w:pPr>
      <w:r>
        <w:rPr>
          <w:b/>
        </w:rPr>
        <w:t>Se conecta</w:t>
      </w:r>
      <w:r>
        <w:t xml:space="preserve">: Abre una conexión a la </w:t>
      </w:r>
      <w:proofErr w:type="gramStart"/>
      <w:r>
        <w:t>instancia .</w:t>
      </w:r>
      <w:proofErr w:type="gramEnd"/>
      <w:r>
        <w:t>\STOCKHELPER usando la cuenta de Windows con la que se ejecutó.</w:t>
      </w:r>
    </w:p>
    <w:p w14:paraId="7052D74E" w14:textId="5BE60E28" w:rsidR="0047737A" w:rsidRDefault="0047737A" w:rsidP="0047737A">
      <w:pPr>
        <w:pStyle w:val="Listaconvietas"/>
      </w:pPr>
      <w:r>
        <w:rPr>
          <w:b/>
        </w:rPr>
        <w:t>Crea el acceso de la aplicación</w:t>
      </w:r>
      <w:r>
        <w:t>: Da de alta el usuario de base de datos con el que se conecta StockHelper.</w:t>
      </w:r>
    </w:p>
    <w:p w14:paraId="32337F11" w14:textId="69E405A6" w:rsidR="0047737A" w:rsidRDefault="0047737A" w:rsidP="0047737A">
      <w:pPr>
        <w:pStyle w:val="Listaconvietas"/>
      </w:pPr>
      <w:r>
        <w:rPr>
          <w:b/>
        </w:rPr>
        <w:t>Crea las dos bases</w:t>
      </w:r>
      <w:r>
        <w:t xml:space="preserve">: </w:t>
      </w:r>
      <w:proofErr w:type="spellStart"/>
      <w:r>
        <w:t>iam_db</w:t>
      </w:r>
      <w:proofErr w:type="spellEnd"/>
      <w:r>
        <w:t xml:space="preserve">, que guarda usuarios, roles y permisos, y </w:t>
      </w:r>
      <w:proofErr w:type="spellStart"/>
      <w:r>
        <w:t>core_db</w:t>
      </w:r>
      <w:proofErr w:type="spellEnd"/>
      <w:r>
        <w:t>, que guarda los datos del negocio: inventario, productos, órdenes y proveedores.</w:t>
      </w:r>
    </w:p>
    <w:p w14:paraId="49C548F9" w14:textId="3924F913" w:rsidR="0047737A" w:rsidRDefault="0047737A" w:rsidP="0047737A">
      <w:pPr>
        <w:pStyle w:val="Listaconvietas"/>
      </w:pPr>
      <w:r>
        <w:rPr>
          <w:b/>
        </w:rPr>
        <w:t>Carga los datos iniciales</w:t>
      </w:r>
      <w:r>
        <w:t xml:space="preserve">: Los permisos del sistema, el rol de administrador y el usuario </w:t>
      </w:r>
      <w:proofErr w:type="spellStart"/>
      <w:r>
        <w:t>admin</w:t>
      </w:r>
      <w:proofErr w:type="spellEnd"/>
      <w:r>
        <w:t xml:space="preserve"> con el que se entra la primera vez.</w:t>
      </w:r>
    </w:p>
    <w:p w14:paraId="20B0246F" w14:textId="207287EC" w:rsidR="0047737A" w:rsidRDefault="0047737A" w:rsidP="0047737A">
      <w:pPr>
        <w:pStyle w:val="Ttulo1"/>
        <w:rPr>
          <w:color w:val="000000"/>
        </w:rPr>
      </w:pPr>
      <w:bookmarkStart w:id="25" w:name="_Toc236955608"/>
      <w:r>
        <w:rPr>
          <w:color w:val="000000"/>
        </w:rPr>
        <w:lastRenderedPageBreak/>
        <w:t>4. Primer inicio de sesión</w:t>
      </w:r>
      <w:bookmarkEnd w:id="25"/>
    </w:p>
    <w:p w14:paraId="634B3FE0" w14:textId="58DE661D" w:rsidR="0047737A" w:rsidRDefault="0047737A" w:rsidP="0047737A">
      <w:pPr>
        <w:rPr>
          <w:color w:val="000000"/>
        </w:rPr>
      </w:pPr>
      <w:r>
        <w:rPr>
          <w:color w:val="000000"/>
        </w:rPr>
        <w:t>Abrir StockHelper desde el acceso directo del Escritorio o del menú Inicio. En la pantalla de inicio de sesión, ingresar con el usuario administrador que creó el script.</w:t>
      </w:r>
    </w:p>
    <w:p w14:paraId="5088EEDB" w14:textId="77777777" w:rsidR="00701631" w:rsidRPr="00701631" w:rsidRDefault="00701631" w:rsidP="00701631">
      <w:pPr>
        <w:pStyle w:val="Listaconvietas"/>
        <w:numPr>
          <w:ilvl w:val="0"/>
          <w:numId w:val="0"/>
        </w:numPr>
        <w:ind w:left="360"/>
        <w:jc w:val="center"/>
      </w:pPr>
      <w:r>
        <w:rPr>
          <w:noProof/>
        </w:rPr>
        <w:drawing>
          <wp:inline distT="0" distB="0" distL="0" distR="0" wp14:anchorId="314E5104" wp14:editId="146AB563">
            <wp:extent cx="3657600" cy="3638550"/>
            <wp:effectExtent l="0" t="0" r="0" b="0"/>
            <wp:docPr id="192751235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A2114" w14:textId="67EB7F8B" w:rsidR="0047737A" w:rsidRDefault="0047737A" w:rsidP="0047737A">
      <w:pPr>
        <w:pStyle w:val="Listaconvietas"/>
      </w:pPr>
      <w:r>
        <w:rPr>
          <w:b/>
        </w:rPr>
        <w:t>Usuario</w:t>
      </w:r>
      <w:r>
        <w:t xml:space="preserve">: </w:t>
      </w:r>
      <w:proofErr w:type="spellStart"/>
      <w:r>
        <w:t>admin</w:t>
      </w:r>
      <w:proofErr w:type="spellEnd"/>
    </w:p>
    <w:p w14:paraId="07E84965" w14:textId="3F431D6A" w:rsidR="0047737A" w:rsidRDefault="0047737A" w:rsidP="0047737A">
      <w:pPr>
        <w:pStyle w:val="Listaconvietas"/>
      </w:pPr>
      <w:r>
        <w:rPr>
          <w:b/>
        </w:rPr>
        <w:t>Contraseña</w:t>
      </w:r>
      <w:r>
        <w:t xml:space="preserve">: </w:t>
      </w:r>
      <w:proofErr w:type="spellStart"/>
      <w:r>
        <w:t>admin</w:t>
      </w:r>
      <w:proofErr w:type="spellEnd"/>
    </w:p>
    <w:p w14:paraId="14DAAA01" w14:textId="23B8B012" w:rsidR="0047737A" w:rsidRDefault="0047737A" w:rsidP="0047737A">
      <w:pPr>
        <w:rPr>
          <w:i/>
          <w:color w:val="808080"/>
        </w:rPr>
      </w:pPr>
      <w:r>
        <w:rPr>
          <w:i/>
          <w:color w:val="808080"/>
        </w:rPr>
        <w:t>Por seguridad, cambiar esta contraseña apenas se entra por primera vez, desde el módulo de gestión de usuarios.</w:t>
      </w:r>
    </w:p>
    <w:p w14:paraId="73815229" w14:textId="4339D59F" w:rsidR="0047737A" w:rsidRDefault="0047737A" w:rsidP="0047737A">
      <w:pPr>
        <w:rPr>
          <w:i/>
          <w:color w:val="808080"/>
        </w:rPr>
      </w:pPr>
      <w:r>
        <w:rPr>
          <w:i/>
          <w:color w:val="808080"/>
        </w:rPr>
        <w:t>El detalle de cada pantalla de la aplicación está en el Manual de Usuario, que se entrega por separado.</w:t>
      </w:r>
    </w:p>
    <w:p w14:paraId="4EFBF98C" w14:textId="33A1540A" w:rsidR="0047737A" w:rsidRDefault="0047737A" w:rsidP="0047737A">
      <w:pPr>
        <w:pStyle w:val="Ttulo2"/>
        <w:rPr>
          <w:color w:val="000000"/>
        </w:rPr>
      </w:pPr>
      <w:bookmarkStart w:id="26" w:name="_Toc236955609"/>
      <w:r>
        <w:rPr>
          <w:color w:val="000000"/>
        </w:rPr>
        <w:t>4.1 Cambiar el idioma</w:t>
      </w:r>
      <w:bookmarkEnd w:id="26"/>
    </w:p>
    <w:p w14:paraId="6062A654" w14:textId="4393C014" w:rsidR="0047737A" w:rsidRDefault="0047737A" w:rsidP="0047737A">
      <w:pPr>
        <w:rPr>
          <w:color w:val="000000"/>
        </w:rPr>
      </w:pPr>
      <w:r>
        <w:rPr>
          <w:color w:val="000000"/>
        </w:rPr>
        <w:t>La aplicación arranca en inglés. Para pasarla a español: menú Sistema, opción Configuración, elegir «es-ES» en la lista de idiomas y presionar Guardar.</w:t>
      </w:r>
    </w:p>
    <w:p w14:paraId="2D96B4CF" w14:textId="09A3400B" w:rsidR="0047737A" w:rsidRDefault="0047737A" w:rsidP="0047737A">
      <w:pPr>
        <w:pStyle w:val="Ttulo1"/>
        <w:rPr>
          <w:color w:val="000000"/>
        </w:rPr>
      </w:pPr>
      <w:bookmarkStart w:id="27" w:name="_Toc236955610"/>
      <w:r>
        <w:rPr>
          <w:color w:val="000000"/>
        </w:rPr>
        <w:t>5. Verificar que todo quedó bien</w:t>
      </w:r>
      <w:bookmarkEnd w:id="27"/>
    </w:p>
    <w:p w14:paraId="6AF80619" w14:textId="480ED2AF" w:rsidR="0047737A" w:rsidRDefault="0047737A" w:rsidP="0047737A">
      <w:pPr>
        <w:rPr>
          <w:color w:val="000000"/>
        </w:rPr>
      </w:pPr>
      <w:r>
        <w:rPr>
          <w:color w:val="000000"/>
        </w:rPr>
        <w:t>Si la aplicación abre y permite iniciar sesión, la instalación fue correcta. Estas comprobaciones sirven para confirmarlo con más detalle o para diagnosticar si algo falló:</w:t>
      </w:r>
    </w:p>
    <w:p w14:paraId="798DE900" w14:textId="6A977E1E" w:rsidR="0047737A" w:rsidRDefault="0047737A" w:rsidP="0047737A">
      <w:pPr>
        <w:pStyle w:val="Listaconvietas"/>
      </w:pPr>
      <w:r>
        <w:rPr>
          <w:b/>
        </w:rPr>
        <w:lastRenderedPageBreak/>
        <w:t>El servicio de base de datos está corriendo</w:t>
      </w:r>
      <w:r>
        <w:t xml:space="preserve">: Abrir </w:t>
      </w:r>
      <w:proofErr w:type="spellStart"/>
      <w:r>
        <w:t>services.msc</w:t>
      </w:r>
      <w:proofErr w:type="spellEnd"/>
      <w:r>
        <w:t xml:space="preserve"> y verificar que el servicio «SQL Server (STOCKHELPER)» figure como iniciado.</w:t>
      </w:r>
    </w:p>
    <w:p w14:paraId="101917D7" w14:textId="7B9F4A49" w:rsidR="0047737A" w:rsidRDefault="0047737A" w:rsidP="0047737A">
      <w:pPr>
        <w:pStyle w:val="Listaconvietas"/>
      </w:pPr>
      <w:r>
        <w:rPr>
          <w:b/>
        </w:rPr>
        <w:t>La clave de cifrado quedó definida</w:t>
      </w:r>
      <w:r>
        <w:t>: En PowerShell: [Environment</w:t>
      </w:r>
      <w:proofErr w:type="gramStart"/>
      <w:r>
        <w:t>]::</w:t>
      </w:r>
      <w:proofErr w:type="gramEnd"/>
      <w:r>
        <w:t>GetEnvironmentVariable("STOCK_HELPER_SECRET_KEY","Machine"). Tiene que devolver un valor, no quedar vacío.</w:t>
      </w:r>
    </w:p>
    <w:p w14:paraId="5D5695BF" w14:textId="042371B3" w:rsidR="0047737A" w:rsidRDefault="0047737A" w:rsidP="0047737A">
      <w:pPr>
        <w:pStyle w:val="Listaconvietas"/>
      </w:pPr>
      <w:r>
        <w:rPr>
          <w:b/>
        </w:rPr>
        <w:t>Las bases existen</w:t>
      </w:r>
      <w:r>
        <w:t>: Se verifica desde la propia aplicación: si el inicio de sesión funciona, las bases están creadas y accesibles.</w:t>
      </w:r>
    </w:p>
    <w:p w14:paraId="0EEB75B0" w14:textId="1AF92859" w:rsidR="0047737A" w:rsidRDefault="0047737A" w:rsidP="0047737A">
      <w:pPr>
        <w:pStyle w:val="Listaconvietas"/>
      </w:pPr>
      <w:r>
        <w:rPr>
          <w:b/>
        </w:rPr>
        <w:t>Los módulos abren</w:t>
      </w:r>
      <w:r>
        <w:t xml:space="preserve">: Con el usuario </w:t>
      </w:r>
      <w:proofErr w:type="spellStart"/>
      <w:r>
        <w:t>admin</w:t>
      </w:r>
      <w:proofErr w:type="spellEnd"/>
      <w:r>
        <w:t xml:space="preserve"> se debería poder navegar por todos los módulos del menú.</w:t>
      </w:r>
    </w:p>
    <w:p w14:paraId="4B86A832" w14:textId="07EF6002" w:rsidR="0047737A" w:rsidRDefault="0047737A" w:rsidP="0047737A">
      <w:pPr>
        <w:pStyle w:val="Ttulo1"/>
        <w:rPr>
          <w:color w:val="000000"/>
        </w:rPr>
      </w:pPr>
      <w:bookmarkStart w:id="28" w:name="_Toc236955611"/>
      <w:r>
        <w:rPr>
          <w:color w:val="000000"/>
        </w:rPr>
        <w:t>6. Problemas frecuentes</w:t>
      </w:r>
      <w:bookmarkEnd w:id="28"/>
    </w:p>
    <w:p w14:paraId="7066AAA8" w14:textId="03021685" w:rsidR="0047737A" w:rsidRDefault="0047737A" w:rsidP="0047737A">
      <w:pPr>
        <w:pStyle w:val="Listaconvietas"/>
      </w:pPr>
      <w:r>
        <w:rPr>
          <w:b/>
        </w:rPr>
        <w:t>La aplicación dice que no existe la base de datos</w:t>
      </w:r>
      <w:r>
        <w:t>: No se ejecutó el Paso 2. Correr Crear-Bases-StockHelper.bat como administrador y esperar el mensaje de éxito.</w:t>
      </w:r>
    </w:p>
    <w:p w14:paraId="1CB93859" w14:textId="67624758" w:rsidR="0047737A" w:rsidRDefault="0047737A" w:rsidP="0047737A">
      <w:pPr>
        <w:pStyle w:val="Listaconvietas"/>
      </w:pPr>
      <w:r>
        <w:rPr>
          <w:b/>
        </w:rPr>
        <w:t xml:space="preserve">El script no se puede conectar </w:t>
      </w:r>
      <w:proofErr w:type="gramStart"/>
      <w:r>
        <w:rPr>
          <w:b/>
        </w:rPr>
        <w:t>a .</w:t>
      </w:r>
      <w:proofErr w:type="gramEnd"/>
      <w:r>
        <w:rPr>
          <w:b/>
        </w:rPr>
        <w:t>\STOCKHELPER</w:t>
      </w:r>
      <w:r>
        <w:t xml:space="preserve">: El servicio de SQL Server no está iniciado o el instalador no llegó a terminar. Verificar el servicio en </w:t>
      </w:r>
      <w:proofErr w:type="spellStart"/>
      <w:r>
        <w:t>services.msc</w:t>
      </w:r>
      <w:proofErr w:type="spellEnd"/>
      <w:r>
        <w:t>, esperar un minuto y reintentar.</w:t>
      </w:r>
    </w:p>
    <w:p w14:paraId="052CD3A2" w14:textId="0974A700" w:rsidR="0047737A" w:rsidRDefault="0047737A" w:rsidP="0047737A">
      <w:pPr>
        <w:pStyle w:val="Listaconvietas"/>
      </w:pPr>
      <w:r>
        <w:rPr>
          <w:b/>
        </w:rPr>
        <w:t>La aplicación se cierra apenas se abre, sin llegar al inicio de sesión</w:t>
      </w:r>
      <w:r>
        <w:t>: Falta la variable de entorno con la clave de cifrado. Suele resolverse cerrando la sesión de Windows y volviendo a entrar, para que el sistema tome la variable.</w:t>
      </w:r>
    </w:p>
    <w:p w14:paraId="79049F66" w14:textId="35BE5728" w:rsidR="0047737A" w:rsidRDefault="0047737A" w:rsidP="0047737A">
      <w:pPr>
        <w:pStyle w:val="Listaconvietas"/>
      </w:pPr>
      <w:r>
        <w:rPr>
          <w:b/>
        </w:rPr>
        <w:t>Error de inicio de sesión contra la base de datos</w:t>
      </w:r>
      <w:r>
        <w:t>: El motor no quedó en modo mixto o el acceso de la aplicación no se creó. Volver a ejecutar el script del Paso 2.</w:t>
      </w:r>
    </w:p>
    <w:p w14:paraId="5CDC4A43" w14:textId="1CB1A368" w:rsidR="0047737A" w:rsidRDefault="0047737A" w:rsidP="0047737A">
      <w:pPr>
        <w:pStyle w:val="Listaconvietas"/>
      </w:pPr>
      <w:r>
        <w:rPr>
          <w:b/>
        </w:rPr>
        <w:t xml:space="preserve">Se abrió el SQL Server </w:t>
      </w:r>
      <w:proofErr w:type="spellStart"/>
      <w:r>
        <w:rPr>
          <w:b/>
        </w:rPr>
        <w:t>Installation</w:t>
      </w:r>
      <w:proofErr w:type="spellEnd"/>
      <w:r>
        <w:rPr>
          <w:b/>
        </w:rPr>
        <w:t xml:space="preserve"> Center</w:t>
      </w:r>
      <w:r>
        <w:t>: La instalación de SQL no arrancó en modo desatendido. Cancelar, desinstalar lo que haya quedado a medias y volver a ejecutar el instalador como administrador.</w:t>
      </w:r>
    </w:p>
    <w:p w14:paraId="746FEE33" w14:textId="23E2DAE3" w:rsidR="0047737A" w:rsidRDefault="0047737A" w:rsidP="0047737A">
      <w:pPr>
        <w:pStyle w:val="Listaconvietas"/>
      </w:pPr>
      <w:r>
        <w:rPr>
          <w:b/>
        </w:rPr>
        <w:t xml:space="preserve">La aplicación no abre y menciona que falta el </w:t>
      </w:r>
      <w:proofErr w:type="spellStart"/>
      <w:r>
        <w:rPr>
          <w:b/>
        </w:rPr>
        <w:t>runtime</w:t>
      </w:r>
      <w:proofErr w:type="spellEnd"/>
      <w:r>
        <w:t>: El prerrequisito de .NET no se instaló. Volver a ejecutar el instalador; debería detectarlo como faltante e instalarlo.</w:t>
      </w:r>
    </w:p>
    <w:p w14:paraId="385FB45A" w14:textId="4A96BE35" w:rsidR="0047737A" w:rsidRDefault="0047737A" w:rsidP="0047737A">
      <w:pPr>
        <w:pStyle w:val="Ttulo1"/>
        <w:rPr>
          <w:color w:val="000000"/>
        </w:rPr>
      </w:pPr>
      <w:bookmarkStart w:id="29" w:name="_Toc236955612"/>
      <w:r>
        <w:rPr>
          <w:color w:val="000000"/>
        </w:rPr>
        <w:t>7. Desinstalación</w:t>
      </w:r>
      <w:bookmarkEnd w:id="29"/>
    </w:p>
    <w:p w14:paraId="22956C16" w14:textId="5CD8F0A0" w:rsidR="0047737A" w:rsidRDefault="0047737A" w:rsidP="0047737A">
      <w:pPr>
        <w:pStyle w:val="Listaconvietas"/>
      </w:pPr>
      <w:r>
        <w:rPr>
          <w:b/>
        </w:rPr>
        <w:t>La aplicación</w:t>
      </w:r>
      <w:r>
        <w:t>: Panel de control, Programas y características, seleccionar StockHelper y desinstalar.</w:t>
      </w:r>
    </w:p>
    <w:p w14:paraId="10405732" w14:textId="1EA2A8AE" w:rsidR="0047737A" w:rsidRDefault="0047737A" w:rsidP="0047737A">
      <w:pPr>
        <w:pStyle w:val="Listaconvietas"/>
      </w:pPr>
      <w:r>
        <w:rPr>
          <w:b/>
        </w:rPr>
        <w:t>Las bases de datos</w:t>
      </w:r>
      <w:r>
        <w:t>: No se borran solas, a propósito, para no perder los datos. Hay que eliminarlas a mano desde SQL Server si ya no se necesitan.</w:t>
      </w:r>
    </w:p>
    <w:p w14:paraId="5A6AEA52" w14:textId="2B165C03" w:rsidR="0047737A" w:rsidRPr="0047737A" w:rsidRDefault="0047737A" w:rsidP="00701631">
      <w:pPr>
        <w:pStyle w:val="Listaconvietas"/>
      </w:pPr>
      <w:r>
        <w:rPr>
          <w:b/>
        </w:rPr>
        <w:t>SQL Server Express</w:t>
      </w:r>
      <w:r>
        <w:t>: Se desinstala por separado desde Programas y características. Al ser una instancia dedicada, quitarla no afecta a ninguna otra instalación de SQL Server del equipo.</w:t>
      </w:r>
    </w:p>
    <w:sectPr w:rsidR="0047737A" w:rsidRPr="004773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1C4681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865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37A"/>
    <w:rsid w:val="000E7A6F"/>
    <w:rsid w:val="0047737A"/>
    <w:rsid w:val="00701631"/>
    <w:rsid w:val="00846424"/>
    <w:rsid w:val="00A64592"/>
    <w:rsid w:val="00BC4FA3"/>
    <w:rsid w:val="00E2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0C145"/>
  <w15:chartTrackingRefBased/>
  <w15:docId w15:val="{D17E31A6-F53D-4455-99DA-72750A1A4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7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7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77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7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7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7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7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7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7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7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77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77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73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73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73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73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73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73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7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7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7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7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7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73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73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73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7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73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737A"/>
    <w:rPr>
      <w:b/>
      <w:bCs/>
      <w:smallCaps/>
      <w:color w:val="0F4761" w:themeColor="accent1" w:themeShade="BF"/>
      <w:spacing w:val="5"/>
    </w:rPr>
  </w:style>
  <w:style w:type="paragraph" w:styleId="TDC1">
    <w:name w:val="toc 1"/>
    <w:basedOn w:val="Normal"/>
    <w:next w:val="Normal"/>
    <w:autoRedefine/>
    <w:uiPriority w:val="39"/>
    <w:unhideWhenUsed/>
    <w:rsid w:val="0047737A"/>
    <w:pPr>
      <w:spacing w:after="100"/>
    </w:pPr>
  </w:style>
  <w:style w:type="paragraph" w:styleId="Listaconvietas">
    <w:name w:val="List Bullet"/>
    <w:basedOn w:val="Normal"/>
    <w:uiPriority w:val="99"/>
    <w:unhideWhenUsed/>
    <w:rsid w:val="0047737A"/>
    <w:pPr>
      <w:numPr>
        <w:numId w:val="1"/>
      </w:numPr>
      <w:contextualSpacing/>
    </w:pPr>
  </w:style>
  <w:style w:type="paragraph" w:styleId="TDC2">
    <w:name w:val="toc 2"/>
    <w:basedOn w:val="Normal"/>
    <w:next w:val="Normal"/>
    <w:autoRedefine/>
    <w:uiPriority w:val="39"/>
    <w:unhideWhenUsed/>
    <w:rsid w:val="0047737A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47737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14</Pages>
  <Words>2070</Words>
  <Characters>11391</Characters>
  <Application>Microsoft Office Word</Application>
  <DocSecurity>0</DocSecurity>
  <Lines>94</Lines>
  <Paragraphs>26</Paragraphs>
  <ScaleCrop>false</ScaleCrop>
  <Company/>
  <LinksUpToDate>false</LinksUpToDate>
  <CharactersWithSpaces>13435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Salaberry Capdevila, Matias Federico</dc:creator>
  <cp:keywords/>
  <dc:description/>
  <cp:lastModifiedBy>Salaberry Capdevila, Matias Federico</cp:lastModifiedBy>
  <cp:revision>3</cp:revision>
  <dcterms:created xsi:type="dcterms:W3CDTF">2026-08-06T03:58:00Z</dcterms:created>
  <dcterms:modified xsi:type="dcterms:W3CDTF">2026-08-07T03:39:00Z</dcterms:modified>
</cp:coreProperties>
</file>