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625" w:tblpY="493"/>
        <w:tblW w:w="0" w:type="auto"/>
        <w:tblLook w:val="04A0" w:firstRow="1" w:lastRow="0" w:firstColumn="1" w:lastColumn="0" w:noHBand="0" w:noVBand="1"/>
      </w:tblPr>
      <w:tblGrid>
        <w:gridCol w:w="3281"/>
        <w:gridCol w:w="1440"/>
        <w:gridCol w:w="1440"/>
      </w:tblGrid>
      <w:tr w:rsidR="00773CF6" w:rsidRPr="00C6183D" w14:paraId="3C9D1DA6" w14:textId="77777777" w:rsidTr="00773CF6">
        <w:trPr>
          <w:trHeight w:val="20"/>
        </w:trPr>
        <w:tc>
          <w:tcPr>
            <w:tcW w:w="3281" w:type="dxa"/>
            <w:tcBorders>
              <w:top w:val="nil"/>
              <w:left w:val="nil"/>
              <w:bottom w:val="nil"/>
              <w:right w:val="single" w:sz="4" w:space="0" w:color="auto"/>
            </w:tcBorders>
            <w:vAlign w:val="center"/>
          </w:tcPr>
          <w:p w14:paraId="001CF273" w14:textId="77777777" w:rsidR="00773CF6" w:rsidRPr="00C6183D" w:rsidRDefault="00773CF6" w:rsidP="006B5503">
            <w:pPr>
              <w:rPr>
                <w:rFonts w:ascii="Aptos" w:hAnsi="Aptos" w:cs="Arial"/>
                <w:color w:val="2F5496" w:themeColor="accent1" w:themeShade="BF"/>
                <w:sz w:val="24"/>
                <w:szCs w:val="24"/>
              </w:rPr>
            </w:pPr>
            <w:r w:rsidRPr="00D0373E">
              <w:rPr>
                <w:rFonts w:ascii="Aptos" w:hAnsi="Aptos" w:cs="Arial"/>
                <w:color w:val="404040" w:themeColor="text1" w:themeTint="BF"/>
                <w:sz w:val="24"/>
                <w:szCs w:val="24"/>
              </w:rPr>
              <w:t>m.salmanafzal@hotmail.com</w:t>
            </w:r>
          </w:p>
        </w:tc>
        <w:tc>
          <w:tcPr>
            <w:tcW w:w="1440" w:type="dxa"/>
            <w:tcBorders>
              <w:top w:val="nil"/>
              <w:left w:val="single" w:sz="4" w:space="0" w:color="auto"/>
              <w:bottom w:val="nil"/>
              <w:right w:val="single" w:sz="4" w:space="0" w:color="auto"/>
            </w:tcBorders>
            <w:vAlign w:val="center"/>
          </w:tcPr>
          <w:p w14:paraId="718DC937" w14:textId="77777777" w:rsidR="00773CF6" w:rsidRPr="00C6183D" w:rsidRDefault="00773CF6" w:rsidP="006B5503">
            <w:pPr>
              <w:jc w:val="center"/>
              <w:rPr>
                <w:rFonts w:ascii="Aptos" w:hAnsi="Aptos" w:cs="Arial"/>
                <w:b/>
                <w:bCs/>
                <w:color w:val="2F5496" w:themeColor="accent1" w:themeShade="BF"/>
                <w:sz w:val="24"/>
                <w:szCs w:val="24"/>
              </w:rPr>
            </w:pPr>
            <w:r w:rsidRPr="00C6183D">
              <w:rPr>
                <w:rFonts w:ascii="Aptos" w:hAnsi="Aptos" w:cs="Arial"/>
                <w:noProof/>
              </w:rPr>
              <w:drawing>
                <wp:inline distT="0" distB="0" distL="0" distR="0" wp14:anchorId="728735CE" wp14:editId="0C5B5B02">
                  <wp:extent cx="640080" cy="162871"/>
                  <wp:effectExtent l="0" t="0" r="7620" b="8890"/>
                  <wp:docPr id="1807099246" name="Picture 1" descr="https://www.linkedin.com/in/m-salman-afz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99246" name="Picture 1" descr="https://www.linkedin.com/in/m-salman-afzal/">
                            <a:hlinkClick r:id="rId5"/>
                          </pic:cNvPr>
                          <pic:cNvPicPr/>
                        </pic:nvPicPr>
                        <pic:blipFill rotWithShape="1">
                          <a:blip r:embed="rId6" cstate="print">
                            <a:extLst>
                              <a:ext uri="{BEBA8EAE-BF5A-486C-A8C5-ECC9F3942E4B}">
                                <a14:imgProps xmlns:a14="http://schemas.microsoft.com/office/drawing/2010/main">
                                  <a14:imgLayer r:embed="rId7">
                                    <a14:imgEffect>
                                      <a14:backgroundRemoval t="10000" b="90000" l="5125" r="90125">
                                        <a14:foregroundMark x1="5125" y1="46625" x2="5125" y2="46625"/>
                                        <a14:foregroundMark x1="17375" y1="54500" x2="17375" y2="54500"/>
                                        <a14:foregroundMark x1="17375" y1="43875" x2="17375" y2="43875"/>
                                        <a14:foregroundMark x1="21500" y1="52375" x2="21500" y2="52375"/>
                                        <a14:foregroundMark x1="34000" y1="48500" x2="34000" y2="48500"/>
                                        <a14:foregroundMark x1="44875" y1="51250" x2="44875" y2="51250"/>
                                        <a14:foregroundMark x1="57500" y1="51750" x2="57500" y2="51750"/>
                                        <a14:foregroundMark x1="90125" y1="48625" x2="90125" y2="48625"/>
                                      </a14:backgroundRemoval>
                                    </a14:imgEffect>
                                  </a14:imgLayer>
                                </a14:imgProps>
                              </a:ext>
                              <a:ext uri="{28A0092B-C50C-407E-A947-70E740481C1C}">
                                <a14:useLocalDpi xmlns:a14="http://schemas.microsoft.com/office/drawing/2010/main" val="0"/>
                              </a:ext>
                            </a:extLst>
                          </a:blip>
                          <a:srcRect l="2967" t="38569" r="7341" b="38608"/>
                          <a:stretch/>
                        </pic:blipFill>
                        <pic:spPr bwMode="auto">
                          <a:xfrm>
                            <a:off x="0" y="0"/>
                            <a:ext cx="640080" cy="162871"/>
                          </a:xfrm>
                          <a:prstGeom prst="rect">
                            <a:avLst/>
                          </a:prstGeom>
                          <a:ln>
                            <a:noFill/>
                          </a:ln>
                          <a:extLst>
                            <a:ext uri="{53640926-AAD7-44D8-BBD7-CCE9431645EC}">
                              <a14:shadowObscured xmlns:a14="http://schemas.microsoft.com/office/drawing/2010/main"/>
                            </a:ext>
                          </a:extLst>
                        </pic:spPr>
                      </pic:pic>
                    </a:graphicData>
                  </a:graphic>
                </wp:inline>
              </w:drawing>
            </w:r>
          </w:p>
        </w:tc>
        <w:tc>
          <w:tcPr>
            <w:tcW w:w="1440" w:type="dxa"/>
            <w:tcBorders>
              <w:top w:val="nil"/>
              <w:left w:val="single" w:sz="4" w:space="0" w:color="auto"/>
              <w:bottom w:val="nil"/>
              <w:right w:val="nil"/>
            </w:tcBorders>
            <w:vAlign w:val="center"/>
          </w:tcPr>
          <w:p w14:paraId="676D3FF6" w14:textId="77777777" w:rsidR="00773CF6" w:rsidRPr="00C6183D" w:rsidRDefault="00773CF6" w:rsidP="006B5503">
            <w:pPr>
              <w:jc w:val="center"/>
              <w:rPr>
                <w:rFonts w:ascii="Aptos" w:hAnsi="Aptos" w:cs="Arial"/>
                <w:b/>
                <w:bCs/>
                <w:color w:val="2F5496" w:themeColor="accent1" w:themeShade="BF"/>
                <w:sz w:val="24"/>
                <w:szCs w:val="24"/>
              </w:rPr>
            </w:pPr>
            <w:r w:rsidRPr="00C6183D">
              <w:rPr>
                <w:rFonts w:ascii="Aptos" w:hAnsi="Aptos" w:cs="Arial"/>
                <w:noProof/>
              </w:rPr>
              <w:drawing>
                <wp:inline distT="0" distB="0" distL="0" distR="0" wp14:anchorId="433FF563" wp14:editId="6216DC44">
                  <wp:extent cx="640080" cy="182532"/>
                  <wp:effectExtent l="0" t="0" r="7620" b="8255"/>
                  <wp:docPr id="559832926" name="Picture 3" descr="https://github.com/m-salman-afz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2926" name="Picture 3" descr="https://github.com/m-salman-afzal">
                            <a:hlinkClick r:id="rId8"/>
                          </pic:cNvPr>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0000" b="90000" l="6176" r="94774">
                                        <a14:foregroundMark x1="15202" y1="25000" x2="15202" y2="25000"/>
                                        <a14:foregroundMark x1="6176" y1="55000" x2="6176" y2="55000"/>
                                        <a14:foregroundMark x1="35629" y1="81667" x2="35629" y2="81667"/>
                                        <a14:foregroundMark x1="47506" y1="71667" x2="47506" y2="71667"/>
                                        <a14:foregroundMark x1="47031" y1="41667" x2="47031" y2="41667"/>
                                        <a14:foregroundMark x1="54869" y1="67500" x2="54869" y2="67500"/>
                                        <a14:foregroundMark x1="62470" y1="59167" x2="62470" y2="59167"/>
                                        <a14:foregroundMark x1="75772" y1="65000" x2="75772" y2="65000"/>
                                        <a14:foregroundMark x1="87648" y1="65000" x2="87648" y2="65000"/>
                                        <a14:foregroundMark x1="94774" y1="68333" x2="94774" y2="68333"/>
                                        <a14:foregroundMark x1="7143" y1="79545" x2="7143" y2="79545"/>
                                        <a14:foregroundMark x1="23377" y1="79545" x2="23377" y2="7954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40080" cy="182532"/>
                          </a:xfrm>
                          <a:prstGeom prst="rect">
                            <a:avLst/>
                          </a:prstGeom>
                          <a:noFill/>
                          <a:ln>
                            <a:noFill/>
                          </a:ln>
                        </pic:spPr>
                      </pic:pic>
                    </a:graphicData>
                  </a:graphic>
                </wp:inline>
              </w:drawing>
            </w:r>
          </w:p>
        </w:tc>
      </w:tr>
    </w:tbl>
    <w:p w14:paraId="70726EBE" w14:textId="1A15220D" w:rsidR="00CE4BD1" w:rsidRPr="00C6183D" w:rsidRDefault="00516EE7" w:rsidP="00ED3323">
      <w:pPr>
        <w:jc w:val="both"/>
        <w:rPr>
          <w:rFonts w:ascii="Aptos" w:hAnsi="Aptos" w:cs="Arial"/>
          <w:b/>
          <w:bCs/>
          <w:color w:val="2F5496" w:themeColor="accent1" w:themeShade="BF"/>
          <w:sz w:val="40"/>
          <w:szCs w:val="40"/>
        </w:rPr>
      </w:pPr>
      <w:r w:rsidRPr="00C6183D">
        <w:rPr>
          <w:rFonts w:ascii="Aptos" w:hAnsi="Aptos" w:cs="Arial"/>
          <w:b/>
          <w:bCs/>
          <w:color w:val="2F5496" w:themeColor="accent1" w:themeShade="BF"/>
          <w:sz w:val="40"/>
          <w:szCs w:val="40"/>
        </w:rPr>
        <w:t>M</w:t>
      </w:r>
      <w:r w:rsidR="00361289">
        <w:rPr>
          <w:rFonts w:ascii="Aptos" w:hAnsi="Aptos" w:cs="Arial"/>
          <w:b/>
          <w:bCs/>
          <w:color w:val="2F5496" w:themeColor="accent1" w:themeShade="BF"/>
          <w:sz w:val="40"/>
          <w:szCs w:val="40"/>
        </w:rPr>
        <w:t>.</w:t>
      </w:r>
      <w:r w:rsidRPr="00C6183D">
        <w:rPr>
          <w:rFonts w:ascii="Aptos" w:hAnsi="Aptos" w:cs="Arial"/>
          <w:b/>
          <w:bCs/>
          <w:color w:val="2F5496" w:themeColor="accent1" w:themeShade="BF"/>
          <w:sz w:val="40"/>
          <w:szCs w:val="40"/>
        </w:rPr>
        <w:t xml:space="preserve"> Salman Afzal</w:t>
      </w:r>
    </w:p>
    <w:p w14:paraId="70FA2591" w14:textId="77777777" w:rsidR="00C6183D" w:rsidRPr="00C6183D" w:rsidRDefault="00C6183D" w:rsidP="00C6183D">
      <w:pPr>
        <w:pBdr>
          <w:bottom w:val="single" w:sz="12" w:space="1" w:color="auto"/>
        </w:pBdr>
        <w:spacing w:after="0" w:line="240" w:lineRule="auto"/>
        <w:jc w:val="both"/>
        <w:rPr>
          <w:rFonts w:ascii="Aptos" w:hAnsi="Aptos" w:cs="Arial"/>
          <w:color w:val="2F5496" w:themeColor="accent1" w:themeShade="BF"/>
          <w:sz w:val="24"/>
          <w:szCs w:val="24"/>
        </w:rPr>
      </w:pPr>
    </w:p>
    <w:p w14:paraId="078BFF11" w14:textId="484743A0" w:rsidR="00C6183D" w:rsidRPr="00C6183D" w:rsidRDefault="00C6183D" w:rsidP="00C6183D">
      <w:pPr>
        <w:pBdr>
          <w:bottom w:val="single" w:sz="12" w:space="1" w:color="auto"/>
        </w:pBdr>
        <w:spacing w:after="0" w:line="240" w:lineRule="auto"/>
        <w:jc w:val="both"/>
        <w:rPr>
          <w:rFonts w:ascii="Aptos" w:hAnsi="Aptos" w:cs="Arial"/>
          <w:color w:val="2F5496" w:themeColor="accent1" w:themeShade="BF"/>
          <w:sz w:val="24"/>
          <w:szCs w:val="24"/>
        </w:rPr>
      </w:pPr>
      <w:r w:rsidRPr="00C6183D">
        <w:rPr>
          <w:rFonts w:ascii="Aptos" w:hAnsi="Aptos" w:cs="Arial"/>
          <w:color w:val="2F5496" w:themeColor="accent1" w:themeShade="BF"/>
          <w:sz w:val="24"/>
          <w:szCs w:val="24"/>
        </w:rPr>
        <w:t>SUMMARY</w:t>
      </w:r>
    </w:p>
    <w:p w14:paraId="5DFECB84" w14:textId="65D3F9B8" w:rsidR="00C6183D" w:rsidRPr="00D0373E" w:rsidRDefault="00C6183D" w:rsidP="007D0BCC">
      <w:pPr>
        <w:pStyle w:val="NormalWeb"/>
        <w:spacing w:beforeAutospacing="0"/>
        <w:jc w:val="both"/>
        <w:rPr>
          <w:rFonts w:ascii="Aptos" w:hAnsi="Aptos" w:cs="Arial"/>
          <w:color w:val="404040" w:themeColor="text1" w:themeTint="BF"/>
        </w:rPr>
      </w:pPr>
      <w:r w:rsidRPr="00D0373E">
        <w:rPr>
          <w:rFonts w:ascii="Aptos" w:hAnsi="Aptos" w:cs="Arial"/>
          <w:color w:val="404040" w:themeColor="text1" w:themeTint="BF"/>
        </w:rPr>
        <w:t>Experienced Software Engineer adept at leading major engineering projects, communicating effectively across teams, and excelling in software architecture, code design, and testing. Proficient in security principles, agile methodologies, and stakeholder management. Known for a proactive, innovative approach, commitment to problem-solving, and a strong focus on leveraging business insights to drive results.</w:t>
      </w:r>
    </w:p>
    <w:p w14:paraId="058B0491" w14:textId="330F3AAA" w:rsidR="00C6183D" w:rsidRDefault="00C6183D" w:rsidP="00045387">
      <w:pPr>
        <w:pBdr>
          <w:bottom w:val="single" w:sz="12" w:space="1" w:color="auto"/>
        </w:pBdr>
        <w:spacing w:after="0" w:line="240" w:lineRule="auto"/>
        <w:jc w:val="both"/>
        <w:rPr>
          <w:rFonts w:ascii="Aptos" w:hAnsi="Aptos" w:cs="Arial"/>
          <w:color w:val="2F5496" w:themeColor="accent1" w:themeShade="BF"/>
          <w:sz w:val="24"/>
          <w:szCs w:val="24"/>
        </w:rPr>
      </w:pPr>
      <w:r w:rsidRPr="00C6183D">
        <w:rPr>
          <w:rFonts w:ascii="Aptos" w:hAnsi="Aptos" w:cs="Arial"/>
          <w:color w:val="2F5496" w:themeColor="accent1" w:themeShade="BF"/>
          <w:sz w:val="24"/>
          <w:szCs w:val="24"/>
        </w:rPr>
        <w:t>WORK EXPERIENCE</w:t>
      </w:r>
    </w:p>
    <w:tbl>
      <w:tblPr>
        <w:tblStyle w:val="TableGrid"/>
        <w:tblW w:w="10705" w:type="dxa"/>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5"/>
        <w:gridCol w:w="5230"/>
      </w:tblGrid>
      <w:tr w:rsidR="00A872E4" w14:paraId="14922A44" w14:textId="77777777" w:rsidTr="00A41D09">
        <w:tc>
          <w:tcPr>
            <w:tcW w:w="5475" w:type="dxa"/>
          </w:tcPr>
          <w:p w14:paraId="02B701A8" w14:textId="27819166" w:rsidR="00A872E4" w:rsidRPr="00D0373E" w:rsidRDefault="00A872E4" w:rsidP="00D71C89">
            <w:pPr>
              <w:spacing w:before="100"/>
              <w:jc w:val="both"/>
              <w:rPr>
                <w:rFonts w:ascii="Aptos" w:hAnsi="Aptos" w:cs="Arial"/>
                <w:b/>
                <w:bCs/>
                <w:color w:val="595959" w:themeColor="text1" w:themeTint="A6"/>
                <w:sz w:val="24"/>
                <w:szCs w:val="24"/>
              </w:rPr>
            </w:pPr>
            <w:r>
              <w:rPr>
                <w:rFonts w:ascii="Aptos" w:hAnsi="Aptos" w:cs="Arial"/>
                <w:b/>
                <w:bCs/>
                <w:color w:val="595959" w:themeColor="text1" w:themeTint="A6"/>
                <w:sz w:val="24"/>
                <w:szCs w:val="24"/>
              </w:rPr>
              <w:t xml:space="preserve">Senior </w:t>
            </w:r>
            <w:r w:rsidRPr="00D0373E">
              <w:rPr>
                <w:rFonts w:ascii="Aptos" w:hAnsi="Aptos" w:cs="Arial"/>
                <w:b/>
                <w:bCs/>
                <w:color w:val="595959" w:themeColor="text1" w:themeTint="A6"/>
                <w:sz w:val="24"/>
                <w:szCs w:val="24"/>
              </w:rPr>
              <w:t>Software Engineer – E</w:t>
            </w:r>
            <w:r>
              <w:rPr>
                <w:rFonts w:ascii="Aptos" w:hAnsi="Aptos" w:cs="Arial"/>
                <w:b/>
                <w:bCs/>
                <w:color w:val="595959" w:themeColor="text1" w:themeTint="A6"/>
                <w:sz w:val="24"/>
                <w:szCs w:val="24"/>
              </w:rPr>
              <w:t>3</w:t>
            </w:r>
          </w:p>
        </w:tc>
        <w:tc>
          <w:tcPr>
            <w:tcW w:w="5230" w:type="dxa"/>
          </w:tcPr>
          <w:p w14:paraId="41C74440" w14:textId="11A7F0F6" w:rsidR="00A872E4" w:rsidRPr="00D0373E" w:rsidRDefault="00A872E4" w:rsidP="00D71C89">
            <w:pPr>
              <w:spacing w:before="100"/>
              <w:jc w:val="right"/>
              <w:rPr>
                <w:rFonts w:ascii="Aptos" w:hAnsi="Aptos" w:cs="Arial"/>
                <w:b/>
                <w:bCs/>
                <w:color w:val="595959" w:themeColor="text1" w:themeTint="A6"/>
                <w:sz w:val="24"/>
                <w:szCs w:val="24"/>
              </w:rPr>
            </w:pPr>
            <w:r w:rsidRPr="00D0373E">
              <w:rPr>
                <w:rFonts w:ascii="Aptos" w:hAnsi="Aptos" w:cs="Arial"/>
                <w:b/>
                <w:bCs/>
                <w:color w:val="595959" w:themeColor="text1" w:themeTint="A6"/>
                <w:sz w:val="24"/>
                <w:szCs w:val="24"/>
              </w:rPr>
              <w:t>Lahore, Pakistan</w:t>
            </w:r>
          </w:p>
        </w:tc>
      </w:tr>
      <w:tr w:rsidR="00A872E4" w14:paraId="11B3A83C" w14:textId="77777777" w:rsidTr="00A41D09">
        <w:trPr>
          <w:trHeight w:val="206"/>
        </w:trPr>
        <w:tc>
          <w:tcPr>
            <w:tcW w:w="5475" w:type="dxa"/>
          </w:tcPr>
          <w:p w14:paraId="68DA5A87" w14:textId="2356E5F9" w:rsidR="00A872E4" w:rsidRPr="00D0373E" w:rsidRDefault="00A872E4" w:rsidP="00A872E4">
            <w:pPr>
              <w:jc w:val="both"/>
              <w:rPr>
                <w:rFonts w:ascii="Aptos" w:hAnsi="Aptos" w:cs="Arial"/>
                <w:b/>
                <w:bCs/>
                <w:color w:val="595959" w:themeColor="text1" w:themeTint="A6"/>
                <w:sz w:val="24"/>
                <w:szCs w:val="24"/>
              </w:rPr>
            </w:pPr>
            <w:r w:rsidRPr="00D0373E">
              <w:rPr>
                <w:rFonts w:ascii="Aptos" w:hAnsi="Aptos" w:cs="Arial"/>
                <w:color w:val="262626" w:themeColor="text1" w:themeTint="D9"/>
                <w:sz w:val="24"/>
                <w:szCs w:val="24"/>
              </w:rPr>
              <w:t>Carbonteq</w:t>
            </w:r>
          </w:p>
        </w:tc>
        <w:tc>
          <w:tcPr>
            <w:tcW w:w="5230" w:type="dxa"/>
          </w:tcPr>
          <w:p w14:paraId="1BCFE5E8" w14:textId="3AECC9BB" w:rsidR="00A872E4" w:rsidRPr="00A872E4" w:rsidRDefault="00A872E4" w:rsidP="00A872E4">
            <w:pPr>
              <w:jc w:val="right"/>
              <w:rPr>
                <w:rFonts w:ascii="Aptos" w:hAnsi="Aptos" w:cs="Arial"/>
                <w:color w:val="595959" w:themeColor="text1" w:themeTint="A6"/>
                <w:sz w:val="24"/>
                <w:szCs w:val="24"/>
              </w:rPr>
            </w:pPr>
            <w:r>
              <w:rPr>
                <w:rFonts w:ascii="Aptos" w:hAnsi="Aptos" w:cs="Arial"/>
                <w:color w:val="262626" w:themeColor="text1" w:themeTint="D9"/>
                <w:sz w:val="24"/>
                <w:szCs w:val="24"/>
              </w:rPr>
              <w:t>Nov 2023</w:t>
            </w:r>
            <w:r w:rsidRPr="00D0373E">
              <w:rPr>
                <w:rFonts w:ascii="Aptos" w:hAnsi="Aptos" w:cs="Arial"/>
                <w:color w:val="262626" w:themeColor="text1" w:themeTint="D9"/>
                <w:sz w:val="24"/>
                <w:szCs w:val="24"/>
              </w:rPr>
              <w:t xml:space="preserve"> – </w:t>
            </w:r>
            <w:r>
              <w:rPr>
                <w:rFonts w:ascii="Aptos" w:hAnsi="Aptos" w:cs="Arial"/>
                <w:color w:val="262626" w:themeColor="text1" w:themeTint="D9"/>
                <w:sz w:val="24"/>
                <w:szCs w:val="24"/>
              </w:rPr>
              <w:t>Present</w:t>
            </w:r>
          </w:p>
        </w:tc>
      </w:tr>
      <w:tr w:rsidR="00A872E4" w14:paraId="5A4DFE2C" w14:textId="77777777" w:rsidTr="00A41D09">
        <w:trPr>
          <w:trHeight w:val="206"/>
        </w:trPr>
        <w:tc>
          <w:tcPr>
            <w:tcW w:w="10705" w:type="dxa"/>
            <w:gridSpan w:val="2"/>
          </w:tcPr>
          <w:p w14:paraId="76D10FAB" w14:textId="77777777" w:rsidR="00A872E4" w:rsidRDefault="002269B9" w:rsidP="001808D5">
            <w:pPr>
              <w:pStyle w:val="list-disc"/>
              <w:numPr>
                <w:ilvl w:val="0"/>
                <w:numId w:val="1"/>
              </w:numPr>
              <w:spacing w:before="0" w:beforeAutospacing="0"/>
              <w:jc w:val="both"/>
              <w:rPr>
                <w:rFonts w:ascii="Aptos" w:hAnsi="Aptos"/>
                <w:color w:val="262626" w:themeColor="text1" w:themeTint="D9"/>
              </w:rPr>
            </w:pPr>
            <w:r>
              <w:rPr>
                <w:rFonts w:ascii="Aptos" w:hAnsi="Aptos"/>
                <w:color w:val="262626" w:themeColor="text1" w:themeTint="D9"/>
              </w:rPr>
              <w:t>Led the development of Design System for User Interface to define a coherent styling and user experiences using Antd tokens reducing product delivery time by 60%.</w:t>
            </w:r>
          </w:p>
          <w:p w14:paraId="4C8B04A6" w14:textId="6473F716" w:rsidR="002269B9" w:rsidRDefault="00361289" w:rsidP="001808D5">
            <w:pPr>
              <w:pStyle w:val="list-disc"/>
              <w:numPr>
                <w:ilvl w:val="0"/>
                <w:numId w:val="1"/>
              </w:numPr>
              <w:spacing w:before="0" w:beforeAutospacing="0"/>
              <w:jc w:val="both"/>
              <w:rPr>
                <w:rFonts w:ascii="Aptos" w:hAnsi="Aptos"/>
                <w:color w:val="262626" w:themeColor="text1" w:themeTint="D9"/>
              </w:rPr>
            </w:pPr>
            <w:r>
              <w:rPr>
                <w:rFonts w:ascii="Aptos" w:hAnsi="Aptos"/>
                <w:color w:val="262626" w:themeColor="text1" w:themeTint="D9"/>
              </w:rPr>
              <w:t>Oversaw the implementation of Next.js 14 App Router for the same app from an o</w:t>
            </w:r>
            <w:r w:rsidR="00717D67">
              <w:rPr>
                <w:rFonts w:ascii="Aptos" w:hAnsi="Aptos"/>
                <w:color w:val="262626" w:themeColor="text1" w:themeTint="D9"/>
              </w:rPr>
              <w:t>utdated adoption of React and React Router.</w:t>
            </w:r>
          </w:p>
          <w:p w14:paraId="1A8E25D4" w14:textId="7D6509ED" w:rsidR="00717D67" w:rsidRPr="001808D5" w:rsidRDefault="00717D67" w:rsidP="001808D5">
            <w:pPr>
              <w:pStyle w:val="list-disc"/>
              <w:numPr>
                <w:ilvl w:val="0"/>
                <w:numId w:val="1"/>
              </w:numPr>
              <w:spacing w:before="0" w:beforeAutospacing="0"/>
              <w:jc w:val="both"/>
              <w:rPr>
                <w:rFonts w:ascii="Aptos" w:hAnsi="Aptos"/>
                <w:color w:val="262626" w:themeColor="text1" w:themeTint="D9"/>
              </w:rPr>
            </w:pPr>
            <w:r>
              <w:rPr>
                <w:rFonts w:ascii="Aptos" w:hAnsi="Aptos"/>
                <w:color w:val="262626" w:themeColor="text1" w:themeTint="D9"/>
              </w:rPr>
              <w:t>Directed</w:t>
            </w:r>
            <w:r w:rsidRPr="00717D67">
              <w:rPr>
                <w:rFonts w:ascii="Aptos" w:hAnsi="Aptos"/>
                <w:color w:val="262626" w:themeColor="text1" w:themeTint="D9"/>
              </w:rPr>
              <w:t xml:space="preserve"> targeted mentorship and guidance to a junior team member, resulting in a 30% improvement in coding efficiency and a 20% increase in their project completion rate</w:t>
            </w:r>
          </w:p>
        </w:tc>
      </w:tr>
      <w:tr w:rsidR="00D0373E" w14:paraId="4661D004" w14:textId="77777777" w:rsidTr="00A41D09">
        <w:tc>
          <w:tcPr>
            <w:tcW w:w="5475" w:type="dxa"/>
          </w:tcPr>
          <w:p w14:paraId="74276487" w14:textId="5FA4CB28" w:rsidR="00D0373E" w:rsidRPr="00D0373E" w:rsidRDefault="00D0373E" w:rsidP="00A872E4">
            <w:pPr>
              <w:jc w:val="both"/>
              <w:rPr>
                <w:rFonts w:ascii="Aptos" w:hAnsi="Aptos" w:cs="Arial"/>
                <w:b/>
                <w:bCs/>
                <w:color w:val="2F5496" w:themeColor="accent1" w:themeShade="BF"/>
                <w:sz w:val="24"/>
                <w:szCs w:val="24"/>
              </w:rPr>
            </w:pPr>
            <w:r w:rsidRPr="00D0373E">
              <w:rPr>
                <w:rFonts w:ascii="Aptos" w:hAnsi="Aptos" w:cs="Arial"/>
                <w:b/>
                <w:bCs/>
                <w:color w:val="595959" w:themeColor="text1" w:themeTint="A6"/>
                <w:sz w:val="24"/>
                <w:szCs w:val="24"/>
              </w:rPr>
              <w:t xml:space="preserve">Software Engineer – E2 </w:t>
            </w:r>
          </w:p>
        </w:tc>
        <w:tc>
          <w:tcPr>
            <w:tcW w:w="5230" w:type="dxa"/>
          </w:tcPr>
          <w:p w14:paraId="26487FF6" w14:textId="6C3FC049" w:rsidR="00D0373E" w:rsidRPr="00D0373E" w:rsidRDefault="00D0373E" w:rsidP="00A872E4">
            <w:pPr>
              <w:jc w:val="right"/>
              <w:rPr>
                <w:rFonts w:ascii="Aptos" w:hAnsi="Aptos" w:cs="Arial"/>
                <w:b/>
                <w:bCs/>
                <w:color w:val="2F5496" w:themeColor="accent1" w:themeShade="BF"/>
                <w:sz w:val="24"/>
                <w:szCs w:val="24"/>
              </w:rPr>
            </w:pPr>
            <w:r w:rsidRPr="00D0373E">
              <w:rPr>
                <w:rFonts w:ascii="Aptos" w:hAnsi="Aptos" w:cs="Arial"/>
                <w:b/>
                <w:bCs/>
                <w:color w:val="595959" w:themeColor="text1" w:themeTint="A6"/>
                <w:sz w:val="24"/>
                <w:szCs w:val="24"/>
              </w:rPr>
              <w:t>Lahore, Pakistan</w:t>
            </w:r>
          </w:p>
        </w:tc>
      </w:tr>
      <w:tr w:rsidR="00D0373E" w14:paraId="3DB44B0F" w14:textId="77777777" w:rsidTr="00A41D09">
        <w:tc>
          <w:tcPr>
            <w:tcW w:w="5475" w:type="dxa"/>
          </w:tcPr>
          <w:p w14:paraId="31760684" w14:textId="3A747DF3" w:rsidR="00D0373E" w:rsidRDefault="00D0373E" w:rsidP="00C6183D">
            <w:pPr>
              <w:jc w:val="both"/>
              <w:rPr>
                <w:rFonts w:ascii="Aptos" w:hAnsi="Aptos" w:cs="Arial"/>
                <w:color w:val="2F5496" w:themeColor="accent1" w:themeShade="BF"/>
                <w:sz w:val="24"/>
                <w:szCs w:val="24"/>
              </w:rPr>
            </w:pPr>
            <w:r w:rsidRPr="00D0373E">
              <w:rPr>
                <w:rFonts w:ascii="Aptos" w:hAnsi="Aptos" w:cs="Arial"/>
                <w:color w:val="262626" w:themeColor="text1" w:themeTint="D9"/>
                <w:sz w:val="24"/>
                <w:szCs w:val="24"/>
              </w:rPr>
              <w:t>Carbonteq</w:t>
            </w:r>
          </w:p>
        </w:tc>
        <w:tc>
          <w:tcPr>
            <w:tcW w:w="5230" w:type="dxa"/>
          </w:tcPr>
          <w:p w14:paraId="17E4C05C" w14:textId="375FEEAC" w:rsidR="00D0373E" w:rsidRDefault="00A872E4" w:rsidP="00D0373E">
            <w:pPr>
              <w:jc w:val="right"/>
              <w:rPr>
                <w:rFonts w:ascii="Aptos" w:hAnsi="Aptos" w:cs="Arial"/>
                <w:color w:val="2F5496" w:themeColor="accent1" w:themeShade="BF"/>
                <w:sz w:val="24"/>
                <w:szCs w:val="24"/>
              </w:rPr>
            </w:pPr>
            <w:r w:rsidRPr="00D0373E">
              <w:rPr>
                <w:rFonts w:ascii="Aptos" w:hAnsi="Aptos" w:cs="Arial"/>
                <w:color w:val="262626" w:themeColor="text1" w:themeTint="D9"/>
                <w:sz w:val="24"/>
                <w:szCs w:val="24"/>
              </w:rPr>
              <w:t xml:space="preserve">Jan 2023 – </w:t>
            </w:r>
            <w:r>
              <w:rPr>
                <w:rFonts w:ascii="Aptos" w:hAnsi="Aptos" w:cs="Arial"/>
                <w:color w:val="262626" w:themeColor="text1" w:themeTint="D9"/>
                <w:sz w:val="24"/>
                <w:szCs w:val="24"/>
              </w:rPr>
              <w:t>Oct 2023</w:t>
            </w:r>
          </w:p>
        </w:tc>
      </w:tr>
      <w:tr w:rsidR="008471E7" w14:paraId="2ABA0E7C" w14:textId="77777777" w:rsidTr="00A41D09">
        <w:tc>
          <w:tcPr>
            <w:tcW w:w="10705" w:type="dxa"/>
            <w:gridSpan w:val="2"/>
          </w:tcPr>
          <w:p w14:paraId="69403D5E" w14:textId="77777777" w:rsidR="008471E7" w:rsidRPr="00D0373E" w:rsidRDefault="008471E7" w:rsidP="008471E7">
            <w:pPr>
              <w:pStyle w:val="list-disc"/>
              <w:numPr>
                <w:ilvl w:val="0"/>
                <w:numId w:val="1"/>
              </w:numPr>
              <w:spacing w:before="0" w:beforeAutospacing="0"/>
              <w:jc w:val="both"/>
              <w:rPr>
                <w:rFonts w:ascii="Aptos" w:hAnsi="Aptos"/>
                <w:color w:val="262626" w:themeColor="text1" w:themeTint="D9"/>
              </w:rPr>
            </w:pPr>
            <w:r w:rsidRPr="00D0373E">
              <w:rPr>
                <w:rFonts w:ascii="Aptos" w:hAnsi="Aptos"/>
                <w:color w:val="262626" w:themeColor="text1" w:themeTint="D9"/>
              </w:rPr>
              <w:t>Developed a comprehensive backend solution using domain driven design, leading to a 40% increase in application performance and scalability.</w:t>
            </w:r>
          </w:p>
          <w:p w14:paraId="607F3ADB" w14:textId="3904CDA2" w:rsidR="008471E7" w:rsidRPr="00D0373E" w:rsidRDefault="008471E7" w:rsidP="008471E7">
            <w:pPr>
              <w:pStyle w:val="list-disc"/>
              <w:numPr>
                <w:ilvl w:val="0"/>
                <w:numId w:val="1"/>
              </w:numPr>
              <w:jc w:val="both"/>
              <w:rPr>
                <w:rFonts w:ascii="Aptos" w:hAnsi="Aptos"/>
                <w:color w:val="262626" w:themeColor="text1" w:themeTint="D9"/>
              </w:rPr>
            </w:pPr>
            <w:r w:rsidRPr="00D0373E">
              <w:rPr>
                <w:rFonts w:ascii="Aptos" w:hAnsi="Aptos"/>
                <w:color w:val="262626" w:themeColor="text1" w:themeTint="D9"/>
              </w:rPr>
              <w:t>Led refactoring of an existing codebase, keeping stability and compatibility in mind to reduce bugs by 20%.</w:t>
            </w:r>
          </w:p>
          <w:p w14:paraId="49D90911" w14:textId="77777777" w:rsidR="008471E7" w:rsidRPr="008471E7" w:rsidRDefault="008471E7" w:rsidP="008471E7">
            <w:pPr>
              <w:pStyle w:val="list-disc"/>
              <w:numPr>
                <w:ilvl w:val="0"/>
                <w:numId w:val="1"/>
              </w:numPr>
              <w:jc w:val="both"/>
              <w:rPr>
                <w:rFonts w:ascii="Aptos" w:hAnsi="Aptos" w:cs="Arial"/>
                <w:color w:val="262626" w:themeColor="text1" w:themeTint="D9"/>
              </w:rPr>
            </w:pPr>
            <w:r w:rsidRPr="00D0373E">
              <w:rPr>
                <w:rFonts w:ascii="Aptos" w:hAnsi="Aptos"/>
                <w:color w:val="262626" w:themeColor="text1" w:themeTint="D9"/>
              </w:rPr>
              <w:t>Provided valuable insights on user experience and interface for a consumer-based health tech solution, resulting in a 15% increase in user satisfaction and retention.</w:t>
            </w:r>
          </w:p>
          <w:p w14:paraId="662B6B23" w14:textId="368FE88C" w:rsidR="008471E7" w:rsidRPr="00D0373E" w:rsidRDefault="008471E7" w:rsidP="008471E7">
            <w:pPr>
              <w:pStyle w:val="list-disc"/>
              <w:numPr>
                <w:ilvl w:val="0"/>
                <w:numId w:val="1"/>
              </w:numPr>
              <w:jc w:val="both"/>
              <w:rPr>
                <w:rFonts w:ascii="Aptos" w:hAnsi="Aptos" w:cs="Arial"/>
                <w:color w:val="262626" w:themeColor="text1" w:themeTint="D9"/>
              </w:rPr>
            </w:pPr>
            <w:r w:rsidRPr="00D0373E">
              <w:rPr>
                <w:rFonts w:ascii="Aptos" w:hAnsi="Aptos"/>
                <w:color w:val="262626" w:themeColor="text1" w:themeTint="D9"/>
              </w:rPr>
              <w:t>Collaborated with a team of 10 exceptional engineers to drive continuous product upgrades.</w:t>
            </w:r>
          </w:p>
        </w:tc>
      </w:tr>
      <w:tr w:rsidR="00D0373E" w14:paraId="401AEFFA" w14:textId="77777777" w:rsidTr="00A41D09">
        <w:tc>
          <w:tcPr>
            <w:tcW w:w="5475" w:type="dxa"/>
          </w:tcPr>
          <w:p w14:paraId="0BEEB139" w14:textId="0E056844" w:rsidR="00D0373E" w:rsidRPr="00D0373E" w:rsidRDefault="00D0373E" w:rsidP="00714B72">
            <w:pPr>
              <w:jc w:val="both"/>
              <w:rPr>
                <w:rFonts w:ascii="Aptos" w:hAnsi="Aptos" w:cs="Arial"/>
                <w:b/>
                <w:bCs/>
                <w:color w:val="2F5496" w:themeColor="accent1" w:themeShade="BF"/>
                <w:sz w:val="24"/>
                <w:szCs w:val="24"/>
              </w:rPr>
            </w:pPr>
            <w:r>
              <w:rPr>
                <w:rFonts w:ascii="Aptos" w:hAnsi="Aptos" w:cs="Arial"/>
                <w:b/>
                <w:bCs/>
                <w:color w:val="595959" w:themeColor="text1" w:themeTint="A6"/>
                <w:sz w:val="24"/>
                <w:szCs w:val="24"/>
              </w:rPr>
              <w:t xml:space="preserve">Associate </w:t>
            </w:r>
            <w:r w:rsidRPr="00D0373E">
              <w:rPr>
                <w:rFonts w:ascii="Aptos" w:hAnsi="Aptos" w:cs="Arial"/>
                <w:b/>
                <w:bCs/>
                <w:color w:val="595959" w:themeColor="text1" w:themeTint="A6"/>
                <w:sz w:val="24"/>
                <w:szCs w:val="24"/>
              </w:rPr>
              <w:t>Software Engineer – E</w:t>
            </w:r>
            <w:r w:rsidR="001F1B04">
              <w:rPr>
                <w:rFonts w:ascii="Aptos" w:hAnsi="Aptos" w:cs="Arial"/>
                <w:b/>
                <w:bCs/>
                <w:color w:val="595959" w:themeColor="text1" w:themeTint="A6"/>
                <w:sz w:val="24"/>
                <w:szCs w:val="24"/>
              </w:rPr>
              <w:t>1</w:t>
            </w:r>
            <w:r w:rsidRPr="00D0373E">
              <w:rPr>
                <w:rFonts w:ascii="Aptos" w:hAnsi="Aptos" w:cs="Arial"/>
                <w:b/>
                <w:bCs/>
                <w:color w:val="595959" w:themeColor="text1" w:themeTint="A6"/>
                <w:sz w:val="24"/>
                <w:szCs w:val="24"/>
              </w:rPr>
              <w:t xml:space="preserve"> </w:t>
            </w:r>
          </w:p>
        </w:tc>
        <w:tc>
          <w:tcPr>
            <w:tcW w:w="5230" w:type="dxa"/>
          </w:tcPr>
          <w:p w14:paraId="5F119200" w14:textId="77777777" w:rsidR="00D0373E" w:rsidRPr="00D0373E" w:rsidRDefault="00D0373E" w:rsidP="00714B72">
            <w:pPr>
              <w:jc w:val="right"/>
              <w:rPr>
                <w:rFonts w:ascii="Aptos" w:hAnsi="Aptos" w:cs="Arial"/>
                <w:b/>
                <w:bCs/>
                <w:color w:val="2F5496" w:themeColor="accent1" w:themeShade="BF"/>
                <w:sz w:val="24"/>
                <w:szCs w:val="24"/>
              </w:rPr>
            </w:pPr>
            <w:r w:rsidRPr="00D0373E">
              <w:rPr>
                <w:rFonts w:ascii="Aptos" w:hAnsi="Aptos" w:cs="Arial"/>
                <w:b/>
                <w:bCs/>
                <w:color w:val="595959" w:themeColor="text1" w:themeTint="A6"/>
                <w:sz w:val="24"/>
                <w:szCs w:val="24"/>
              </w:rPr>
              <w:t>Lahore, Pakistan</w:t>
            </w:r>
          </w:p>
        </w:tc>
      </w:tr>
      <w:tr w:rsidR="00D0373E" w14:paraId="0D3367A7" w14:textId="77777777" w:rsidTr="00A41D09">
        <w:tc>
          <w:tcPr>
            <w:tcW w:w="5475" w:type="dxa"/>
          </w:tcPr>
          <w:p w14:paraId="64752BD3" w14:textId="77777777" w:rsidR="00D0373E" w:rsidRDefault="00D0373E" w:rsidP="00714B72">
            <w:pPr>
              <w:jc w:val="both"/>
              <w:rPr>
                <w:rFonts w:ascii="Aptos" w:hAnsi="Aptos" w:cs="Arial"/>
                <w:color w:val="2F5496" w:themeColor="accent1" w:themeShade="BF"/>
                <w:sz w:val="24"/>
                <w:szCs w:val="24"/>
              </w:rPr>
            </w:pPr>
            <w:r w:rsidRPr="00D0373E">
              <w:rPr>
                <w:rFonts w:ascii="Aptos" w:hAnsi="Aptos" w:cs="Arial"/>
                <w:color w:val="262626" w:themeColor="text1" w:themeTint="D9"/>
                <w:sz w:val="24"/>
                <w:szCs w:val="24"/>
              </w:rPr>
              <w:t>Carbonteq</w:t>
            </w:r>
          </w:p>
        </w:tc>
        <w:tc>
          <w:tcPr>
            <w:tcW w:w="5230" w:type="dxa"/>
          </w:tcPr>
          <w:p w14:paraId="7E1F2DF7" w14:textId="4C50C5E8" w:rsidR="00D0373E" w:rsidRDefault="00D0373E" w:rsidP="00714B72">
            <w:pPr>
              <w:jc w:val="right"/>
              <w:rPr>
                <w:rFonts w:ascii="Aptos" w:hAnsi="Aptos" w:cs="Arial"/>
                <w:color w:val="2F5496" w:themeColor="accent1" w:themeShade="BF"/>
                <w:sz w:val="24"/>
                <w:szCs w:val="24"/>
              </w:rPr>
            </w:pPr>
            <w:r w:rsidRPr="00D0373E">
              <w:rPr>
                <w:rFonts w:ascii="Aptos" w:hAnsi="Aptos" w:cs="Arial"/>
                <w:color w:val="262626" w:themeColor="text1" w:themeTint="D9"/>
                <w:sz w:val="24"/>
                <w:szCs w:val="24"/>
              </w:rPr>
              <w:t>Jan 202</w:t>
            </w:r>
            <w:r>
              <w:rPr>
                <w:rFonts w:ascii="Aptos" w:hAnsi="Aptos" w:cs="Arial"/>
                <w:color w:val="262626" w:themeColor="text1" w:themeTint="D9"/>
                <w:sz w:val="24"/>
                <w:szCs w:val="24"/>
              </w:rPr>
              <w:t>2</w:t>
            </w:r>
            <w:r w:rsidRPr="00D0373E">
              <w:rPr>
                <w:rFonts w:ascii="Aptos" w:hAnsi="Aptos" w:cs="Arial"/>
                <w:color w:val="262626" w:themeColor="text1" w:themeTint="D9"/>
                <w:sz w:val="24"/>
                <w:szCs w:val="24"/>
              </w:rPr>
              <w:t xml:space="preserve"> – </w:t>
            </w:r>
            <w:r>
              <w:rPr>
                <w:rFonts w:ascii="Aptos" w:hAnsi="Aptos" w:cs="Arial"/>
                <w:color w:val="262626" w:themeColor="text1" w:themeTint="D9"/>
                <w:sz w:val="24"/>
                <w:szCs w:val="24"/>
              </w:rPr>
              <w:t>Dec 2022</w:t>
            </w:r>
          </w:p>
        </w:tc>
      </w:tr>
      <w:tr w:rsidR="00A872E4" w14:paraId="49C25F38" w14:textId="77777777" w:rsidTr="00A41D09">
        <w:tc>
          <w:tcPr>
            <w:tcW w:w="10705" w:type="dxa"/>
            <w:gridSpan w:val="2"/>
          </w:tcPr>
          <w:p w14:paraId="18E08CA1" w14:textId="77777777" w:rsidR="00A872E4" w:rsidRPr="00D0373E" w:rsidRDefault="00A872E4" w:rsidP="00A872E4">
            <w:pPr>
              <w:pStyle w:val="list-disc"/>
              <w:numPr>
                <w:ilvl w:val="0"/>
                <w:numId w:val="2"/>
              </w:numPr>
              <w:spacing w:before="0" w:beforeAutospacing="0"/>
              <w:jc w:val="both"/>
              <w:rPr>
                <w:rFonts w:ascii="Aptos" w:hAnsi="Aptos"/>
                <w:color w:val="262626" w:themeColor="text1" w:themeTint="D9"/>
              </w:rPr>
            </w:pPr>
            <w:r w:rsidRPr="00D0373E">
              <w:rPr>
                <w:rFonts w:ascii="Aptos" w:hAnsi="Aptos"/>
                <w:color w:val="262626" w:themeColor="text1" w:themeTint="D9"/>
              </w:rPr>
              <w:t>Revamped existing backend solutions, reducing application bottlenecks by 30% and improving stability by implementing clean code architecture principles.</w:t>
            </w:r>
          </w:p>
          <w:p w14:paraId="797FB787" w14:textId="77777777" w:rsidR="00A872E4" w:rsidRPr="00D0373E" w:rsidRDefault="00A872E4" w:rsidP="00A872E4">
            <w:pPr>
              <w:pStyle w:val="list-disc"/>
              <w:numPr>
                <w:ilvl w:val="0"/>
                <w:numId w:val="2"/>
              </w:numPr>
              <w:jc w:val="both"/>
              <w:rPr>
                <w:rFonts w:ascii="Aptos" w:hAnsi="Aptos"/>
                <w:color w:val="262626" w:themeColor="text1" w:themeTint="D9"/>
              </w:rPr>
            </w:pPr>
            <w:r w:rsidRPr="00D0373E">
              <w:rPr>
                <w:rFonts w:ascii="Aptos" w:hAnsi="Aptos"/>
                <w:color w:val="262626" w:themeColor="text1" w:themeTint="D9"/>
              </w:rPr>
              <w:t>Continuously engaged with client to determine the project requirements providing valuable feedback on how things should be implemented to drive the business smoothly.</w:t>
            </w:r>
          </w:p>
          <w:p w14:paraId="33B0BB57" w14:textId="77777777" w:rsidR="00A872E4" w:rsidRPr="00D0373E" w:rsidRDefault="00A872E4" w:rsidP="00A872E4">
            <w:pPr>
              <w:pStyle w:val="list-disc"/>
              <w:numPr>
                <w:ilvl w:val="0"/>
                <w:numId w:val="2"/>
              </w:numPr>
              <w:jc w:val="both"/>
              <w:rPr>
                <w:rFonts w:ascii="Aptos" w:hAnsi="Aptos"/>
                <w:color w:val="262626" w:themeColor="text1" w:themeTint="D9"/>
              </w:rPr>
            </w:pPr>
            <w:r w:rsidRPr="00D0373E">
              <w:rPr>
                <w:rFonts w:ascii="Aptos" w:hAnsi="Aptos"/>
                <w:color w:val="262626" w:themeColor="text1" w:themeTint="D9"/>
              </w:rPr>
              <w:t>Wrote documentation based on OpenA</w:t>
            </w:r>
            <w:r>
              <w:rPr>
                <w:rFonts w:ascii="Aptos" w:hAnsi="Aptos"/>
                <w:color w:val="262626" w:themeColor="text1" w:themeTint="D9"/>
              </w:rPr>
              <w:t>PI</w:t>
            </w:r>
            <w:r w:rsidRPr="00D0373E">
              <w:rPr>
                <w:rFonts w:ascii="Aptos" w:hAnsi="Aptos"/>
                <w:color w:val="262626" w:themeColor="text1" w:themeTint="D9"/>
              </w:rPr>
              <w:t xml:space="preserve"> for around 20+ endpoints.</w:t>
            </w:r>
          </w:p>
          <w:p w14:paraId="44F01780" w14:textId="29F86411" w:rsidR="00A872E4" w:rsidRPr="00A872E4" w:rsidRDefault="00A872E4" w:rsidP="00A872E4">
            <w:pPr>
              <w:pStyle w:val="list-disc"/>
              <w:numPr>
                <w:ilvl w:val="0"/>
                <w:numId w:val="2"/>
              </w:numPr>
              <w:jc w:val="both"/>
              <w:rPr>
                <w:rFonts w:ascii="Aptos" w:hAnsi="Aptos"/>
                <w:color w:val="262626" w:themeColor="text1" w:themeTint="D9"/>
              </w:rPr>
            </w:pPr>
            <w:r w:rsidRPr="00D0373E">
              <w:rPr>
                <w:rFonts w:ascii="Aptos" w:hAnsi="Aptos"/>
                <w:color w:val="262626" w:themeColor="text1" w:themeTint="D9"/>
              </w:rPr>
              <w:t>Made unit tests to get around 30% coverage of important workflows.</w:t>
            </w:r>
          </w:p>
        </w:tc>
      </w:tr>
      <w:tr w:rsidR="003F49BA" w14:paraId="175B764E" w14:textId="77777777" w:rsidTr="00A41D09">
        <w:tc>
          <w:tcPr>
            <w:tcW w:w="5475" w:type="dxa"/>
          </w:tcPr>
          <w:p w14:paraId="6314092A" w14:textId="4F3C9397" w:rsidR="003F49BA" w:rsidRPr="00D0373E" w:rsidRDefault="003F49BA" w:rsidP="00714B72">
            <w:pPr>
              <w:jc w:val="both"/>
              <w:rPr>
                <w:rFonts w:ascii="Aptos" w:hAnsi="Aptos" w:cs="Arial"/>
                <w:b/>
                <w:bCs/>
                <w:color w:val="2F5496" w:themeColor="accent1" w:themeShade="BF"/>
                <w:sz w:val="24"/>
                <w:szCs w:val="24"/>
              </w:rPr>
            </w:pPr>
            <w:r>
              <w:rPr>
                <w:rFonts w:ascii="Aptos" w:hAnsi="Aptos" w:cs="Arial"/>
                <w:b/>
                <w:bCs/>
                <w:color w:val="595959" w:themeColor="text1" w:themeTint="A6"/>
                <w:sz w:val="24"/>
                <w:szCs w:val="24"/>
              </w:rPr>
              <w:t>Lab Instructor</w:t>
            </w:r>
          </w:p>
        </w:tc>
        <w:tc>
          <w:tcPr>
            <w:tcW w:w="5230" w:type="dxa"/>
          </w:tcPr>
          <w:p w14:paraId="12B07A96" w14:textId="0C8C8DCB" w:rsidR="003F49BA" w:rsidRPr="00D0373E" w:rsidRDefault="003F49BA" w:rsidP="00714B72">
            <w:pPr>
              <w:jc w:val="right"/>
              <w:rPr>
                <w:rFonts w:ascii="Aptos" w:hAnsi="Aptos" w:cs="Arial"/>
                <w:b/>
                <w:bCs/>
                <w:color w:val="2F5496" w:themeColor="accent1" w:themeShade="BF"/>
                <w:sz w:val="24"/>
                <w:szCs w:val="24"/>
              </w:rPr>
            </w:pPr>
            <w:r>
              <w:rPr>
                <w:rFonts w:ascii="Aptos" w:hAnsi="Aptos" w:cs="Arial"/>
                <w:b/>
                <w:bCs/>
                <w:color w:val="595959" w:themeColor="text1" w:themeTint="A6"/>
                <w:sz w:val="24"/>
                <w:szCs w:val="24"/>
              </w:rPr>
              <w:t>Islamabad</w:t>
            </w:r>
            <w:r w:rsidRPr="00D0373E">
              <w:rPr>
                <w:rFonts w:ascii="Aptos" w:hAnsi="Aptos" w:cs="Arial"/>
                <w:b/>
                <w:bCs/>
                <w:color w:val="595959" w:themeColor="text1" w:themeTint="A6"/>
                <w:sz w:val="24"/>
                <w:szCs w:val="24"/>
              </w:rPr>
              <w:t>, Pakistan</w:t>
            </w:r>
          </w:p>
        </w:tc>
      </w:tr>
      <w:tr w:rsidR="003F49BA" w14:paraId="36E4114A" w14:textId="77777777" w:rsidTr="00A41D09">
        <w:tc>
          <w:tcPr>
            <w:tcW w:w="5475" w:type="dxa"/>
          </w:tcPr>
          <w:p w14:paraId="2AD64F73" w14:textId="20CC01D4" w:rsidR="003F49BA" w:rsidRDefault="003F49BA" w:rsidP="00714B72">
            <w:pPr>
              <w:jc w:val="both"/>
              <w:rPr>
                <w:rFonts w:ascii="Aptos" w:hAnsi="Aptos" w:cs="Arial"/>
                <w:color w:val="2F5496" w:themeColor="accent1" w:themeShade="BF"/>
                <w:sz w:val="24"/>
                <w:szCs w:val="24"/>
              </w:rPr>
            </w:pPr>
            <w:r>
              <w:rPr>
                <w:rFonts w:ascii="Aptos" w:hAnsi="Aptos" w:cs="Arial"/>
                <w:color w:val="262626" w:themeColor="text1" w:themeTint="D9"/>
                <w:sz w:val="24"/>
                <w:szCs w:val="24"/>
              </w:rPr>
              <w:t>FAST, NUCES</w:t>
            </w:r>
          </w:p>
        </w:tc>
        <w:tc>
          <w:tcPr>
            <w:tcW w:w="5230" w:type="dxa"/>
          </w:tcPr>
          <w:p w14:paraId="7AB2C2B2" w14:textId="3D61A39F" w:rsidR="003F49BA" w:rsidRDefault="003F49BA" w:rsidP="00714B72">
            <w:pPr>
              <w:jc w:val="right"/>
              <w:rPr>
                <w:rFonts w:ascii="Aptos" w:hAnsi="Aptos" w:cs="Arial"/>
                <w:color w:val="2F5496" w:themeColor="accent1" w:themeShade="BF"/>
                <w:sz w:val="24"/>
                <w:szCs w:val="24"/>
              </w:rPr>
            </w:pPr>
            <w:r>
              <w:rPr>
                <w:rFonts w:ascii="Aptos" w:hAnsi="Aptos" w:cs="Arial"/>
                <w:color w:val="262626" w:themeColor="text1" w:themeTint="D9"/>
                <w:sz w:val="24"/>
                <w:szCs w:val="24"/>
              </w:rPr>
              <w:t>Aug</w:t>
            </w:r>
            <w:r w:rsidRPr="00D0373E">
              <w:rPr>
                <w:rFonts w:ascii="Aptos" w:hAnsi="Aptos" w:cs="Arial"/>
                <w:color w:val="262626" w:themeColor="text1" w:themeTint="D9"/>
                <w:sz w:val="24"/>
                <w:szCs w:val="24"/>
              </w:rPr>
              <w:t xml:space="preserve"> 202</w:t>
            </w:r>
            <w:r>
              <w:rPr>
                <w:rFonts w:ascii="Aptos" w:hAnsi="Aptos" w:cs="Arial"/>
                <w:color w:val="262626" w:themeColor="text1" w:themeTint="D9"/>
                <w:sz w:val="24"/>
                <w:szCs w:val="24"/>
              </w:rPr>
              <w:t>1</w:t>
            </w:r>
            <w:r w:rsidRPr="00D0373E">
              <w:rPr>
                <w:rFonts w:ascii="Aptos" w:hAnsi="Aptos" w:cs="Arial"/>
                <w:color w:val="262626" w:themeColor="text1" w:themeTint="D9"/>
                <w:sz w:val="24"/>
                <w:szCs w:val="24"/>
              </w:rPr>
              <w:t xml:space="preserve"> – </w:t>
            </w:r>
            <w:r>
              <w:rPr>
                <w:rFonts w:ascii="Aptos" w:hAnsi="Aptos" w:cs="Arial"/>
                <w:color w:val="262626" w:themeColor="text1" w:themeTint="D9"/>
                <w:sz w:val="24"/>
                <w:szCs w:val="24"/>
              </w:rPr>
              <w:t>Dec 2021</w:t>
            </w:r>
          </w:p>
        </w:tc>
      </w:tr>
      <w:tr w:rsidR="00A872E4" w14:paraId="07B6139B" w14:textId="77777777" w:rsidTr="00A41D09">
        <w:tc>
          <w:tcPr>
            <w:tcW w:w="10705" w:type="dxa"/>
            <w:gridSpan w:val="2"/>
          </w:tcPr>
          <w:p w14:paraId="5FDE03DC" w14:textId="77777777" w:rsidR="00A872E4" w:rsidRPr="003F49BA" w:rsidRDefault="00A872E4" w:rsidP="00A872E4">
            <w:pPr>
              <w:pStyle w:val="list-disc"/>
              <w:numPr>
                <w:ilvl w:val="0"/>
                <w:numId w:val="3"/>
              </w:numPr>
              <w:spacing w:before="0" w:beforeAutospacing="0"/>
              <w:jc w:val="both"/>
              <w:rPr>
                <w:rFonts w:ascii="Aptos" w:hAnsi="Aptos"/>
                <w:color w:val="262626" w:themeColor="text1" w:themeTint="D9"/>
              </w:rPr>
            </w:pPr>
            <w:r w:rsidRPr="003F49BA">
              <w:rPr>
                <w:rFonts w:ascii="Aptos" w:hAnsi="Aptos"/>
                <w:color w:val="262626" w:themeColor="text1" w:themeTint="D9"/>
              </w:rPr>
              <w:t>Instructed and mentored two classes of 35 students each in programming fundamentals, creating stimulating exercises and exams to foster critical, reflective, thinking, and cognitive skills.</w:t>
            </w:r>
          </w:p>
          <w:p w14:paraId="6346EFBA" w14:textId="77777777" w:rsidR="00A872E4" w:rsidRPr="003F49BA" w:rsidRDefault="00A872E4" w:rsidP="00A872E4">
            <w:pPr>
              <w:pStyle w:val="list-disc"/>
              <w:numPr>
                <w:ilvl w:val="0"/>
                <w:numId w:val="3"/>
              </w:numPr>
              <w:spacing w:before="0" w:beforeAutospacing="0"/>
              <w:jc w:val="both"/>
              <w:rPr>
                <w:rFonts w:ascii="Aptos" w:hAnsi="Aptos"/>
                <w:color w:val="262626" w:themeColor="text1" w:themeTint="D9"/>
              </w:rPr>
            </w:pPr>
            <w:r w:rsidRPr="003F49BA">
              <w:rPr>
                <w:rFonts w:ascii="Aptos" w:hAnsi="Aptos"/>
                <w:color w:val="262626" w:themeColor="text1" w:themeTint="D9"/>
              </w:rPr>
              <w:t>Devised a logical-based approach to teaching programming concepts, resulting in a 20% increase in student retention and comprehension.</w:t>
            </w:r>
          </w:p>
          <w:p w14:paraId="3367A67C" w14:textId="77777777" w:rsidR="00A872E4" w:rsidRPr="003F49BA" w:rsidRDefault="00A872E4" w:rsidP="00A872E4">
            <w:pPr>
              <w:pStyle w:val="list-disc"/>
              <w:numPr>
                <w:ilvl w:val="0"/>
                <w:numId w:val="3"/>
              </w:numPr>
              <w:jc w:val="both"/>
              <w:rPr>
                <w:rFonts w:ascii="Aptos" w:hAnsi="Aptos"/>
                <w:color w:val="262626" w:themeColor="text1" w:themeTint="D9"/>
              </w:rPr>
            </w:pPr>
            <w:r w:rsidRPr="003F49BA">
              <w:rPr>
                <w:rFonts w:ascii="Aptos" w:hAnsi="Aptos"/>
                <w:color w:val="262626" w:themeColor="text1" w:themeTint="D9"/>
              </w:rPr>
              <w:t xml:space="preserve">Collaborated on a curriculum with real-world projects, resulting in an 80% success rate for students in completing </w:t>
            </w:r>
            <w:r>
              <w:rPr>
                <w:rFonts w:ascii="Aptos" w:hAnsi="Aptos"/>
                <w:color w:val="262626" w:themeColor="text1" w:themeTint="D9"/>
              </w:rPr>
              <w:t>programming fundamentals</w:t>
            </w:r>
            <w:r w:rsidRPr="003F49BA">
              <w:rPr>
                <w:rFonts w:ascii="Aptos" w:hAnsi="Aptos"/>
                <w:color w:val="262626" w:themeColor="text1" w:themeTint="D9"/>
              </w:rPr>
              <w:t>.</w:t>
            </w:r>
          </w:p>
          <w:p w14:paraId="5B2724A7" w14:textId="5BDA4244" w:rsidR="00A872E4" w:rsidRDefault="00A872E4" w:rsidP="00A872E4">
            <w:pPr>
              <w:pStyle w:val="list-disc"/>
              <w:numPr>
                <w:ilvl w:val="0"/>
                <w:numId w:val="3"/>
              </w:numPr>
              <w:jc w:val="both"/>
              <w:rPr>
                <w:rFonts w:ascii="Aptos" w:hAnsi="Aptos" w:cs="Arial"/>
                <w:color w:val="262626" w:themeColor="text1" w:themeTint="D9"/>
              </w:rPr>
            </w:pPr>
            <w:r w:rsidRPr="003F49BA">
              <w:rPr>
                <w:rFonts w:ascii="Aptos" w:hAnsi="Aptos"/>
                <w:color w:val="262626" w:themeColor="text1" w:themeTint="D9"/>
              </w:rPr>
              <w:t>Developed and executed a peer mentoring program for students, leading to a 15% improvement in student collaboration and investigative skills.</w:t>
            </w:r>
          </w:p>
        </w:tc>
      </w:tr>
    </w:tbl>
    <w:p w14:paraId="2FA98254" w14:textId="2F6D9CA1" w:rsidR="003F49BA" w:rsidRDefault="003F49BA" w:rsidP="003F49BA">
      <w:pPr>
        <w:pBdr>
          <w:bottom w:val="single" w:sz="12" w:space="1" w:color="auto"/>
        </w:pBdr>
        <w:spacing w:after="0" w:line="240" w:lineRule="auto"/>
        <w:jc w:val="both"/>
        <w:rPr>
          <w:rFonts w:ascii="Aptos" w:hAnsi="Aptos" w:cs="Arial"/>
          <w:color w:val="2F5496" w:themeColor="accent1" w:themeShade="BF"/>
          <w:sz w:val="24"/>
          <w:szCs w:val="24"/>
        </w:rPr>
      </w:pPr>
      <w:r>
        <w:rPr>
          <w:rFonts w:ascii="Aptos" w:hAnsi="Aptos" w:cs="Arial"/>
          <w:color w:val="2F5496" w:themeColor="accent1" w:themeShade="BF"/>
          <w:sz w:val="24"/>
          <w:szCs w:val="24"/>
        </w:rPr>
        <w:lastRenderedPageBreak/>
        <w:t>SKILLS</w:t>
      </w:r>
    </w:p>
    <w:tbl>
      <w:tblPr>
        <w:tblStyle w:val="TableGrid"/>
        <w:tblW w:w="10700" w:type="dxa"/>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9313"/>
      </w:tblGrid>
      <w:tr w:rsidR="003F49BA" w14:paraId="6FACCA1B" w14:textId="77777777" w:rsidTr="00A41D09">
        <w:tc>
          <w:tcPr>
            <w:tcW w:w="1085" w:type="dxa"/>
            <w:vAlign w:val="center"/>
          </w:tcPr>
          <w:p w14:paraId="14F9AF4E" w14:textId="0151BB82" w:rsidR="003F49BA" w:rsidRPr="00D0373E" w:rsidRDefault="003F49BA" w:rsidP="003F49BA">
            <w:pPr>
              <w:jc w:val="center"/>
              <w:rPr>
                <w:rFonts w:ascii="Aptos" w:hAnsi="Aptos" w:cs="Arial"/>
                <w:b/>
                <w:bCs/>
                <w:color w:val="2F5496" w:themeColor="accent1" w:themeShade="BF"/>
                <w:sz w:val="24"/>
                <w:szCs w:val="24"/>
              </w:rPr>
            </w:pPr>
            <w:r w:rsidRPr="003F49BA">
              <w:rPr>
                <w:rFonts w:ascii="Aptos" w:hAnsi="Aptos" w:cs="Arial"/>
                <w:b/>
                <w:bCs/>
                <w:color w:val="595959" w:themeColor="text1" w:themeTint="A6"/>
                <w:sz w:val="24"/>
                <w:szCs w:val="24"/>
              </w:rPr>
              <w:t>Stack:</w:t>
            </w:r>
          </w:p>
        </w:tc>
        <w:tc>
          <w:tcPr>
            <w:tcW w:w="9615" w:type="dxa"/>
          </w:tcPr>
          <w:p w14:paraId="0333C79A" w14:textId="77777777" w:rsidR="005D5079" w:rsidRDefault="00A872E4" w:rsidP="005D5079">
            <w:pPr>
              <w:pStyle w:val="NormalWeb"/>
              <w:spacing w:before="0" w:beforeAutospacing="0" w:after="0" w:afterAutospacing="0"/>
              <w:rPr>
                <w:rFonts w:ascii="Aptos" w:hAnsi="Aptos"/>
                <w:color w:val="262626" w:themeColor="text1" w:themeTint="D9"/>
              </w:rPr>
            </w:pPr>
            <w:r w:rsidRPr="00A872E4">
              <w:rPr>
                <w:rFonts w:ascii="Aptos" w:hAnsi="Aptos"/>
                <w:b/>
                <w:bCs/>
                <w:color w:val="262626" w:themeColor="text1" w:themeTint="D9"/>
              </w:rPr>
              <w:t>Backend</w:t>
            </w:r>
            <w:r>
              <w:rPr>
                <w:rFonts w:ascii="Aptos" w:hAnsi="Aptos"/>
                <w:color w:val="262626" w:themeColor="text1" w:themeTint="D9"/>
              </w:rPr>
              <w:t xml:space="preserve"> → </w:t>
            </w:r>
            <w:r w:rsidR="00773CF6" w:rsidRPr="005D5079">
              <w:rPr>
                <w:rFonts w:ascii="Aptos" w:hAnsi="Aptos"/>
                <w:i/>
                <w:iCs/>
                <w:color w:val="262626" w:themeColor="text1" w:themeTint="D9"/>
              </w:rPr>
              <w:t>NestJS</w:t>
            </w:r>
            <w:r w:rsidR="00773CF6">
              <w:rPr>
                <w:rFonts w:ascii="Aptos" w:hAnsi="Aptos"/>
                <w:color w:val="262626" w:themeColor="text1" w:themeTint="D9"/>
              </w:rPr>
              <w:t xml:space="preserve">, </w:t>
            </w:r>
            <w:r w:rsidR="003F49BA" w:rsidRPr="003F49BA">
              <w:rPr>
                <w:rFonts w:ascii="Aptos" w:hAnsi="Aptos"/>
                <w:color w:val="262626" w:themeColor="text1" w:themeTint="D9"/>
              </w:rPr>
              <w:t xml:space="preserve">Node.js, Web Sockets, Express.js, </w:t>
            </w:r>
            <w:r w:rsidRPr="005D5079">
              <w:rPr>
                <w:rFonts w:ascii="Aptos" w:hAnsi="Aptos"/>
                <w:i/>
                <w:iCs/>
                <w:color w:val="262626" w:themeColor="text1" w:themeTint="D9"/>
              </w:rPr>
              <w:t>Fastify</w:t>
            </w:r>
            <w:r>
              <w:rPr>
                <w:rFonts w:ascii="Aptos" w:hAnsi="Aptos"/>
                <w:color w:val="262626" w:themeColor="text1" w:themeTint="D9"/>
              </w:rPr>
              <w:t xml:space="preserve">, </w:t>
            </w:r>
            <w:r w:rsidRPr="005D5079">
              <w:rPr>
                <w:rFonts w:ascii="Aptos" w:hAnsi="Aptos"/>
                <w:i/>
                <w:iCs/>
                <w:color w:val="262626" w:themeColor="text1" w:themeTint="D9"/>
              </w:rPr>
              <w:t>Drizzle ORM</w:t>
            </w:r>
            <w:r>
              <w:rPr>
                <w:rFonts w:ascii="Aptos" w:hAnsi="Aptos"/>
                <w:color w:val="262626" w:themeColor="text1" w:themeTint="D9"/>
              </w:rPr>
              <w:t xml:space="preserve">, </w:t>
            </w:r>
            <w:r w:rsidR="003F49BA" w:rsidRPr="003F49BA">
              <w:rPr>
                <w:rFonts w:ascii="Aptos" w:hAnsi="Aptos"/>
                <w:color w:val="262626" w:themeColor="text1" w:themeTint="D9"/>
              </w:rPr>
              <w:t xml:space="preserve">TypeORM, Sequelize, Prisma, Jest, </w:t>
            </w:r>
            <w:r w:rsidR="003F49BA" w:rsidRPr="005D5079">
              <w:rPr>
                <w:rFonts w:ascii="Aptos" w:hAnsi="Aptos"/>
                <w:i/>
                <w:iCs/>
                <w:color w:val="262626" w:themeColor="text1" w:themeTint="D9"/>
              </w:rPr>
              <w:t>MySQL</w:t>
            </w:r>
            <w:r w:rsidR="003F49BA" w:rsidRPr="003F49BA">
              <w:rPr>
                <w:rFonts w:ascii="Aptos" w:hAnsi="Aptos"/>
                <w:color w:val="262626" w:themeColor="text1" w:themeTint="D9"/>
              </w:rPr>
              <w:t>, MongoDB</w:t>
            </w:r>
          </w:p>
          <w:p w14:paraId="6632FC22" w14:textId="0392FA06" w:rsidR="003F49BA" w:rsidRDefault="005D5079" w:rsidP="005D5079">
            <w:pPr>
              <w:pStyle w:val="NormalWeb"/>
              <w:spacing w:before="0" w:beforeAutospacing="0" w:after="0" w:afterAutospacing="0"/>
              <w:rPr>
                <w:rFonts w:ascii="Aptos" w:hAnsi="Aptos"/>
                <w:color w:val="262626" w:themeColor="text1" w:themeTint="D9"/>
              </w:rPr>
            </w:pPr>
            <w:r>
              <w:rPr>
                <w:rFonts w:ascii="Aptos" w:hAnsi="Aptos"/>
                <w:b/>
                <w:bCs/>
                <w:color w:val="262626" w:themeColor="text1" w:themeTint="D9"/>
              </w:rPr>
              <w:t>Frontend</w:t>
            </w:r>
            <w:r>
              <w:rPr>
                <w:rFonts w:ascii="Aptos" w:hAnsi="Aptos"/>
                <w:color w:val="262626" w:themeColor="text1" w:themeTint="D9"/>
              </w:rPr>
              <w:t xml:space="preserve"> → </w:t>
            </w:r>
            <w:r w:rsidRPr="005D5079">
              <w:rPr>
                <w:rFonts w:ascii="Aptos" w:hAnsi="Aptos"/>
                <w:i/>
                <w:iCs/>
                <w:color w:val="262626" w:themeColor="text1" w:themeTint="D9"/>
              </w:rPr>
              <w:t>NEXT.js</w:t>
            </w:r>
            <w:r>
              <w:rPr>
                <w:rFonts w:ascii="Aptos" w:hAnsi="Aptos"/>
                <w:color w:val="262626" w:themeColor="text1" w:themeTint="D9"/>
              </w:rPr>
              <w:t xml:space="preserve">, </w:t>
            </w:r>
            <w:r w:rsidRPr="003F49BA">
              <w:rPr>
                <w:rFonts w:ascii="Aptos" w:hAnsi="Aptos"/>
                <w:color w:val="262626" w:themeColor="text1" w:themeTint="D9"/>
              </w:rPr>
              <w:t>React.js,</w:t>
            </w:r>
            <w:r w:rsidR="003F6FDA" w:rsidRPr="003F49BA">
              <w:rPr>
                <w:rFonts w:ascii="Aptos" w:hAnsi="Aptos"/>
                <w:color w:val="262626" w:themeColor="text1" w:themeTint="D9"/>
              </w:rPr>
              <w:t xml:space="preserve"> Redux</w:t>
            </w:r>
            <w:r>
              <w:rPr>
                <w:rFonts w:ascii="Aptos" w:hAnsi="Aptos"/>
                <w:color w:val="262626" w:themeColor="text1" w:themeTint="D9"/>
              </w:rPr>
              <w:t xml:space="preserve">, </w:t>
            </w:r>
            <w:r w:rsidRPr="003F49BA">
              <w:rPr>
                <w:rFonts w:ascii="Aptos" w:hAnsi="Aptos"/>
                <w:color w:val="262626" w:themeColor="text1" w:themeTint="D9"/>
              </w:rPr>
              <w:t>Html, CSS</w:t>
            </w:r>
            <w:r>
              <w:rPr>
                <w:rFonts w:ascii="Aptos" w:hAnsi="Aptos"/>
                <w:color w:val="262626" w:themeColor="text1" w:themeTint="D9"/>
              </w:rPr>
              <w:t xml:space="preserve">, </w:t>
            </w:r>
            <w:r w:rsidRPr="003F49BA">
              <w:rPr>
                <w:rFonts w:ascii="Aptos" w:hAnsi="Aptos"/>
                <w:color w:val="262626" w:themeColor="text1" w:themeTint="D9"/>
              </w:rPr>
              <w:t>Antd</w:t>
            </w:r>
            <w:r>
              <w:rPr>
                <w:rFonts w:ascii="Aptos" w:hAnsi="Aptos"/>
                <w:color w:val="262626" w:themeColor="text1" w:themeTint="D9"/>
              </w:rPr>
              <w:t xml:space="preserve"> Design</w:t>
            </w:r>
          </w:p>
          <w:p w14:paraId="49C6EE32" w14:textId="2B3E31D8" w:rsidR="005D5079" w:rsidRPr="00D0373E" w:rsidRDefault="005D5079" w:rsidP="00A872E4">
            <w:pPr>
              <w:pStyle w:val="NormalWeb"/>
              <w:spacing w:before="0" w:beforeAutospacing="0"/>
              <w:rPr>
                <w:rFonts w:ascii="Aptos" w:hAnsi="Aptos" w:cs="Arial"/>
                <w:b/>
                <w:bCs/>
                <w:color w:val="2F5496" w:themeColor="accent1" w:themeShade="BF"/>
              </w:rPr>
            </w:pPr>
            <w:r w:rsidRPr="005D5079">
              <w:rPr>
                <w:rFonts w:ascii="Aptos" w:hAnsi="Aptos"/>
                <w:b/>
                <w:bCs/>
              </w:rPr>
              <w:t>Common</w:t>
            </w:r>
            <w:r w:rsidRPr="005D5079">
              <w:rPr>
                <w:rFonts w:ascii="Aptos" w:hAnsi="Aptos"/>
              </w:rPr>
              <w:t xml:space="preserve"> </w:t>
            </w:r>
            <w:r>
              <w:rPr>
                <w:rFonts w:ascii="Aptos" w:hAnsi="Aptos"/>
                <w:color w:val="262626" w:themeColor="text1" w:themeTint="D9"/>
              </w:rPr>
              <w:t xml:space="preserve">→ </w:t>
            </w:r>
            <w:r w:rsidRPr="005D5079">
              <w:rPr>
                <w:rFonts w:ascii="Aptos" w:hAnsi="Aptos"/>
                <w:i/>
                <w:iCs/>
                <w:color w:val="262626" w:themeColor="text1" w:themeTint="D9"/>
              </w:rPr>
              <w:t>TypeScript</w:t>
            </w:r>
            <w:r>
              <w:rPr>
                <w:rFonts w:ascii="Aptos" w:hAnsi="Aptos"/>
                <w:color w:val="262626" w:themeColor="text1" w:themeTint="D9"/>
              </w:rPr>
              <w:t xml:space="preserve">, JavaScript, </w:t>
            </w:r>
            <w:r w:rsidRPr="003F49BA">
              <w:rPr>
                <w:rFonts w:ascii="Aptos" w:hAnsi="Aptos"/>
                <w:color w:val="262626" w:themeColor="text1" w:themeTint="D9"/>
              </w:rPr>
              <w:t>Git,</w:t>
            </w:r>
            <w:r>
              <w:rPr>
                <w:rFonts w:ascii="Aptos" w:hAnsi="Aptos"/>
                <w:color w:val="262626" w:themeColor="text1" w:themeTint="D9"/>
              </w:rPr>
              <w:t xml:space="preserve"> </w:t>
            </w:r>
            <w:r w:rsidRPr="003F49BA">
              <w:rPr>
                <w:rFonts w:ascii="Aptos" w:hAnsi="Aptos"/>
                <w:color w:val="262626" w:themeColor="text1" w:themeTint="D9"/>
              </w:rPr>
              <w:t>Circle</w:t>
            </w:r>
            <w:r>
              <w:rPr>
                <w:rFonts w:ascii="Aptos" w:hAnsi="Aptos"/>
                <w:color w:val="262626" w:themeColor="text1" w:themeTint="D9"/>
              </w:rPr>
              <w:t>CI</w:t>
            </w:r>
            <w:r w:rsidRPr="003F49BA">
              <w:rPr>
                <w:rFonts w:ascii="Aptos" w:hAnsi="Aptos"/>
                <w:color w:val="262626" w:themeColor="text1" w:themeTint="D9"/>
              </w:rPr>
              <w:t>, Docker</w:t>
            </w:r>
          </w:p>
        </w:tc>
      </w:tr>
      <w:tr w:rsidR="003F49BA" w14:paraId="30D67ED2" w14:textId="77777777" w:rsidTr="00A41D09">
        <w:tc>
          <w:tcPr>
            <w:tcW w:w="1085" w:type="dxa"/>
            <w:vAlign w:val="center"/>
          </w:tcPr>
          <w:p w14:paraId="52D254C2" w14:textId="1CB7383C" w:rsidR="003F49BA" w:rsidRPr="003F49BA" w:rsidRDefault="003F49BA" w:rsidP="003F49BA">
            <w:pPr>
              <w:jc w:val="center"/>
              <w:rPr>
                <w:rFonts w:ascii="Aptos" w:hAnsi="Aptos" w:cs="Arial"/>
                <w:b/>
                <w:bCs/>
                <w:color w:val="2F5496" w:themeColor="accent1" w:themeShade="BF"/>
                <w:sz w:val="24"/>
                <w:szCs w:val="24"/>
              </w:rPr>
            </w:pPr>
            <w:r w:rsidRPr="003F49BA">
              <w:rPr>
                <w:rFonts w:ascii="Aptos" w:hAnsi="Aptos" w:cs="Arial"/>
                <w:b/>
                <w:bCs/>
                <w:color w:val="595959" w:themeColor="text1" w:themeTint="A6"/>
                <w:sz w:val="24"/>
                <w:szCs w:val="24"/>
              </w:rPr>
              <w:t>Design Principles</w:t>
            </w:r>
            <w:r>
              <w:rPr>
                <w:rFonts w:ascii="Aptos" w:hAnsi="Aptos" w:cs="Arial"/>
                <w:b/>
                <w:bCs/>
                <w:color w:val="595959" w:themeColor="text1" w:themeTint="A6"/>
                <w:sz w:val="24"/>
                <w:szCs w:val="24"/>
              </w:rPr>
              <w:t>:</w:t>
            </w:r>
          </w:p>
        </w:tc>
        <w:tc>
          <w:tcPr>
            <w:tcW w:w="9615" w:type="dxa"/>
            <w:vAlign w:val="center"/>
          </w:tcPr>
          <w:p w14:paraId="6A0A867E" w14:textId="73EC7CCF" w:rsidR="003F49BA" w:rsidRPr="003F49BA" w:rsidRDefault="003F49BA" w:rsidP="003F49BA">
            <w:pPr>
              <w:pStyle w:val="NormalWeb"/>
              <w:rPr>
                <w:rFonts w:ascii="Aptos" w:hAnsi="Aptos"/>
              </w:rPr>
            </w:pPr>
            <w:r w:rsidRPr="003F49BA">
              <w:rPr>
                <w:rFonts w:ascii="Aptos" w:hAnsi="Aptos"/>
                <w:color w:val="262626" w:themeColor="text1" w:themeTint="D9"/>
              </w:rPr>
              <w:t>DDD, SOLID Principles, Clean Code, Factory, Builder, Decorator, Composite, Singleton patterns.</w:t>
            </w:r>
          </w:p>
        </w:tc>
      </w:tr>
    </w:tbl>
    <w:p w14:paraId="0CE88DFD" w14:textId="1A70330B" w:rsidR="00C6183D" w:rsidRDefault="00C6183D" w:rsidP="00C6183D">
      <w:pPr>
        <w:spacing w:after="0"/>
        <w:jc w:val="both"/>
        <w:rPr>
          <w:rFonts w:ascii="Aptos" w:hAnsi="Aptos" w:cs="Arial"/>
          <w:color w:val="2F5496" w:themeColor="accent1" w:themeShade="BF"/>
          <w:sz w:val="24"/>
          <w:szCs w:val="24"/>
        </w:rPr>
      </w:pPr>
    </w:p>
    <w:p w14:paraId="622D6AC2" w14:textId="6A4A5795" w:rsidR="003F49BA" w:rsidRDefault="003F49BA" w:rsidP="00045387">
      <w:pPr>
        <w:pBdr>
          <w:bottom w:val="single" w:sz="12" w:space="1" w:color="auto"/>
        </w:pBdr>
        <w:spacing w:after="0" w:line="240" w:lineRule="auto"/>
        <w:jc w:val="both"/>
        <w:rPr>
          <w:rFonts w:ascii="Aptos" w:hAnsi="Aptos" w:cs="Arial"/>
          <w:color w:val="2F5496" w:themeColor="accent1" w:themeShade="BF"/>
          <w:sz w:val="24"/>
          <w:szCs w:val="24"/>
        </w:rPr>
      </w:pPr>
      <w:r>
        <w:rPr>
          <w:rFonts w:ascii="Aptos" w:hAnsi="Aptos" w:cs="Arial"/>
          <w:color w:val="2F5496" w:themeColor="accent1" w:themeShade="BF"/>
          <w:sz w:val="24"/>
          <w:szCs w:val="24"/>
        </w:rPr>
        <w:t>EDUCATION</w:t>
      </w:r>
    </w:p>
    <w:tbl>
      <w:tblPr>
        <w:tblStyle w:val="TableGrid"/>
        <w:tblW w:w="10700" w:type="dxa"/>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2"/>
        <w:gridCol w:w="5228"/>
      </w:tblGrid>
      <w:tr w:rsidR="003F49BA" w14:paraId="4038D557" w14:textId="77777777" w:rsidTr="006B5503">
        <w:tc>
          <w:tcPr>
            <w:tcW w:w="5472" w:type="dxa"/>
          </w:tcPr>
          <w:p w14:paraId="03657746" w14:textId="410EE870" w:rsidR="003F49BA" w:rsidRPr="00D0373E" w:rsidRDefault="003F49BA" w:rsidP="00714B72">
            <w:pPr>
              <w:jc w:val="both"/>
              <w:rPr>
                <w:rFonts w:ascii="Aptos" w:hAnsi="Aptos" w:cs="Arial"/>
                <w:b/>
                <w:bCs/>
                <w:color w:val="2F5496" w:themeColor="accent1" w:themeShade="BF"/>
                <w:sz w:val="24"/>
                <w:szCs w:val="24"/>
              </w:rPr>
            </w:pPr>
            <w:r>
              <w:rPr>
                <w:rFonts w:ascii="Aptos" w:hAnsi="Aptos" w:cs="Arial"/>
                <w:b/>
                <w:bCs/>
                <w:color w:val="595959" w:themeColor="text1" w:themeTint="A6"/>
                <w:sz w:val="24"/>
                <w:szCs w:val="24"/>
              </w:rPr>
              <w:t>National University of Sciences and Technology</w:t>
            </w:r>
          </w:p>
        </w:tc>
        <w:tc>
          <w:tcPr>
            <w:tcW w:w="5228" w:type="dxa"/>
          </w:tcPr>
          <w:p w14:paraId="669D6BAE" w14:textId="35132B76" w:rsidR="003F49BA" w:rsidRPr="00D0373E" w:rsidRDefault="003F49BA" w:rsidP="00714B72">
            <w:pPr>
              <w:jc w:val="right"/>
              <w:rPr>
                <w:rFonts w:ascii="Aptos" w:hAnsi="Aptos" w:cs="Arial"/>
                <w:b/>
                <w:bCs/>
                <w:color w:val="2F5496" w:themeColor="accent1" w:themeShade="BF"/>
                <w:sz w:val="24"/>
                <w:szCs w:val="24"/>
              </w:rPr>
            </w:pPr>
            <w:r>
              <w:rPr>
                <w:rFonts w:ascii="Aptos" w:hAnsi="Aptos" w:cs="Arial"/>
                <w:b/>
                <w:bCs/>
                <w:color w:val="595959" w:themeColor="text1" w:themeTint="A6"/>
                <w:sz w:val="24"/>
                <w:szCs w:val="24"/>
              </w:rPr>
              <w:t>Islamabad</w:t>
            </w:r>
            <w:r w:rsidRPr="00D0373E">
              <w:rPr>
                <w:rFonts w:ascii="Aptos" w:hAnsi="Aptos" w:cs="Arial"/>
                <w:b/>
                <w:bCs/>
                <w:color w:val="595959" w:themeColor="text1" w:themeTint="A6"/>
                <w:sz w:val="24"/>
                <w:szCs w:val="24"/>
              </w:rPr>
              <w:t>, Pakistan</w:t>
            </w:r>
          </w:p>
        </w:tc>
      </w:tr>
    </w:tbl>
    <w:p w14:paraId="008F14B5" w14:textId="77777777" w:rsidR="003F49BA" w:rsidRPr="00163766" w:rsidRDefault="003F49BA" w:rsidP="00163766">
      <w:pPr>
        <w:spacing w:after="0"/>
        <w:jc w:val="both"/>
        <w:rPr>
          <w:rFonts w:ascii="Aptos" w:hAnsi="Aptos" w:cs="Arial"/>
          <w:color w:val="2F5496" w:themeColor="accent1" w:themeShade="BF"/>
          <w:sz w:val="2"/>
          <w:szCs w:val="2"/>
        </w:rPr>
      </w:pPr>
    </w:p>
    <w:sectPr w:rsidR="003F49BA" w:rsidRPr="00163766" w:rsidSect="00BC6DF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71C"/>
    <w:multiLevelType w:val="hybridMultilevel"/>
    <w:tmpl w:val="89889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5439E2"/>
    <w:multiLevelType w:val="hybridMultilevel"/>
    <w:tmpl w:val="956A6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F223BE"/>
    <w:multiLevelType w:val="hybridMultilevel"/>
    <w:tmpl w:val="49A82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9809969">
    <w:abstractNumId w:val="2"/>
  </w:num>
  <w:num w:numId="2" w16cid:durableId="610820996">
    <w:abstractNumId w:val="0"/>
  </w:num>
  <w:num w:numId="3" w16cid:durableId="828864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E7"/>
    <w:rsid w:val="00045387"/>
    <w:rsid w:val="00163766"/>
    <w:rsid w:val="001808D5"/>
    <w:rsid w:val="001F1B04"/>
    <w:rsid w:val="002269B9"/>
    <w:rsid w:val="00361289"/>
    <w:rsid w:val="003F49BA"/>
    <w:rsid w:val="003F6FDA"/>
    <w:rsid w:val="00516EE7"/>
    <w:rsid w:val="005D5079"/>
    <w:rsid w:val="006B5503"/>
    <w:rsid w:val="00717D67"/>
    <w:rsid w:val="00773CF6"/>
    <w:rsid w:val="007D0BCC"/>
    <w:rsid w:val="007E130F"/>
    <w:rsid w:val="008471E7"/>
    <w:rsid w:val="00973C77"/>
    <w:rsid w:val="00A41D09"/>
    <w:rsid w:val="00A872E4"/>
    <w:rsid w:val="00BC6DFD"/>
    <w:rsid w:val="00C6183D"/>
    <w:rsid w:val="00CE4BD1"/>
    <w:rsid w:val="00D0373E"/>
    <w:rsid w:val="00D71C89"/>
    <w:rsid w:val="00D95AF2"/>
    <w:rsid w:val="00ED3323"/>
    <w:rsid w:val="00F8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5421"/>
  <w15:chartTrackingRefBased/>
  <w15:docId w15:val="{33A58919-E7B1-4007-B72F-28C1E1B5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2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1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st-disc">
    <w:name w:val="list-disc"/>
    <w:basedOn w:val="Normal"/>
    <w:rsid w:val="00D037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2088">
      <w:bodyDiv w:val="1"/>
      <w:marLeft w:val="0"/>
      <w:marRight w:val="0"/>
      <w:marTop w:val="0"/>
      <w:marBottom w:val="0"/>
      <w:divBdr>
        <w:top w:val="none" w:sz="0" w:space="0" w:color="auto"/>
        <w:left w:val="none" w:sz="0" w:space="0" w:color="auto"/>
        <w:bottom w:val="none" w:sz="0" w:space="0" w:color="auto"/>
        <w:right w:val="none" w:sz="0" w:space="0" w:color="auto"/>
      </w:divBdr>
    </w:div>
    <w:div w:id="634262967">
      <w:bodyDiv w:val="1"/>
      <w:marLeft w:val="0"/>
      <w:marRight w:val="0"/>
      <w:marTop w:val="0"/>
      <w:marBottom w:val="0"/>
      <w:divBdr>
        <w:top w:val="none" w:sz="0" w:space="0" w:color="auto"/>
        <w:left w:val="none" w:sz="0" w:space="0" w:color="auto"/>
        <w:bottom w:val="none" w:sz="0" w:space="0" w:color="auto"/>
        <w:right w:val="none" w:sz="0" w:space="0" w:color="auto"/>
      </w:divBdr>
    </w:div>
    <w:div w:id="857935626">
      <w:bodyDiv w:val="1"/>
      <w:marLeft w:val="0"/>
      <w:marRight w:val="0"/>
      <w:marTop w:val="0"/>
      <w:marBottom w:val="0"/>
      <w:divBdr>
        <w:top w:val="none" w:sz="0" w:space="0" w:color="auto"/>
        <w:left w:val="none" w:sz="0" w:space="0" w:color="auto"/>
        <w:bottom w:val="none" w:sz="0" w:space="0" w:color="auto"/>
        <w:right w:val="none" w:sz="0" w:space="0" w:color="auto"/>
      </w:divBdr>
    </w:div>
    <w:div w:id="926889982">
      <w:bodyDiv w:val="1"/>
      <w:marLeft w:val="0"/>
      <w:marRight w:val="0"/>
      <w:marTop w:val="0"/>
      <w:marBottom w:val="0"/>
      <w:divBdr>
        <w:top w:val="none" w:sz="0" w:space="0" w:color="auto"/>
        <w:left w:val="none" w:sz="0" w:space="0" w:color="auto"/>
        <w:bottom w:val="none" w:sz="0" w:space="0" w:color="auto"/>
        <w:right w:val="none" w:sz="0" w:space="0" w:color="auto"/>
      </w:divBdr>
    </w:div>
    <w:div w:id="1115829228">
      <w:bodyDiv w:val="1"/>
      <w:marLeft w:val="0"/>
      <w:marRight w:val="0"/>
      <w:marTop w:val="0"/>
      <w:marBottom w:val="0"/>
      <w:divBdr>
        <w:top w:val="none" w:sz="0" w:space="0" w:color="auto"/>
        <w:left w:val="none" w:sz="0" w:space="0" w:color="auto"/>
        <w:bottom w:val="none" w:sz="0" w:space="0" w:color="auto"/>
        <w:right w:val="none" w:sz="0" w:space="0" w:color="auto"/>
      </w:divBdr>
    </w:div>
    <w:div w:id="202802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alman-afzal"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inkedin.com/in/m-salman-afzal/" TargetMode="Externa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 Afzal</dc:creator>
  <cp:keywords/>
  <dc:description/>
  <cp:lastModifiedBy>Muhammad Salman Afzal</cp:lastModifiedBy>
  <cp:revision>13</cp:revision>
  <cp:lastPrinted>2023-10-22T16:05:00Z</cp:lastPrinted>
  <dcterms:created xsi:type="dcterms:W3CDTF">2023-09-14T19:45:00Z</dcterms:created>
  <dcterms:modified xsi:type="dcterms:W3CDTF">2024-02-12T15:52:00Z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2023-09-14T20:12:43Z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d8eaac8a-4793-431c-8ca4-4b021b2286a2</vt:lpwstr>
  </property>
  <property fmtid="{D5CDD505-2E9C-101B-9397-08002B2CF9AE}" pid="7" name="MSIP_Label_defa4170-0d19-0005-0004-bc88714345d2_ActionId">
    <vt:lpwstr>4c73e857-38a9-4a3d-9290-d317f419b75a</vt:lpwstr>
  </property>
  <property fmtid="{D5CDD505-2E9C-101B-9397-08002B2CF9AE}" pid="8" name="MSIP_Label_defa4170-0d19-0005-0004-bc88714345d2_ContentBits">
    <vt:lpwstr>0</vt:lpwstr>
  </property>
</Properties>
</file>