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0163" w14:textId="77777777" w:rsidR="00B27545" w:rsidRDefault="00B517BA">
      <w:pPr>
        <w:spacing w:after="52" w:line="259" w:lineRule="auto"/>
        <w:ind w:left="0" w:right="891" w:firstLine="0"/>
        <w:jc w:val="center"/>
      </w:pPr>
      <w:r>
        <w:rPr>
          <w:b/>
          <w:sz w:val="32"/>
        </w:rPr>
        <w:t xml:space="preserve">BANGALORE INSTITUTE OF TECHNOLOGY </w:t>
      </w:r>
    </w:p>
    <w:p w14:paraId="1C6DFDAC" w14:textId="77777777" w:rsidR="00B27545" w:rsidRDefault="00B517BA">
      <w:pPr>
        <w:spacing w:after="114" w:line="259" w:lineRule="auto"/>
        <w:ind w:leftChars="373" w:left="895" w:firstLineChars="344" w:firstLine="963"/>
        <w:jc w:val="left"/>
      </w:pPr>
      <w:r>
        <w:rPr>
          <w:sz w:val="28"/>
        </w:rPr>
        <w:t xml:space="preserve">K.R. Road, </w:t>
      </w:r>
      <w:proofErr w:type="spellStart"/>
      <w:r>
        <w:rPr>
          <w:sz w:val="28"/>
        </w:rPr>
        <w:t>V.</w:t>
      </w:r>
      <w:proofErr w:type="gramStart"/>
      <w:r>
        <w:rPr>
          <w:sz w:val="28"/>
        </w:rPr>
        <w:t>V.Pura</w:t>
      </w:r>
      <w:proofErr w:type="spellEnd"/>
      <w:proofErr w:type="gramEnd"/>
      <w:r>
        <w:rPr>
          <w:sz w:val="28"/>
        </w:rPr>
        <w:t xml:space="preserve">, Bengaluru-560004 </w:t>
      </w:r>
    </w:p>
    <w:p w14:paraId="42A966A2" w14:textId="77777777" w:rsidR="00B27545" w:rsidRDefault="00B517BA">
      <w:pPr>
        <w:spacing w:after="27" w:line="259" w:lineRule="auto"/>
        <w:ind w:left="239" w:firstLine="0"/>
        <w:jc w:val="center"/>
      </w:pPr>
      <w:r>
        <w:rPr>
          <w:noProof/>
        </w:rPr>
        <w:drawing>
          <wp:inline distT="0" distB="0" distL="0" distR="0" wp14:anchorId="5FD0D3EF" wp14:editId="695F625F">
            <wp:extent cx="796290" cy="831850"/>
            <wp:effectExtent l="0" t="0" r="3810" b="635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6"/>
                    <a:stretch>
                      <a:fillRect/>
                    </a:stretch>
                  </pic:blipFill>
                  <pic:spPr>
                    <a:xfrm>
                      <a:off x="0" y="0"/>
                      <a:ext cx="796290" cy="831850"/>
                    </a:xfrm>
                    <a:prstGeom prst="rect">
                      <a:avLst/>
                    </a:prstGeom>
                  </pic:spPr>
                </pic:pic>
              </a:graphicData>
            </a:graphic>
          </wp:inline>
        </w:drawing>
      </w:r>
      <w:r>
        <w:rPr>
          <w:sz w:val="32"/>
        </w:rPr>
        <w:t xml:space="preserve"> </w:t>
      </w:r>
    </w:p>
    <w:p w14:paraId="77D322B3" w14:textId="77777777" w:rsidR="00B27545" w:rsidRDefault="00B517BA">
      <w:pPr>
        <w:spacing w:after="0" w:line="319" w:lineRule="auto"/>
        <w:ind w:left="3243" w:right="395" w:hanging="1623"/>
        <w:jc w:val="left"/>
      </w:pPr>
      <w:r>
        <w:rPr>
          <w:b/>
          <w:sz w:val="28"/>
        </w:rPr>
        <w:t>D</w:t>
      </w:r>
      <w:r>
        <w:rPr>
          <w:b/>
          <w:sz w:val="22"/>
        </w:rPr>
        <w:t xml:space="preserve">EPARTMENT OF </w:t>
      </w:r>
      <w:r>
        <w:rPr>
          <w:b/>
          <w:sz w:val="28"/>
        </w:rPr>
        <w:t>C</w:t>
      </w:r>
      <w:r>
        <w:rPr>
          <w:b/>
          <w:sz w:val="22"/>
        </w:rPr>
        <w:t xml:space="preserve">OMPUTER </w:t>
      </w:r>
      <w:r>
        <w:rPr>
          <w:b/>
          <w:sz w:val="28"/>
        </w:rPr>
        <w:t>S</w:t>
      </w:r>
      <w:r>
        <w:rPr>
          <w:b/>
          <w:sz w:val="22"/>
        </w:rPr>
        <w:t xml:space="preserve">CIENCE </w:t>
      </w:r>
      <w:r>
        <w:rPr>
          <w:b/>
          <w:sz w:val="28"/>
        </w:rPr>
        <w:t>&amp;</w:t>
      </w:r>
      <w:r>
        <w:rPr>
          <w:b/>
          <w:sz w:val="22"/>
        </w:rPr>
        <w:t xml:space="preserve"> </w:t>
      </w:r>
      <w:r>
        <w:rPr>
          <w:b/>
          <w:sz w:val="28"/>
        </w:rPr>
        <w:t>E</w:t>
      </w:r>
      <w:r>
        <w:rPr>
          <w:b/>
          <w:sz w:val="22"/>
        </w:rPr>
        <w:t>NGINEERING</w:t>
      </w:r>
      <w:r>
        <w:rPr>
          <w:b/>
          <w:sz w:val="28"/>
        </w:rPr>
        <w:t xml:space="preserve"> </w:t>
      </w:r>
      <w:r>
        <w:rPr>
          <w:b/>
          <w:sz w:val="32"/>
        </w:rPr>
        <w:t xml:space="preserve">Project Work Synopsis </w:t>
      </w:r>
    </w:p>
    <w:p w14:paraId="79E722A9" w14:textId="77777777" w:rsidR="00B27545" w:rsidRDefault="00B517BA">
      <w:pPr>
        <w:pStyle w:val="Heading1"/>
        <w:spacing w:after="52"/>
        <w:ind w:left="164" w:firstLine="0"/>
        <w:jc w:val="center"/>
      </w:pPr>
      <w:r>
        <w:t>VII-Sem 2019-2020</w:t>
      </w:r>
      <w:r>
        <w:rPr>
          <w:b w:val="0"/>
          <w:sz w:val="24"/>
        </w:rPr>
        <w:t xml:space="preserve"> </w:t>
      </w:r>
    </w:p>
    <w:p w14:paraId="3329B47E" w14:textId="77777777" w:rsidR="00B27545" w:rsidRDefault="00B517BA">
      <w:pPr>
        <w:spacing w:after="96" w:line="259" w:lineRule="auto"/>
        <w:ind w:left="-5"/>
        <w:jc w:val="left"/>
      </w:pPr>
      <w:r>
        <w:rPr>
          <w:b/>
        </w:rPr>
        <w:t>PROJECT GROUP:</w:t>
      </w:r>
      <w:r>
        <w:t xml:space="preserve"> </w:t>
      </w:r>
    </w:p>
    <w:p w14:paraId="61FE0C6E" w14:textId="77777777" w:rsidR="00B27545" w:rsidRDefault="00B517BA">
      <w:pPr>
        <w:spacing w:after="0" w:line="259" w:lineRule="auto"/>
        <w:ind w:left="720" w:firstLine="0"/>
        <w:jc w:val="left"/>
      </w:pPr>
      <w:r>
        <w:rPr>
          <w:b/>
        </w:rPr>
        <w:t xml:space="preserve"> </w:t>
      </w:r>
    </w:p>
    <w:tbl>
      <w:tblPr>
        <w:tblStyle w:val="TableGrid"/>
        <w:tblW w:w="8658" w:type="dxa"/>
        <w:tblInd w:w="5" w:type="dxa"/>
        <w:tblLayout w:type="fixed"/>
        <w:tblCellMar>
          <w:left w:w="108" w:type="dxa"/>
          <w:bottom w:w="6" w:type="dxa"/>
          <w:right w:w="48" w:type="dxa"/>
        </w:tblCellMar>
        <w:tblLook w:val="04A0" w:firstRow="1" w:lastRow="0" w:firstColumn="1" w:lastColumn="0" w:noHBand="0" w:noVBand="1"/>
      </w:tblPr>
      <w:tblGrid>
        <w:gridCol w:w="681"/>
        <w:gridCol w:w="1469"/>
        <w:gridCol w:w="2886"/>
        <w:gridCol w:w="631"/>
        <w:gridCol w:w="1594"/>
        <w:gridCol w:w="1397"/>
      </w:tblGrid>
      <w:tr w:rsidR="00B27545" w14:paraId="1D3851EC" w14:textId="77777777">
        <w:trPr>
          <w:trHeight w:val="682"/>
        </w:trPr>
        <w:tc>
          <w:tcPr>
            <w:tcW w:w="681" w:type="dxa"/>
            <w:tcBorders>
              <w:top w:val="single" w:sz="4" w:space="0" w:color="000000"/>
              <w:left w:val="single" w:sz="4" w:space="0" w:color="000000"/>
              <w:bottom w:val="single" w:sz="4" w:space="0" w:color="000000"/>
              <w:right w:val="single" w:sz="4" w:space="0" w:color="000000"/>
            </w:tcBorders>
            <w:vAlign w:val="bottom"/>
          </w:tcPr>
          <w:p w14:paraId="6A2FBCD0" w14:textId="77777777" w:rsidR="00B27545" w:rsidRDefault="00B517BA">
            <w:pPr>
              <w:spacing w:after="0" w:line="259" w:lineRule="auto"/>
              <w:ind w:left="0" w:right="63" w:firstLine="0"/>
              <w:jc w:val="center"/>
            </w:pPr>
            <w:r>
              <w:rPr>
                <w:b/>
              </w:rPr>
              <w:t xml:space="preserve">Sl. </w:t>
            </w:r>
          </w:p>
          <w:p w14:paraId="446B6422" w14:textId="77777777" w:rsidR="00B27545" w:rsidRDefault="00B517BA">
            <w:pPr>
              <w:spacing w:after="0" w:line="259" w:lineRule="auto"/>
              <w:ind w:left="55" w:firstLine="0"/>
              <w:jc w:val="left"/>
            </w:pPr>
            <w:r>
              <w:rPr>
                <w:b/>
              </w:rPr>
              <w:t xml:space="preserve">No. </w:t>
            </w:r>
          </w:p>
        </w:tc>
        <w:tc>
          <w:tcPr>
            <w:tcW w:w="1469" w:type="dxa"/>
            <w:tcBorders>
              <w:top w:val="single" w:sz="4" w:space="0" w:color="000000"/>
              <w:left w:val="single" w:sz="4" w:space="0" w:color="000000"/>
              <w:bottom w:val="single" w:sz="4" w:space="0" w:color="000000"/>
              <w:right w:val="single" w:sz="4" w:space="0" w:color="000000"/>
            </w:tcBorders>
            <w:vAlign w:val="bottom"/>
          </w:tcPr>
          <w:p w14:paraId="66ED4DC2" w14:textId="77777777" w:rsidR="00B27545" w:rsidRDefault="00B517BA">
            <w:pPr>
              <w:spacing w:after="0" w:line="259" w:lineRule="auto"/>
              <w:ind w:left="0" w:right="60" w:firstLine="0"/>
              <w:jc w:val="center"/>
            </w:pPr>
            <w:r>
              <w:rPr>
                <w:b/>
              </w:rPr>
              <w:t xml:space="preserve">USN </w:t>
            </w:r>
          </w:p>
        </w:tc>
        <w:tc>
          <w:tcPr>
            <w:tcW w:w="2886" w:type="dxa"/>
            <w:tcBorders>
              <w:top w:val="single" w:sz="4" w:space="0" w:color="000000"/>
              <w:left w:val="single" w:sz="4" w:space="0" w:color="000000"/>
              <w:bottom w:val="single" w:sz="4" w:space="0" w:color="000000"/>
              <w:right w:val="single" w:sz="4" w:space="0" w:color="000000"/>
            </w:tcBorders>
            <w:vAlign w:val="bottom"/>
          </w:tcPr>
          <w:p w14:paraId="38CCEA69" w14:textId="77777777" w:rsidR="00B27545" w:rsidRDefault="00B517BA">
            <w:pPr>
              <w:spacing w:after="0" w:line="259" w:lineRule="auto"/>
              <w:ind w:left="0" w:right="61" w:firstLine="0"/>
              <w:jc w:val="center"/>
            </w:pPr>
            <w:r>
              <w:rPr>
                <w:b/>
              </w:rPr>
              <w:t xml:space="preserve">Name </w:t>
            </w:r>
          </w:p>
        </w:tc>
        <w:tc>
          <w:tcPr>
            <w:tcW w:w="631" w:type="dxa"/>
            <w:tcBorders>
              <w:top w:val="single" w:sz="4" w:space="0" w:color="000000"/>
              <w:left w:val="single" w:sz="4" w:space="0" w:color="000000"/>
              <w:bottom w:val="single" w:sz="4" w:space="0" w:color="000000"/>
              <w:right w:val="single" w:sz="4" w:space="0" w:color="000000"/>
            </w:tcBorders>
            <w:vAlign w:val="bottom"/>
          </w:tcPr>
          <w:p w14:paraId="28499D4E" w14:textId="77777777" w:rsidR="00B27545" w:rsidRDefault="00B517BA">
            <w:pPr>
              <w:spacing w:after="0" w:line="259" w:lineRule="auto"/>
              <w:ind w:left="0" w:firstLine="0"/>
              <w:jc w:val="left"/>
            </w:pPr>
            <w:r>
              <w:rPr>
                <w:b/>
              </w:rPr>
              <w:t xml:space="preserve">Section </w:t>
            </w:r>
          </w:p>
        </w:tc>
        <w:tc>
          <w:tcPr>
            <w:tcW w:w="1594" w:type="dxa"/>
            <w:tcBorders>
              <w:top w:val="single" w:sz="4" w:space="0" w:color="000000"/>
              <w:left w:val="single" w:sz="4" w:space="0" w:color="000000"/>
              <w:bottom w:val="single" w:sz="4" w:space="0" w:color="000000"/>
              <w:right w:val="single" w:sz="4" w:space="0" w:color="000000"/>
            </w:tcBorders>
            <w:vAlign w:val="bottom"/>
          </w:tcPr>
          <w:p w14:paraId="2B24870A" w14:textId="77777777" w:rsidR="00B27545" w:rsidRDefault="00B517BA">
            <w:pPr>
              <w:spacing w:after="0" w:line="259" w:lineRule="auto"/>
              <w:ind w:left="0" w:firstLine="0"/>
              <w:jc w:val="center"/>
            </w:pPr>
            <w:r>
              <w:rPr>
                <w:b/>
              </w:rPr>
              <w:t xml:space="preserve">Phone Number </w:t>
            </w:r>
          </w:p>
        </w:tc>
        <w:tc>
          <w:tcPr>
            <w:tcW w:w="1397" w:type="dxa"/>
            <w:tcBorders>
              <w:top w:val="single" w:sz="4" w:space="0" w:color="000000"/>
              <w:left w:val="single" w:sz="4" w:space="0" w:color="000000"/>
              <w:bottom w:val="single" w:sz="4" w:space="0" w:color="000000"/>
              <w:right w:val="single" w:sz="4" w:space="0" w:color="000000"/>
            </w:tcBorders>
            <w:vAlign w:val="bottom"/>
          </w:tcPr>
          <w:p w14:paraId="335D4BF9" w14:textId="77777777" w:rsidR="00B27545" w:rsidRDefault="00B517BA">
            <w:pPr>
              <w:spacing w:after="0" w:line="259" w:lineRule="auto"/>
              <w:ind w:left="89" w:firstLine="0"/>
              <w:jc w:val="left"/>
            </w:pPr>
            <w:r>
              <w:rPr>
                <w:b/>
              </w:rPr>
              <w:t xml:space="preserve">Signature </w:t>
            </w:r>
          </w:p>
        </w:tc>
      </w:tr>
      <w:tr w:rsidR="00B27545" w14:paraId="7EF484B4" w14:textId="77777777">
        <w:trPr>
          <w:trHeight w:val="432"/>
        </w:trPr>
        <w:tc>
          <w:tcPr>
            <w:tcW w:w="681" w:type="dxa"/>
            <w:tcBorders>
              <w:top w:val="single" w:sz="4" w:space="0" w:color="000000"/>
              <w:left w:val="single" w:sz="4" w:space="0" w:color="000000"/>
              <w:bottom w:val="single" w:sz="4" w:space="0" w:color="000000"/>
              <w:right w:val="single" w:sz="4" w:space="0" w:color="000000"/>
            </w:tcBorders>
            <w:vAlign w:val="bottom"/>
          </w:tcPr>
          <w:p w14:paraId="14AB82A2" w14:textId="77777777" w:rsidR="00B27545" w:rsidRDefault="00B517BA">
            <w:pPr>
              <w:spacing w:after="0" w:line="259" w:lineRule="auto"/>
              <w:ind w:left="0" w:right="60" w:firstLine="0"/>
              <w:jc w:val="center"/>
            </w:pPr>
            <w:r>
              <w:t xml:space="preserve">1 </w:t>
            </w:r>
          </w:p>
        </w:tc>
        <w:tc>
          <w:tcPr>
            <w:tcW w:w="1469" w:type="dxa"/>
            <w:tcBorders>
              <w:top w:val="single" w:sz="4" w:space="0" w:color="000000"/>
              <w:left w:val="single" w:sz="4" w:space="0" w:color="000000"/>
              <w:bottom w:val="single" w:sz="4" w:space="0" w:color="000000"/>
              <w:right w:val="single" w:sz="4" w:space="0" w:color="000000"/>
            </w:tcBorders>
            <w:vAlign w:val="bottom"/>
          </w:tcPr>
          <w:p w14:paraId="12BF47A9" w14:textId="77777777" w:rsidR="00B27545" w:rsidRDefault="00B517BA">
            <w:pPr>
              <w:spacing w:after="0" w:line="259" w:lineRule="auto"/>
              <w:ind w:left="0" w:firstLine="0"/>
            </w:pPr>
            <w:r>
              <w:t>1BI16CS1</w:t>
            </w:r>
            <w:r>
              <w:t>60</w:t>
            </w:r>
            <w:r>
              <w:t xml:space="preserve"> </w:t>
            </w:r>
          </w:p>
        </w:tc>
        <w:tc>
          <w:tcPr>
            <w:tcW w:w="2886" w:type="dxa"/>
            <w:tcBorders>
              <w:top w:val="single" w:sz="4" w:space="0" w:color="000000"/>
              <w:left w:val="single" w:sz="4" w:space="0" w:color="000000"/>
              <w:bottom w:val="single" w:sz="4" w:space="0" w:color="000000"/>
              <w:right w:val="single" w:sz="4" w:space="0" w:color="000000"/>
            </w:tcBorders>
            <w:vAlign w:val="bottom"/>
          </w:tcPr>
          <w:p w14:paraId="4F2CEAD2" w14:textId="2D859833" w:rsidR="00B27545" w:rsidRDefault="00B517BA">
            <w:pPr>
              <w:spacing w:after="0" w:line="259" w:lineRule="auto"/>
              <w:ind w:left="123" w:firstLine="0"/>
              <w:jc w:val="left"/>
            </w:pPr>
            <w:r>
              <w:t>S</w:t>
            </w:r>
            <w:r>
              <w:t>USHMITA</w:t>
            </w:r>
            <w:r w:rsidR="004913A5">
              <w:t xml:space="preserve"> </w:t>
            </w:r>
            <w:proofErr w:type="gramStart"/>
            <w:r w:rsidR="004913A5">
              <w:t xml:space="preserve">M  </w:t>
            </w:r>
            <w:r>
              <w:t>KATTI</w:t>
            </w:r>
            <w:proofErr w:type="gramEnd"/>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09395E9F" w14:textId="77777777" w:rsidR="00B27545" w:rsidRDefault="00B517BA">
            <w:pPr>
              <w:spacing w:after="0" w:line="259" w:lineRule="auto"/>
              <w:ind w:left="0" w:right="63" w:firstLine="0"/>
              <w:jc w:val="center"/>
            </w:pPr>
            <w:r>
              <w:t xml:space="preserve">C </w:t>
            </w:r>
          </w:p>
        </w:tc>
        <w:tc>
          <w:tcPr>
            <w:tcW w:w="1594" w:type="dxa"/>
            <w:tcBorders>
              <w:top w:val="single" w:sz="4" w:space="0" w:color="000000"/>
              <w:left w:val="single" w:sz="4" w:space="0" w:color="000000"/>
              <w:bottom w:val="single" w:sz="4" w:space="0" w:color="000000"/>
              <w:right w:val="single" w:sz="4" w:space="0" w:color="000000"/>
            </w:tcBorders>
            <w:vAlign w:val="bottom"/>
          </w:tcPr>
          <w:p w14:paraId="78EFB58D" w14:textId="77777777" w:rsidR="00B27545" w:rsidRDefault="00B517BA">
            <w:pPr>
              <w:spacing w:after="0" w:line="259" w:lineRule="auto"/>
              <w:ind w:left="86" w:firstLine="0"/>
              <w:jc w:val="left"/>
            </w:pPr>
            <w:r>
              <w:t>8553759254</w:t>
            </w:r>
            <w:r>
              <w:t xml:space="preserve"> </w:t>
            </w:r>
          </w:p>
        </w:tc>
        <w:tc>
          <w:tcPr>
            <w:tcW w:w="1397" w:type="dxa"/>
            <w:tcBorders>
              <w:top w:val="single" w:sz="4" w:space="0" w:color="000000"/>
              <w:left w:val="single" w:sz="4" w:space="0" w:color="000000"/>
              <w:bottom w:val="single" w:sz="4" w:space="0" w:color="000000"/>
              <w:right w:val="single" w:sz="4" w:space="0" w:color="000000"/>
            </w:tcBorders>
            <w:vAlign w:val="bottom"/>
          </w:tcPr>
          <w:p w14:paraId="1F14E07B" w14:textId="77777777" w:rsidR="00B27545" w:rsidRDefault="00B517BA">
            <w:pPr>
              <w:spacing w:after="0" w:line="259" w:lineRule="auto"/>
              <w:ind w:left="0" w:firstLine="0"/>
              <w:jc w:val="left"/>
            </w:pPr>
            <w:r>
              <w:rPr>
                <w:b/>
              </w:rPr>
              <w:t xml:space="preserve"> </w:t>
            </w:r>
          </w:p>
        </w:tc>
      </w:tr>
      <w:tr w:rsidR="00B27545" w14:paraId="4404E30C" w14:textId="77777777">
        <w:trPr>
          <w:trHeight w:val="432"/>
        </w:trPr>
        <w:tc>
          <w:tcPr>
            <w:tcW w:w="681" w:type="dxa"/>
            <w:tcBorders>
              <w:top w:val="single" w:sz="4" w:space="0" w:color="000000"/>
              <w:left w:val="single" w:sz="4" w:space="0" w:color="000000"/>
              <w:bottom w:val="single" w:sz="4" w:space="0" w:color="000000"/>
              <w:right w:val="single" w:sz="4" w:space="0" w:color="000000"/>
            </w:tcBorders>
            <w:vAlign w:val="bottom"/>
          </w:tcPr>
          <w:p w14:paraId="0593EC2C" w14:textId="77777777" w:rsidR="00B27545" w:rsidRDefault="00B517BA">
            <w:pPr>
              <w:spacing w:after="0" w:line="259" w:lineRule="auto"/>
              <w:ind w:left="0" w:right="60" w:firstLine="0"/>
              <w:jc w:val="center"/>
            </w:pPr>
            <w:r>
              <w:t xml:space="preserve">2 </w:t>
            </w:r>
          </w:p>
        </w:tc>
        <w:tc>
          <w:tcPr>
            <w:tcW w:w="1469" w:type="dxa"/>
            <w:tcBorders>
              <w:top w:val="single" w:sz="4" w:space="0" w:color="000000"/>
              <w:left w:val="single" w:sz="4" w:space="0" w:color="000000"/>
              <w:bottom w:val="single" w:sz="4" w:space="0" w:color="000000"/>
              <w:right w:val="single" w:sz="4" w:space="0" w:color="000000"/>
            </w:tcBorders>
            <w:vAlign w:val="bottom"/>
          </w:tcPr>
          <w:p w14:paraId="16D8145A" w14:textId="77777777" w:rsidR="00B27545" w:rsidRDefault="00B517BA">
            <w:pPr>
              <w:spacing w:after="0" w:line="259" w:lineRule="auto"/>
              <w:ind w:left="0" w:firstLine="0"/>
            </w:pPr>
            <w:r>
              <w:t>1BI16CS1</w:t>
            </w:r>
            <w:r>
              <w:t>61</w:t>
            </w:r>
            <w:r>
              <w:t xml:space="preserve"> </w:t>
            </w:r>
          </w:p>
        </w:tc>
        <w:tc>
          <w:tcPr>
            <w:tcW w:w="2886" w:type="dxa"/>
            <w:tcBorders>
              <w:top w:val="single" w:sz="4" w:space="0" w:color="000000"/>
              <w:left w:val="single" w:sz="4" w:space="0" w:color="000000"/>
              <w:bottom w:val="single" w:sz="4" w:space="0" w:color="000000"/>
              <w:right w:val="single" w:sz="4" w:space="0" w:color="000000"/>
            </w:tcBorders>
            <w:vAlign w:val="bottom"/>
          </w:tcPr>
          <w:p w14:paraId="7A91754B" w14:textId="77777777" w:rsidR="00B27545" w:rsidRDefault="00B517BA">
            <w:pPr>
              <w:spacing w:after="0" w:line="259" w:lineRule="auto"/>
              <w:ind w:left="32" w:firstLine="0"/>
              <w:jc w:val="left"/>
            </w:pPr>
            <w:r>
              <w:t>SUPRAJA PRASAD</w:t>
            </w:r>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394DABB8" w14:textId="77777777" w:rsidR="00B27545" w:rsidRDefault="00B517BA">
            <w:pPr>
              <w:spacing w:after="0" w:line="259" w:lineRule="auto"/>
              <w:ind w:left="0" w:right="63" w:firstLine="0"/>
              <w:jc w:val="center"/>
            </w:pPr>
            <w:r>
              <w:t xml:space="preserve">C </w:t>
            </w:r>
          </w:p>
        </w:tc>
        <w:tc>
          <w:tcPr>
            <w:tcW w:w="1594" w:type="dxa"/>
            <w:tcBorders>
              <w:top w:val="single" w:sz="4" w:space="0" w:color="000000"/>
              <w:left w:val="single" w:sz="4" w:space="0" w:color="000000"/>
              <w:bottom w:val="single" w:sz="4" w:space="0" w:color="000000"/>
              <w:right w:val="single" w:sz="4" w:space="0" w:color="000000"/>
            </w:tcBorders>
            <w:vAlign w:val="bottom"/>
          </w:tcPr>
          <w:p w14:paraId="73C173DA" w14:textId="77777777" w:rsidR="00B27545" w:rsidRDefault="00B517BA">
            <w:pPr>
              <w:spacing w:after="0" w:line="259" w:lineRule="auto"/>
              <w:ind w:left="86" w:firstLine="0"/>
              <w:jc w:val="left"/>
            </w:pPr>
            <w:r>
              <w:t>9731006973</w:t>
            </w:r>
            <w:r>
              <w:t xml:space="preserve"> </w:t>
            </w:r>
          </w:p>
        </w:tc>
        <w:tc>
          <w:tcPr>
            <w:tcW w:w="1397" w:type="dxa"/>
            <w:tcBorders>
              <w:top w:val="single" w:sz="4" w:space="0" w:color="000000"/>
              <w:left w:val="single" w:sz="4" w:space="0" w:color="000000"/>
              <w:bottom w:val="single" w:sz="4" w:space="0" w:color="000000"/>
              <w:right w:val="single" w:sz="4" w:space="0" w:color="000000"/>
            </w:tcBorders>
            <w:vAlign w:val="bottom"/>
          </w:tcPr>
          <w:p w14:paraId="5F86735F" w14:textId="77777777" w:rsidR="00B27545" w:rsidRDefault="00B517BA">
            <w:pPr>
              <w:spacing w:after="0" w:line="259" w:lineRule="auto"/>
              <w:ind w:left="0" w:firstLine="0"/>
              <w:jc w:val="left"/>
            </w:pPr>
            <w:r>
              <w:rPr>
                <w:b/>
              </w:rPr>
              <w:t xml:space="preserve"> </w:t>
            </w:r>
          </w:p>
        </w:tc>
      </w:tr>
      <w:tr w:rsidR="00B27545" w14:paraId="4E4C71F2" w14:textId="77777777">
        <w:trPr>
          <w:trHeight w:val="432"/>
        </w:trPr>
        <w:tc>
          <w:tcPr>
            <w:tcW w:w="681" w:type="dxa"/>
            <w:tcBorders>
              <w:top w:val="single" w:sz="4" w:space="0" w:color="000000"/>
              <w:left w:val="single" w:sz="4" w:space="0" w:color="000000"/>
              <w:bottom w:val="single" w:sz="4" w:space="0" w:color="000000"/>
              <w:right w:val="single" w:sz="4" w:space="0" w:color="000000"/>
            </w:tcBorders>
            <w:vAlign w:val="bottom"/>
          </w:tcPr>
          <w:p w14:paraId="0A870D8B" w14:textId="77777777" w:rsidR="00B27545" w:rsidRDefault="00B517BA">
            <w:pPr>
              <w:spacing w:after="0" w:line="259" w:lineRule="auto"/>
              <w:ind w:left="0" w:right="60" w:firstLine="0"/>
              <w:jc w:val="center"/>
            </w:pPr>
            <w:r>
              <w:t xml:space="preserve">3 </w:t>
            </w:r>
          </w:p>
        </w:tc>
        <w:tc>
          <w:tcPr>
            <w:tcW w:w="1469" w:type="dxa"/>
            <w:tcBorders>
              <w:top w:val="single" w:sz="4" w:space="0" w:color="000000"/>
              <w:left w:val="single" w:sz="4" w:space="0" w:color="000000"/>
              <w:bottom w:val="single" w:sz="4" w:space="0" w:color="000000"/>
              <w:right w:val="single" w:sz="4" w:space="0" w:color="000000"/>
            </w:tcBorders>
            <w:vAlign w:val="bottom"/>
          </w:tcPr>
          <w:p w14:paraId="7A1F3A3A" w14:textId="77777777" w:rsidR="00B27545" w:rsidRDefault="00B517BA">
            <w:pPr>
              <w:spacing w:after="0" w:line="259" w:lineRule="auto"/>
              <w:ind w:left="0" w:firstLine="0"/>
            </w:pPr>
            <w:r>
              <w:t>1BI16CS</w:t>
            </w:r>
            <w:r>
              <w:t>204</w:t>
            </w:r>
          </w:p>
        </w:tc>
        <w:tc>
          <w:tcPr>
            <w:tcW w:w="2886" w:type="dxa"/>
            <w:tcBorders>
              <w:top w:val="single" w:sz="4" w:space="0" w:color="000000"/>
              <w:left w:val="single" w:sz="4" w:space="0" w:color="000000"/>
              <w:bottom w:val="single" w:sz="4" w:space="0" w:color="000000"/>
              <w:right w:val="single" w:sz="4" w:space="0" w:color="000000"/>
            </w:tcBorders>
            <w:vAlign w:val="bottom"/>
          </w:tcPr>
          <w:p w14:paraId="1B09ADC5" w14:textId="77777777" w:rsidR="00B27545" w:rsidRDefault="00B517BA">
            <w:pPr>
              <w:spacing w:after="0" w:line="259" w:lineRule="auto"/>
              <w:ind w:left="92" w:firstLine="0"/>
              <w:jc w:val="left"/>
            </w:pPr>
            <w:r>
              <w:t>SHILPA M</w:t>
            </w:r>
          </w:p>
        </w:tc>
        <w:tc>
          <w:tcPr>
            <w:tcW w:w="631" w:type="dxa"/>
            <w:tcBorders>
              <w:top w:val="single" w:sz="4" w:space="0" w:color="000000"/>
              <w:left w:val="single" w:sz="4" w:space="0" w:color="000000"/>
              <w:bottom w:val="single" w:sz="4" w:space="0" w:color="000000"/>
              <w:right w:val="single" w:sz="4" w:space="0" w:color="000000"/>
            </w:tcBorders>
            <w:vAlign w:val="bottom"/>
          </w:tcPr>
          <w:p w14:paraId="5D5C2B37" w14:textId="77777777" w:rsidR="00B27545" w:rsidRDefault="00B517BA">
            <w:pPr>
              <w:spacing w:after="0" w:line="259" w:lineRule="auto"/>
              <w:ind w:left="0" w:right="63" w:firstLine="0"/>
              <w:jc w:val="center"/>
            </w:pPr>
            <w:r>
              <w:t xml:space="preserve">C </w:t>
            </w:r>
          </w:p>
        </w:tc>
        <w:tc>
          <w:tcPr>
            <w:tcW w:w="1594" w:type="dxa"/>
            <w:tcBorders>
              <w:top w:val="single" w:sz="4" w:space="0" w:color="000000"/>
              <w:left w:val="single" w:sz="4" w:space="0" w:color="000000"/>
              <w:bottom w:val="single" w:sz="4" w:space="0" w:color="000000"/>
              <w:right w:val="single" w:sz="4" w:space="0" w:color="000000"/>
            </w:tcBorders>
            <w:vAlign w:val="bottom"/>
          </w:tcPr>
          <w:p w14:paraId="33F2D637" w14:textId="77777777" w:rsidR="00B27545" w:rsidRDefault="00B517BA">
            <w:pPr>
              <w:spacing w:after="0" w:line="259" w:lineRule="auto"/>
              <w:ind w:left="86" w:firstLine="0"/>
              <w:jc w:val="left"/>
            </w:pPr>
            <w:r>
              <w:t>8277207316</w:t>
            </w:r>
            <w:r>
              <w:t xml:space="preserve"> </w:t>
            </w:r>
          </w:p>
        </w:tc>
        <w:tc>
          <w:tcPr>
            <w:tcW w:w="1397" w:type="dxa"/>
            <w:tcBorders>
              <w:top w:val="single" w:sz="4" w:space="0" w:color="000000"/>
              <w:left w:val="single" w:sz="4" w:space="0" w:color="000000"/>
              <w:bottom w:val="single" w:sz="4" w:space="0" w:color="000000"/>
              <w:right w:val="single" w:sz="4" w:space="0" w:color="000000"/>
            </w:tcBorders>
            <w:vAlign w:val="bottom"/>
          </w:tcPr>
          <w:p w14:paraId="0610D1C7" w14:textId="77777777" w:rsidR="00B27545" w:rsidRDefault="00B517BA">
            <w:pPr>
              <w:spacing w:after="0" w:line="259" w:lineRule="auto"/>
              <w:ind w:left="0" w:firstLine="0"/>
              <w:jc w:val="left"/>
            </w:pPr>
            <w:r>
              <w:rPr>
                <w:b/>
              </w:rPr>
              <w:t xml:space="preserve"> </w:t>
            </w:r>
          </w:p>
        </w:tc>
      </w:tr>
      <w:tr w:rsidR="00B27545" w14:paraId="16C0449E" w14:textId="77777777">
        <w:trPr>
          <w:trHeight w:val="432"/>
        </w:trPr>
        <w:tc>
          <w:tcPr>
            <w:tcW w:w="681" w:type="dxa"/>
            <w:tcBorders>
              <w:top w:val="single" w:sz="4" w:space="0" w:color="000000"/>
              <w:left w:val="single" w:sz="4" w:space="0" w:color="000000"/>
              <w:bottom w:val="single" w:sz="4" w:space="0" w:color="000000"/>
              <w:right w:val="single" w:sz="4" w:space="0" w:color="000000"/>
            </w:tcBorders>
            <w:vAlign w:val="bottom"/>
          </w:tcPr>
          <w:p w14:paraId="65BC22A9" w14:textId="77777777" w:rsidR="00B27545" w:rsidRDefault="00B517BA">
            <w:pPr>
              <w:spacing w:after="0" w:line="259" w:lineRule="auto"/>
              <w:ind w:left="0" w:right="60" w:firstLine="0"/>
              <w:jc w:val="center"/>
            </w:pPr>
            <w:r>
              <w:t xml:space="preserve">4 </w:t>
            </w:r>
          </w:p>
        </w:tc>
        <w:tc>
          <w:tcPr>
            <w:tcW w:w="1469" w:type="dxa"/>
            <w:tcBorders>
              <w:top w:val="single" w:sz="4" w:space="0" w:color="000000"/>
              <w:left w:val="single" w:sz="4" w:space="0" w:color="000000"/>
              <w:bottom w:val="single" w:sz="4" w:space="0" w:color="000000"/>
              <w:right w:val="single" w:sz="4" w:space="0" w:color="000000"/>
            </w:tcBorders>
            <w:vAlign w:val="bottom"/>
          </w:tcPr>
          <w:p w14:paraId="7D8A8DC0" w14:textId="77777777" w:rsidR="00B27545" w:rsidRDefault="00B517BA">
            <w:pPr>
              <w:spacing w:after="0" w:line="259" w:lineRule="auto"/>
              <w:ind w:left="0" w:firstLine="0"/>
            </w:pPr>
            <w:r>
              <w:t>1BI16CS1</w:t>
            </w:r>
            <w:r>
              <w:t>74</w:t>
            </w:r>
            <w:r>
              <w:t xml:space="preserve"> </w:t>
            </w:r>
          </w:p>
        </w:tc>
        <w:tc>
          <w:tcPr>
            <w:tcW w:w="2886" w:type="dxa"/>
            <w:tcBorders>
              <w:top w:val="single" w:sz="4" w:space="0" w:color="000000"/>
              <w:left w:val="single" w:sz="4" w:space="0" w:color="000000"/>
              <w:bottom w:val="single" w:sz="4" w:space="0" w:color="000000"/>
              <w:right w:val="single" w:sz="4" w:space="0" w:color="000000"/>
            </w:tcBorders>
            <w:vAlign w:val="bottom"/>
          </w:tcPr>
          <w:p w14:paraId="476CEF38" w14:textId="77777777" w:rsidR="00B27545" w:rsidRDefault="00B517BA">
            <w:pPr>
              <w:spacing w:after="0" w:line="259" w:lineRule="auto"/>
              <w:ind w:left="0" w:right="63" w:firstLine="0"/>
            </w:pPr>
            <w:r>
              <w:t>VAISHNAVI KULKARNI</w:t>
            </w:r>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3922038C" w14:textId="77777777" w:rsidR="00B27545" w:rsidRDefault="00B517BA">
            <w:pPr>
              <w:spacing w:after="0" w:line="259" w:lineRule="auto"/>
              <w:ind w:left="0" w:right="63" w:firstLine="0"/>
              <w:jc w:val="center"/>
            </w:pPr>
            <w:r>
              <w:t xml:space="preserve">C </w:t>
            </w:r>
          </w:p>
        </w:tc>
        <w:tc>
          <w:tcPr>
            <w:tcW w:w="1594" w:type="dxa"/>
            <w:tcBorders>
              <w:top w:val="single" w:sz="4" w:space="0" w:color="000000"/>
              <w:left w:val="single" w:sz="4" w:space="0" w:color="000000"/>
              <w:bottom w:val="single" w:sz="4" w:space="0" w:color="000000"/>
              <w:right w:val="single" w:sz="4" w:space="0" w:color="000000"/>
            </w:tcBorders>
            <w:vAlign w:val="bottom"/>
          </w:tcPr>
          <w:p w14:paraId="68EEE148" w14:textId="77777777" w:rsidR="00B27545" w:rsidRDefault="00B517BA">
            <w:pPr>
              <w:spacing w:after="0" w:line="259" w:lineRule="auto"/>
              <w:ind w:left="86" w:firstLine="0"/>
              <w:jc w:val="left"/>
            </w:pPr>
            <w:r>
              <w:t>9379891444</w:t>
            </w:r>
            <w:r>
              <w:t xml:space="preserve"> </w:t>
            </w:r>
          </w:p>
        </w:tc>
        <w:tc>
          <w:tcPr>
            <w:tcW w:w="1397" w:type="dxa"/>
            <w:tcBorders>
              <w:top w:val="single" w:sz="4" w:space="0" w:color="000000"/>
              <w:left w:val="single" w:sz="4" w:space="0" w:color="000000"/>
              <w:bottom w:val="single" w:sz="4" w:space="0" w:color="000000"/>
              <w:right w:val="single" w:sz="4" w:space="0" w:color="000000"/>
            </w:tcBorders>
            <w:vAlign w:val="bottom"/>
          </w:tcPr>
          <w:p w14:paraId="2F4575AD" w14:textId="77777777" w:rsidR="00B27545" w:rsidRDefault="00B517BA">
            <w:pPr>
              <w:spacing w:after="0" w:line="259" w:lineRule="auto"/>
              <w:ind w:left="0" w:firstLine="0"/>
              <w:jc w:val="left"/>
            </w:pPr>
            <w:r>
              <w:rPr>
                <w:b/>
              </w:rPr>
              <w:t xml:space="preserve"> </w:t>
            </w:r>
          </w:p>
        </w:tc>
      </w:tr>
    </w:tbl>
    <w:p w14:paraId="691521E9" w14:textId="77777777" w:rsidR="00B27545" w:rsidRDefault="00B517BA">
      <w:pPr>
        <w:spacing w:after="96" w:line="259" w:lineRule="auto"/>
        <w:ind w:left="720" w:firstLine="0"/>
        <w:jc w:val="left"/>
      </w:pPr>
      <w:r>
        <w:t xml:space="preserve"> </w:t>
      </w:r>
    </w:p>
    <w:p w14:paraId="6AC2D08B" w14:textId="77777777" w:rsidR="00B27545" w:rsidRDefault="00B517BA">
      <w:pPr>
        <w:spacing w:after="96" w:line="259" w:lineRule="auto"/>
        <w:ind w:left="-5"/>
        <w:jc w:val="left"/>
      </w:pPr>
      <w:r>
        <w:rPr>
          <w:b/>
        </w:rPr>
        <w:t xml:space="preserve">PROJECT DETAILS: </w:t>
      </w:r>
    </w:p>
    <w:p w14:paraId="4EC749B9" w14:textId="77777777" w:rsidR="00B27545" w:rsidRDefault="00B517BA">
      <w:pPr>
        <w:spacing w:after="0" w:line="259" w:lineRule="auto"/>
        <w:ind w:left="720" w:firstLine="0"/>
        <w:jc w:val="left"/>
      </w:pPr>
      <w:r>
        <w:rPr>
          <w:b/>
        </w:rPr>
        <w:t xml:space="preserve"> </w:t>
      </w:r>
    </w:p>
    <w:tbl>
      <w:tblPr>
        <w:tblStyle w:val="TableGrid"/>
        <w:tblW w:w="8421" w:type="dxa"/>
        <w:tblInd w:w="122" w:type="dxa"/>
        <w:tblLayout w:type="fixed"/>
        <w:tblCellMar>
          <w:top w:w="134" w:type="dxa"/>
          <w:left w:w="108" w:type="dxa"/>
          <w:right w:w="52" w:type="dxa"/>
        </w:tblCellMar>
        <w:tblLook w:val="04A0" w:firstRow="1" w:lastRow="0" w:firstColumn="1" w:lastColumn="0" w:noHBand="0" w:noVBand="1"/>
      </w:tblPr>
      <w:tblGrid>
        <w:gridCol w:w="1934"/>
        <w:gridCol w:w="6487"/>
      </w:tblGrid>
      <w:tr w:rsidR="00B27545" w14:paraId="66F64219" w14:textId="77777777">
        <w:trPr>
          <w:trHeight w:val="720"/>
        </w:trPr>
        <w:tc>
          <w:tcPr>
            <w:tcW w:w="1934" w:type="dxa"/>
            <w:tcBorders>
              <w:top w:val="single" w:sz="4" w:space="0" w:color="000000"/>
              <w:left w:val="single" w:sz="4" w:space="0" w:color="000000"/>
              <w:bottom w:val="single" w:sz="4" w:space="0" w:color="000000"/>
              <w:right w:val="single" w:sz="4" w:space="0" w:color="000000"/>
            </w:tcBorders>
          </w:tcPr>
          <w:p w14:paraId="4E642742" w14:textId="77777777" w:rsidR="00B27545" w:rsidRDefault="00B517BA">
            <w:pPr>
              <w:spacing w:after="0" w:line="259" w:lineRule="auto"/>
              <w:ind w:left="0" w:firstLine="0"/>
              <w:jc w:val="left"/>
            </w:pPr>
            <w:r>
              <w:rPr>
                <w:b/>
              </w:rPr>
              <w:t xml:space="preserve">Title: </w:t>
            </w:r>
          </w:p>
        </w:tc>
        <w:tc>
          <w:tcPr>
            <w:tcW w:w="6487" w:type="dxa"/>
            <w:tcBorders>
              <w:top w:val="single" w:sz="4" w:space="0" w:color="000000"/>
              <w:left w:val="single" w:sz="4" w:space="0" w:color="000000"/>
              <w:bottom w:val="single" w:sz="4" w:space="0" w:color="000000"/>
              <w:right w:val="single" w:sz="4" w:space="0" w:color="000000"/>
            </w:tcBorders>
          </w:tcPr>
          <w:p w14:paraId="7342DBC6" w14:textId="77777777" w:rsidR="00B27545" w:rsidRDefault="00B517BA">
            <w:pPr>
              <w:spacing w:after="0" w:line="259" w:lineRule="auto"/>
              <w:ind w:left="0" w:firstLine="0"/>
              <w:rPr>
                <w:b/>
              </w:rPr>
            </w:pPr>
            <w:bookmarkStart w:id="0" w:name="_Hlk20124144"/>
            <w:bookmarkStart w:id="1" w:name="_Hlk20124236"/>
            <w:r>
              <w:rPr>
                <w:b/>
              </w:rPr>
              <w:t xml:space="preserve">Characterizing the Ethereum </w:t>
            </w:r>
            <w:r>
              <w:rPr>
                <w:b/>
              </w:rPr>
              <w:t>address space</w:t>
            </w:r>
            <w:bookmarkEnd w:id="0"/>
            <w:r>
              <w:rPr>
                <w:b/>
              </w:rPr>
              <w:t xml:space="preserve"> and Inferring user traits via unsupervised methods</w:t>
            </w:r>
            <w:bookmarkEnd w:id="1"/>
          </w:p>
        </w:tc>
      </w:tr>
      <w:tr w:rsidR="00B27545" w14:paraId="3EEE161F" w14:textId="77777777">
        <w:trPr>
          <w:trHeight w:val="718"/>
        </w:trPr>
        <w:tc>
          <w:tcPr>
            <w:tcW w:w="1934" w:type="dxa"/>
            <w:tcBorders>
              <w:top w:val="single" w:sz="4" w:space="0" w:color="000000"/>
              <w:left w:val="single" w:sz="4" w:space="0" w:color="000000"/>
              <w:bottom w:val="single" w:sz="4" w:space="0" w:color="000000"/>
              <w:right w:val="single" w:sz="4" w:space="0" w:color="000000"/>
            </w:tcBorders>
          </w:tcPr>
          <w:p w14:paraId="1052AD00" w14:textId="77777777" w:rsidR="00B27545" w:rsidRDefault="00B517BA">
            <w:pPr>
              <w:spacing w:after="0" w:line="259" w:lineRule="auto"/>
              <w:ind w:left="0" w:firstLine="0"/>
              <w:jc w:val="left"/>
            </w:pPr>
            <w:r>
              <w:rPr>
                <w:b/>
              </w:rPr>
              <w:t xml:space="preserve">Domain: </w:t>
            </w:r>
          </w:p>
        </w:tc>
        <w:tc>
          <w:tcPr>
            <w:tcW w:w="6487" w:type="dxa"/>
            <w:tcBorders>
              <w:top w:val="single" w:sz="4" w:space="0" w:color="000000"/>
              <w:left w:val="single" w:sz="4" w:space="0" w:color="000000"/>
              <w:bottom w:val="single" w:sz="4" w:space="0" w:color="000000"/>
              <w:right w:val="single" w:sz="4" w:space="0" w:color="000000"/>
            </w:tcBorders>
          </w:tcPr>
          <w:p w14:paraId="4EC38C66" w14:textId="77777777" w:rsidR="00B27545" w:rsidRDefault="00B517BA">
            <w:pPr>
              <w:spacing w:after="0" w:line="259" w:lineRule="auto"/>
              <w:ind w:left="0" w:firstLine="0"/>
              <w:jc w:val="left"/>
            </w:pPr>
            <w:r>
              <w:rPr>
                <w:b/>
              </w:rPr>
              <w:t xml:space="preserve">Machine Learning </w:t>
            </w:r>
          </w:p>
        </w:tc>
      </w:tr>
      <w:tr w:rsidR="00B27545" w14:paraId="511E3CEE" w14:textId="77777777">
        <w:trPr>
          <w:trHeight w:val="718"/>
        </w:trPr>
        <w:tc>
          <w:tcPr>
            <w:tcW w:w="1934" w:type="dxa"/>
            <w:tcBorders>
              <w:top w:val="single" w:sz="4" w:space="0" w:color="000000"/>
              <w:left w:val="single" w:sz="4" w:space="0" w:color="000000"/>
              <w:bottom w:val="single" w:sz="4" w:space="0" w:color="000000"/>
              <w:right w:val="single" w:sz="4" w:space="0" w:color="000000"/>
            </w:tcBorders>
          </w:tcPr>
          <w:p w14:paraId="4ED380C6" w14:textId="77777777" w:rsidR="00B27545" w:rsidRDefault="00B517BA">
            <w:pPr>
              <w:spacing w:after="0" w:line="259" w:lineRule="auto"/>
              <w:ind w:left="0" w:firstLine="0"/>
              <w:jc w:val="left"/>
            </w:pPr>
            <w:r>
              <w:rPr>
                <w:b/>
              </w:rPr>
              <w:t xml:space="preserve">Location: </w:t>
            </w:r>
          </w:p>
        </w:tc>
        <w:tc>
          <w:tcPr>
            <w:tcW w:w="6487" w:type="dxa"/>
            <w:tcBorders>
              <w:top w:val="single" w:sz="4" w:space="0" w:color="000000"/>
              <w:left w:val="single" w:sz="4" w:space="0" w:color="000000"/>
              <w:bottom w:val="single" w:sz="4" w:space="0" w:color="000000"/>
              <w:right w:val="single" w:sz="4" w:space="0" w:color="000000"/>
            </w:tcBorders>
          </w:tcPr>
          <w:p w14:paraId="22FFF9C8" w14:textId="77777777" w:rsidR="00B27545" w:rsidRDefault="00B517BA">
            <w:pPr>
              <w:spacing w:after="0" w:line="259" w:lineRule="auto"/>
              <w:ind w:left="0" w:firstLine="0"/>
              <w:jc w:val="left"/>
            </w:pPr>
            <w:r>
              <w:rPr>
                <w:b/>
              </w:rPr>
              <w:t xml:space="preserve">Bengaluru </w:t>
            </w:r>
          </w:p>
        </w:tc>
      </w:tr>
    </w:tbl>
    <w:p w14:paraId="1014570C" w14:textId="77777777" w:rsidR="00B27545" w:rsidRDefault="00B517BA">
      <w:pPr>
        <w:spacing w:after="112" w:line="259" w:lineRule="auto"/>
        <w:ind w:left="720" w:firstLine="0"/>
        <w:jc w:val="left"/>
      </w:pPr>
      <w:r>
        <w:rPr>
          <w:rFonts w:ascii="Calibri" w:eastAsia="Calibri" w:hAnsi="Calibri" w:cs="Calibri"/>
          <w:b/>
          <w:sz w:val="22"/>
        </w:rPr>
        <w:t xml:space="preserve"> </w:t>
      </w:r>
    </w:p>
    <w:p w14:paraId="775C2001" w14:textId="77777777" w:rsidR="00B27545" w:rsidRDefault="00B517BA">
      <w:pPr>
        <w:spacing w:after="96" w:line="259" w:lineRule="auto"/>
        <w:ind w:left="-5"/>
        <w:jc w:val="left"/>
      </w:pPr>
      <w:r>
        <w:rPr>
          <w:b/>
        </w:rPr>
        <w:t xml:space="preserve">For office use only: </w:t>
      </w:r>
    </w:p>
    <w:tbl>
      <w:tblPr>
        <w:tblStyle w:val="TableGrid"/>
        <w:tblpPr w:leftFromText="180" w:rightFromText="180" w:vertAnchor="text" w:horzAnchor="page" w:tblpX="2362" w:tblpY="65"/>
        <w:tblOverlap w:val="never"/>
        <w:tblW w:w="7221" w:type="dxa"/>
        <w:tblInd w:w="0" w:type="dxa"/>
        <w:tblLayout w:type="fixed"/>
        <w:tblCellMar>
          <w:left w:w="108" w:type="dxa"/>
          <w:bottom w:w="32" w:type="dxa"/>
          <w:right w:w="113" w:type="dxa"/>
        </w:tblCellMar>
        <w:tblLook w:val="04A0" w:firstRow="1" w:lastRow="0" w:firstColumn="1" w:lastColumn="0" w:noHBand="0" w:noVBand="1"/>
      </w:tblPr>
      <w:tblGrid>
        <w:gridCol w:w="1368"/>
        <w:gridCol w:w="5853"/>
      </w:tblGrid>
      <w:tr w:rsidR="00B27545" w14:paraId="29E76FA5" w14:textId="77777777">
        <w:trPr>
          <w:trHeight w:val="433"/>
        </w:trPr>
        <w:tc>
          <w:tcPr>
            <w:tcW w:w="1368" w:type="dxa"/>
            <w:tcBorders>
              <w:top w:val="single" w:sz="4" w:space="0" w:color="000000"/>
              <w:left w:val="single" w:sz="4" w:space="0" w:color="000000"/>
              <w:bottom w:val="single" w:sz="4" w:space="0" w:color="000000"/>
              <w:right w:val="single" w:sz="4" w:space="0" w:color="000000"/>
            </w:tcBorders>
            <w:vAlign w:val="bottom"/>
          </w:tcPr>
          <w:p w14:paraId="2444AC7E" w14:textId="77777777" w:rsidR="00B27545" w:rsidRDefault="00B517BA">
            <w:pPr>
              <w:spacing w:after="0" w:line="259" w:lineRule="auto"/>
              <w:ind w:left="0" w:firstLine="0"/>
            </w:pPr>
            <w:r>
              <w:rPr>
                <w:b/>
              </w:rPr>
              <w:t xml:space="preserve">Group ID: </w:t>
            </w:r>
          </w:p>
        </w:tc>
        <w:tc>
          <w:tcPr>
            <w:tcW w:w="5853" w:type="dxa"/>
            <w:tcBorders>
              <w:top w:val="single" w:sz="4" w:space="0" w:color="000000"/>
              <w:left w:val="single" w:sz="4" w:space="0" w:color="000000"/>
              <w:bottom w:val="single" w:sz="4" w:space="0" w:color="000000"/>
              <w:right w:val="single" w:sz="4" w:space="0" w:color="000000"/>
            </w:tcBorders>
            <w:vAlign w:val="bottom"/>
          </w:tcPr>
          <w:p w14:paraId="799A276D" w14:textId="77777777" w:rsidR="00B27545" w:rsidRDefault="00B517BA">
            <w:pPr>
              <w:spacing w:after="0" w:line="259" w:lineRule="auto"/>
              <w:ind w:left="1" w:firstLine="0"/>
              <w:jc w:val="left"/>
            </w:pPr>
            <w:r>
              <w:rPr>
                <w:b/>
              </w:rPr>
              <w:t xml:space="preserve"> </w:t>
            </w:r>
          </w:p>
        </w:tc>
      </w:tr>
      <w:tr w:rsidR="00B27545" w14:paraId="3292FCF4" w14:textId="77777777">
        <w:trPr>
          <w:trHeight w:val="432"/>
        </w:trPr>
        <w:tc>
          <w:tcPr>
            <w:tcW w:w="1368" w:type="dxa"/>
            <w:tcBorders>
              <w:top w:val="single" w:sz="4" w:space="0" w:color="000000"/>
              <w:left w:val="single" w:sz="4" w:space="0" w:color="000000"/>
              <w:bottom w:val="single" w:sz="4" w:space="0" w:color="000000"/>
              <w:right w:val="single" w:sz="4" w:space="0" w:color="000000"/>
            </w:tcBorders>
            <w:vAlign w:val="bottom"/>
          </w:tcPr>
          <w:p w14:paraId="2EB2C7E9" w14:textId="77777777" w:rsidR="00B27545" w:rsidRDefault="00B517BA">
            <w:pPr>
              <w:spacing w:after="0" w:line="259" w:lineRule="auto"/>
              <w:ind w:left="0" w:firstLine="0"/>
              <w:jc w:val="left"/>
            </w:pPr>
            <w:r>
              <w:rPr>
                <w:b/>
              </w:rPr>
              <w:t xml:space="preserve">Guide: </w:t>
            </w:r>
          </w:p>
        </w:tc>
        <w:tc>
          <w:tcPr>
            <w:tcW w:w="5853" w:type="dxa"/>
            <w:tcBorders>
              <w:top w:val="single" w:sz="4" w:space="0" w:color="000000"/>
              <w:left w:val="single" w:sz="4" w:space="0" w:color="000000"/>
              <w:bottom w:val="single" w:sz="4" w:space="0" w:color="000000"/>
              <w:right w:val="single" w:sz="4" w:space="0" w:color="000000"/>
            </w:tcBorders>
            <w:vAlign w:val="bottom"/>
          </w:tcPr>
          <w:p w14:paraId="1BAC0D9D" w14:textId="77777777" w:rsidR="00B27545" w:rsidRDefault="00B517BA">
            <w:pPr>
              <w:spacing w:after="0" w:line="259" w:lineRule="auto"/>
              <w:ind w:left="1" w:firstLine="0"/>
              <w:jc w:val="left"/>
            </w:pPr>
            <w:r>
              <w:rPr>
                <w:b/>
              </w:rPr>
              <w:t xml:space="preserve"> </w:t>
            </w:r>
          </w:p>
        </w:tc>
      </w:tr>
      <w:tr w:rsidR="00B27545" w14:paraId="19D2CEB6" w14:textId="77777777">
        <w:trPr>
          <w:trHeight w:val="432"/>
        </w:trPr>
        <w:tc>
          <w:tcPr>
            <w:tcW w:w="1368" w:type="dxa"/>
            <w:tcBorders>
              <w:top w:val="single" w:sz="4" w:space="0" w:color="000000"/>
              <w:left w:val="single" w:sz="4" w:space="0" w:color="000000"/>
              <w:bottom w:val="single" w:sz="4" w:space="0" w:color="000000"/>
              <w:right w:val="single" w:sz="4" w:space="0" w:color="000000"/>
            </w:tcBorders>
            <w:vAlign w:val="bottom"/>
          </w:tcPr>
          <w:p w14:paraId="4BFEE9F7" w14:textId="77777777" w:rsidR="00B27545" w:rsidRDefault="00B517BA">
            <w:pPr>
              <w:spacing w:after="0" w:line="259" w:lineRule="auto"/>
              <w:ind w:left="0" w:firstLine="0"/>
              <w:jc w:val="left"/>
            </w:pPr>
            <w:r>
              <w:rPr>
                <w:b/>
              </w:rPr>
              <w:t xml:space="preserve">Status: </w:t>
            </w:r>
          </w:p>
        </w:tc>
        <w:tc>
          <w:tcPr>
            <w:tcW w:w="5853" w:type="dxa"/>
            <w:tcBorders>
              <w:top w:val="single" w:sz="4" w:space="0" w:color="000000"/>
              <w:left w:val="single" w:sz="4" w:space="0" w:color="000000"/>
              <w:bottom w:val="single" w:sz="4" w:space="0" w:color="000000"/>
              <w:right w:val="single" w:sz="4" w:space="0" w:color="000000"/>
            </w:tcBorders>
            <w:vAlign w:val="bottom"/>
          </w:tcPr>
          <w:p w14:paraId="0D6293F5" w14:textId="77777777" w:rsidR="00B27545" w:rsidRDefault="00B517BA">
            <w:pPr>
              <w:spacing w:after="0" w:line="259" w:lineRule="auto"/>
              <w:ind w:left="0" w:right="3" w:firstLine="0"/>
              <w:jc w:val="center"/>
            </w:pPr>
            <w:r>
              <w:rPr>
                <w:b/>
              </w:rPr>
              <w:t xml:space="preserve">Accepted/To be modified/Rejected </w:t>
            </w:r>
          </w:p>
        </w:tc>
      </w:tr>
    </w:tbl>
    <w:p w14:paraId="4750D224" w14:textId="77777777" w:rsidR="00B27545" w:rsidRDefault="00B517BA">
      <w:pPr>
        <w:spacing w:after="0" w:line="259" w:lineRule="auto"/>
        <w:ind w:left="720" w:firstLine="0"/>
        <w:jc w:val="left"/>
      </w:pPr>
      <w:r>
        <w:rPr>
          <w:b/>
        </w:rPr>
        <w:t xml:space="preserve"> </w:t>
      </w:r>
    </w:p>
    <w:p w14:paraId="029A877F" w14:textId="77777777" w:rsidR="00B27545" w:rsidRDefault="00B517BA">
      <w:pPr>
        <w:spacing w:after="112" w:line="259" w:lineRule="auto"/>
        <w:ind w:left="720" w:firstLine="0"/>
        <w:jc w:val="left"/>
        <w:rPr>
          <w:rFonts w:ascii="Calibri" w:eastAsia="Calibri" w:hAnsi="Calibri" w:cs="Calibri"/>
          <w:b/>
          <w:sz w:val="22"/>
        </w:rPr>
      </w:pPr>
      <w:r>
        <w:rPr>
          <w:rFonts w:ascii="Calibri" w:eastAsia="Calibri" w:hAnsi="Calibri" w:cs="Calibri"/>
          <w:b/>
          <w:sz w:val="22"/>
        </w:rPr>
        <w:t xml:space="preserve"> </w:t>
      </w:r>
    </w:p>
    <w:p w14:paraId="7D4CD37F" w14:textId="77777777" w:rsidR="00B27545" w:rsidRDefault="00B517BA">
      <w:pPr>
        <w:spacing w:after="112" w:line="259" w:lineRule="auto"/>
        <w:ind w:left="4320" w:firstLine="720"/>
        <w:jc w:val="left"/>
        <w:rPr>
          <w:b/>
        </w:rPr>
      </w:pPr>
      <w:r>
        <w:rPr>
          <w:b/>
        </w:rPr>
        <w:t xml:space="preserve"> </w:t>
      </w:r>
    </w:p>
    <w:p w14:paraId="075AB078" w14:textId="77777777" w:rsidR="00B27545" w:rsidRDefault="00B27545">
      <w:pPr>
        <w:spacing w:after="112" w:line="259" w:lineRule="auto"/>
        <w:ind w:left="4320" w:firstLine="720"/>
        <w:jc w:val="left"/>
        <w:rPr>
          <w:b/>
        </w:rPr>
      </w:pPr>
    </w:p>
    <w:p w14:paraId="3D30A36A" w14:textId="77777777" w:rsidR="00B27545" w:rsidRDefault="00B27545">
      <w:pPr>
        <w:spacing w:after="112" w:line="259" w:lineRule="auto"/>
        <w:ind w:left="0" w:firstLine="0"/>
        <w:jc w:val="left"/>
        <w:rPr>
          <w:b/>
        </w:rPr>
      </w:pPr>
    </w:p>
    <w:p w14:paraId="0DF9FFB7" w14:textId="77777777" w:rsidR="00B27545" w:rsidRDefault="00B517BA">
      <w:pPr>
        <w:spacing w:after="112" w:line="259" w:lineRule="auto"/>
        <w:ind w:left="3600" w:firstLine="720"/>
        <w:jc w:val="left"/>
      </w:pPr>
      <w:r>
        <w:rPr>
          <w:b/>
        </w:rPr>
        <w:t xml:space="preserve">Signature of the Project Co-Ordinator </w:t>
      </w:r>
    </w:p>
    <w:p w14:paraId="164C875B" w14:textId="77777777" w:rsidR="00B517BA" w:rsidRDefault="00B517BA">
      <w:pPr>
        <w:pStyle w:val="Heading1"/>
        <w:ind w:left="715"/>
        <w:sectPr w:rsidR="00B517BA">
          <w:pgSz w:w="11906" w:h="16838"/>
          <w:pgMar w:top="1451" w:right="636" w:bottom="1449" w:left="1800" w:header="720" w:footer="720" w:gutter="0"/>
          <w:cols w:space="720"/>
        </w:sectPr>
      </w:pPr>
    </w:p>
    <w:p w14:paraId="4AD3B9AA" w14:textId="6F89D8BC" w:rsidR="00B27545" w:rsidRDefault="00B517BA" w:rsidP="00B517BA">
      <w:pPr>
        <w:pStyle w:val="Heading1"/>
        <w:ind w:left="715"/>
        <w:jc w:val="both"/>
      </w:pPr>
      <w:r>
        <w:lastRenderedPageBreak/>
        <w:t>TI</w:t>
      </w:r>
      <w:r>
        <w:t xml:space="preserve">TLE </w:t>
      </w:r>
    </w:p>
    <w:p w14:paraId="378692B7" w14:textId="77777777" w:rsidR="00B27545" w:rsidRDefault="00B517BA" w:rsidP="00B517BA">
      <w:pPr>
        <w:spacing w:after="14" w:line="259" w:lineRule="auto"/>
        <w:ind w:left="720" w:firstLine="0"/>
      </w:pPr>
      <w:r>
        <w:rPr>
          <w:bCs/>
        </w:rPr>
        <w:t>Characterizing the Ethereum address space and Inferring user traits via unsupervised methods</w:t>
      </w:r>
      <w:r>
        <w:t xml:space="preserve"> </w:t>
      </w:r>
    </w:p>
    <w:p w14:paraId="40B735CC" w14:textId="77777777" w:rsidR="00B27545" w:rsidRDefault="00B27545" w:rsidP="00B517BA">
      <w:pPr>
        <w:spacing w:after="14" w:line="259" w:lineRule="auto"/>
        <w:ind w:left="720" w:firstLine="0"/>
      </w:pPr>
    </w:p>
    <w:p w14:paraId="4F97993E" w14:textId="77777777" w:rsidR="00B27545" w:rsidRDefault="00B517BA" w:rsidP="00B517BA">
      <w:pPr>
        <w:pStyle w:val="Heading1"/>
        <w:ind w:left="715"/>
        <w:jc w:val="both"/>
      </w:pPr>
      <w:r>
        <w:t xml:space="preserve">LITERATURE SURVEY </w:t>
      </w:r>
    </w:p>
    <w:p w14:paraId="05DEB9F7" w14:textId="77777777" w:rsidR="00B27545" w:rsidRDefault="00B517BA" w:rsidP="00B517BA">
      <w:pPr>
        <w:spacing w:after="134" w:line="259" w:lineRule="auto"/>
        <w:ind w:left="720" w:firstLine="0"/>
      </w:pPr>
      <w:r>
        <w:t>Several attempts have been made to identify addresses based on transactions from the Bitcoin blo</w:t>
      </w:r>
      <w:r>
        <w:t xml:space="preserve">ckchain e.g. Meiklejohn et al. (2013), </w:t>
      </w:r>
      <w:proofErr w:type="spellStart"/>
      <w:r>
        <w:t>Neudecker</w:t>
      </w:r>
      <w:proofErr w:type="spellEnd"/>
      <w:r>
        <w:t xml:space="preserve"> &amp; Hartenstein (2017), </w:t>
      </w:r>
      <w:proofErr w:type="spellStart"/>
      <w:r>
        <w:t>Poikonen</w:t>
      </w:r>
      <w:proofErr w:type="spellEnd"/>
      <w:r>
        <w:t xml:space="preserve"> (2014); however, to our knowledge, this is the ﬁrst such project focused on the Ethereum address space. Similar to our approach, other projects utilize several clustering metho</w:t>
      </w:r>
      <w:r>
        <w:t>ds, but k-means seems to be the primary algorithm employed due to its versatility and scalability with large data sets</w:t>
      </w:r>
      <w:r>
        <w:t>.</w:t>
      </w:r>
    </w:p>
    <w:p w14:paraId="4C90F56C" w14:textId="77777777" w:rsidR="00B27545" w:rsidRDefault="00B517BA" w:rsidP="00B517BA">
      <w:pPr>
        <w:spacing w:after="134" w:line="259" w:lineRule="auto"/>
        <w:ind w:left="720" w:firstLine="0"/>
      </w:pPr>
      <w:r>
        <w:t>The main quantitative obstacle we had to navigate was making an educated estimate of the optimal number of clusters to use for learning,</w:t>
      </w:r>
      <w:r>
        <w:t xml:space="preserve"> as this would inform our qualitative analysis by partitioning the address space into a discrete set of </w:t>
      </w:r>
      <w:proofErr w:type="spellStart"/>
      <w:r>
        <w:t>behavior</w:t>
      </w:r>
      <w:proofErr w:type="spellEnd"/>
      <w:r>
        <w:t xml:space="preserve"> groups. The issue of determining the optimal number of clusters, however, is not always a well-deﬁned problem. </w:t>
      </w:r>
      <w:proofErr w:type="spellStart"/>
      <w:r>
        <w:t>Kodinariya</w:t>
      </w:r>
      <w:proofErr w:type="spellEnd"/>
      <w:r>
        <w:t xml:space="preserve"> &amp; Makwana (2013) revi</w:t>
      </w:r>
      <w:r>
        <w:t>ew six diﬀerent evaluation techniques that range from quantitative to heuristic, including silhouette scoring–a measure of inter- and intra-cluster variance–and the so-called “elbow method”, which attempts to estimate where the returns of adding additional</w:t>
      </w:r>
      <w:r>
        <w:t xml:space="preserve"> clusters begin to diminish. </w:t>
      </w:r>
      <w:proofErr w:type="spellStart"/>
      <w:r>
        <w:t>Tibshirani</w:t>
      </w:r>
      <w:proofErr w:type="spellEnd"/>
      <w:r>
        <w:t xml:space="preserve"> et al. (2001) attempts to formalize the elbow method in a quantitative framework via the gap statistic. Our analysis has drawn from these works as they have guided our choice of clustering algorithms and evaluation m</w:t>
      </w:r>
      <w:r>
        <w:t>etrics. Perhaps the most important upshot in examining related works was determining that the clustering and qualitative analysis of the address space is a problem open to experimentation and interpretation.</w:t>
      </w:r>
    </w:p>
    <w:p w14:paraId="70240F04" w14:textId="77777777" w:rsidR="00B27545" w:rsidRDefault="00B517BA" w:rsidP="00B517BA">
      <w:pPr>
        <w:spacing w:after="134" w:line="259" w:lineRule="auto"/>
        <w:ind w:left="720" w:firstLine="0"/>
      </w:pPr>
      <w:r>
        <w:t xml:space="preserve"> </w:t>
      </w:r>
    </w:p>
    <w:p w14:paraId="3261040A" w14:textId="77777777" w:rsidR="00B27545" w:rsidRDefault="00B517BA" w:rsidP="00B517BA">
      <w:pPr>
        <w:pStyle w:val="Heading1"/>
        <w:ind w:left="715"/>
        <w:jc w:val="both"/>
      </w:pPr>
      <w:r>
        <w:t xml:space="preserve">PROBLEM DEFINITION </w:t>
      </w:r>
    </w:p>
    <w:p w14:paraId="4EE4C993" w14:textId="77777777" w:rsidR="00B27545" w:rsidRDefault="00B517BA" w:rsidP="00B517BA">
      <w:pPr>
        <w:autoSpaceDE w:val="0"/>
        <w:autoSpaceDN w:val="0"/>
        <w:adjustRightInd w:val="0"/>
        <w:spacing w:after="0" w:line="240" w:lineRule="auto"/>
        <w:ind w:left="705" w:firstLine="0"/>
        <w:rPr>
          <w:rFonts w:ascii="CMR10" w:eastAsiaTheme="minorEastAsia" w:hAnsi="CMR10" w:cs="CMR10"/>
          <w:sz w:val="20"/>
          <w:szCs w:val="20"/>
        </w:rPr>
      </w:pPr>
      <w:r>
        <w:rPr>
          <w:rFonts w:eastAsiaTheme="minorEastAsia"/>
          <w:szCs w:val="24"/>
        </w:rPr>
        <w:t xml:space="preserve">Since the advent of </w:t>
      </w:r>
      <w:r>
        <w:rPr>
          <w:rFonts w:eastAsiaTheme="minorEastAsia"/>
          <w:szCs w:val="24"/>
        </w:rPr>
        <w:t>Bitcoin, awareness and excitement around cryptocurrencies and the underlying blockchain technology that enables them have increased exponentially. Fundamentally, cryptocurrencies provide anonymity in that users operate via an address or set of addresses de</w:t>
      </w:r>
      <w:r>
        <w:rPr>
          <w:rFonts w:eastAsiaTheme="minorEastAsia"/>
          <w:szCs w:val="24"/>
        </w:rPr>
        <w:t>void of any personal information. However, also fundamental to the technology is the fact that blockchain data is completely publicly available and could therefore theoretically be used to successfully characterize or even identify users, resulting in cons</w:t>
      </w:r>
      <w:r>
        <w:rPr>
          <w:rFonts w:eastAsiaTheme="minorEastAsia"/>
          <w:szCs w:val="24"/>
        </w:rPr>
        <w:t>iderable security implications and other potential consequences and benefits. As such, we sought to gather a comprehensive dataset of Ethereum addresses and their associated metadata upon which we could apply cluster analysis to then divvy said addresses i</w:t>
      </w:r>
      <w:r>
        <w:rPr>
          <w:rFonts w:eastAsiaTheme="minorEastAsia"/>
          <w:szCs w:val="24"/>
        </w:rPr>
        <w:t>nto behaviour groups sharing similar attributes</w:t>
      </w:r>
      <w:r>
        <w:rPr>
          <w:rFonts w:ascii="CMR10" w:eastAsiaTheme="minorEastAsia" w:hAnsi="CMR10" w:cs="CMR10"/>
          <w:sz w:val="20"/>
          <w:szCs w:val="20"/>
        </w:rPr>
        <w:t>.</w:t>
      </w:r>
    </w:p>
    <w:p w14:paraId="3A15F35B" w14:textId="77777777" w:rsidR="00B27545" w:rsidRDefault="00B27545" w:rsidP="00B517BA">
      <w:pPr>
        <w:autoSpaceDE w:val="0"/>
        <w:autoSpaceDN w:val="0"/>
        <w:adjustRightInd w:val="0"/>
        <w:spacing w:after="0" w:line="240" w:lineRule="auto"/>
        <w:ind w:left="705" w:firstLine="0"/>
        <w:rPr>
          <w:rFonts w:eastAsiaTheme="minorEastAsia"/>
          <w:szCs w:val="24"/>
        </w:rPr>
      </w:pPr>
    </w:p>
    <w:p w14:paraId="7725B38F" w14:textId="77777777" w:rsidR="00B27545" w:rsidRDefault="00B517BA" w:rsidP="00B517BA">
      <w:pPr>
        <w:pStyle w:val="Heading1"/>
        <w:ind w:left="715"/>
        <w:jc w:val="both"/>
      </w:pPr>
      <w:r>
        <w:t xml:space="preserve">PROPOSED SYSTEM </w:t>
      </w:r>
    </w:p>
    <w:p w14:paraId="7C667C6B" w14:textId="77777777" w:rsidR="00B27545" w:rsidRDefault="00B517BA" w:rsidP="00B517BA">
      <w:pPr>
        <w:spacing w:after="0" w:line="259" w:lineRule="auto"/>
        <w:ind w:left="720" w:firstLine="0"/>
      </w:pPr>
      <w:r>
        <w:t xml:space="preserve">The data is extracted from etherscan.io by recursively scraping the data from the publicly available blockchain using the </w:t>
      </w:r>
      <w:proofErr w:type="spellStart"/>
      <w:r>
        <w:t>etherscan</w:t>
      </w:r>
      <w:proofErr w:type="spellEnd"/>
      <w:r>
        <w:t xml:space="preserve"> API. Once data acquisition is complete, we use the </w:t>
      </w:r>
      <w:r>
        <w:t xml:space="preserve">information to build our data and feature set. Then qualitative analysis is performed by applying clustering algorithms and Principal Component </w:t>
      </w:r>
      <w:proofErr w:type="gramStart"/>
      <w:r>
        <w:t>Analysis(</w:t>
      </w:r>
      <w:proofErr w:type="gramEnd"/>
      <w:r>
        <w:t>PCA) to determine an informed estimate of the optimal number of clusters with which we then examine and</w:t>
      </w:r>
      <w:r>
        <w:t xml:space="preserve"> analyse the behaviour groups in the address space.</w:t>
      </w:r>
    </w:p>
    <w:p w14:paraId="02BFFE4D" w14:textId="77777777" w:rsidR="00B27545" w:rsidRDefault="00B517BA" w:rsidP="00B517BA">
      <w:pPr>
        <w:spacing w:after="0" w:line="259" w:lineRule="auto"/>
        <w:ind w:left="720" w:firstLine="0"/>
      </w:pPr>
      <w:r>
        <w:lastRenderedPageBreak/>
        <w:t xml:space="preserve"> </w:t>
      </w:r>
    </w:p>
    <w:p w14:paraId="1A8B72F7" w14:textId="77777777" w:rsidR="00B27545" w:rsidRDefault="00B517BA" w:rsidP="00B517BA">
      <w:pPr>
        <w:pStyle w:val="Heading1"/>
        <w:ind w:left="0" w:firstLine="0"/>
        <w:jc w:val="both"/>
      </w:pPr>
      <w:r>
        <w:t xml:space="preserve">SYSTEM REQUIREMENTS </w:t>
      </w:r>
    </w:p>
    <w:p w14:paraId="72C640E7" w14:textId="77777777" w:rsidR="00B27545" w:rsidRDefault="00B517BA" w:rsidP="00B517BA">
      <w:pPr>
        <w:numPr>
          <w:ilvl w:val="0"/>
          <w:numId w:val="1"/>
        </w:numPr>
        <w:ind w:right="545" w:hanging="360"/>
      </w:pPr>
      <w:r>
        <w:t xml:space="preserve">Python 3.x </w:t>
      </w:r>
    </w:p>
    <w:p w14:paraId="3AB4C039" w14:textId="77777777" w:rsidR="00B27545" w:rsidRDefault="00B517BA" w:rsidP="00B517BA">
      <w:pPr>
        <w:numPr>
          <w:ilvl w:val="0"/>
          <w:numId w:val="1"/>
        </w:numPr>
        <w:ind w:right="545" w:hanging="360"/>
      </w:pPr>
      <w:r>
        <w:t xml:space="preserve">Linux operating system </w:t>
      </w:r>
    </w:p>
    <w:p w14:paraId="433F3089" w14:textId="77777777" w:rsidR="00B27545" w:rsidRDefault="00B517BA" w:rsidP="00B517BA">
      <w:pPr>
        <w:numPr>
          <w:ilvl w:val="0"/>
          <w:numId w:val="1"/>
        </w:numPr>
        <w:ind w:right="545" w:hanging="360"/>
      </w:pPr>
      <w:r>
        <w:t>Editors (</w:t>
      </w:r>
      <w:proofErr w:type="spellStart"/>
      <w:r>
        <w:t>VSCode</w:t>
      </w:r>
      <w:proofErr w:type="spellEnd"/>
      <w:r>
        <w:t xml:space="preserve">, Emacs, Sublime) </w:t>
      </w:r>
    </w:p>
    <w:p w14:paraId="6A35CBD6" w14:textId="77777777" w:rsidR="00B27545" w:rsidRDefault="00B517BA" w:rsidP="00B517BA">
      <w:pPr>
        <w:numPr>
          <w:ilvl w:val="0"/>
          <w:numId w:val="1"/>
        </w:numPr>
        <w:ind w:right="545" w:hanging="360"/>
      </w:pPr>
      <w:r>
        <w:t xml:space="preserve">Version control system (git) </w:t>
      </w:r>
    </w:p>
    <w:p w14:paraId="2CD9C94E" w14:textId="77777777" w:rsidR="00B27545" w:rsidRDefault="00B517BA" w:rsidP="00B517BA">
      <w:pPr>
        <w:numPr>
          <w:ilvl w:val="0"/>
          <w:numId w:val="1"/>
        </w:numPr>
        <w:ind w:right="545" w:hanging="360"/>
      </w:pPr>
      <w:r>
        <w:t>Remote repository (</w:t>
      </w:r>
      <w:proofErr w:type="spellStart"/>
      <w:r>
        <w:t>Github</w:t>
      </w:r>
      <w:proofErr w:type="spellEnd"/>
      <w:r>
        <w:t xml:space="preserve">) </w:t>
      </w:r>
    </w:p>
    <w:p w14:paraId="3A0C72C7" w14:textId="77777777" w:rsidR="00B27545" w:rsidRDefault="00B517BA" w:rsidP="00B517BA">
      <w:pPr>
        <w:numPr>
          <w:ilvl w:val="0"/>
          <w:numId w:val="1"/>
        </w:numPr>
        <w:ind w:right="545" w:hanging="360"/>
      </w:pPr>
      <w:r>
        <w:t xml:space="preserve">Database software (MySQL) </w:t>
      </w:r>
    </w:p>
    <w:p w14:paraId="0A9C140A" w14:textId="77777777" w:rsidR="00B27545" w:rsidRDefault="00B517BA" w:rsidP="00B517BA">
      <w:pPr>
        <w:numPr>
          <w:ilvl w:val="0"/>
          <w:numId w:val="1"/>
        </w:numPr>
        <w:ind w:right="545" w:hanging="360"/>
      </w:pPr>
      <w:r>
        <w:t xml:space="preserve">CPU Intel 2GHz </w:t>
      </w:r>
    </w:p>
    <w:p w14:paraId="20B96BA6" w14:textId="77777777" w:rsidR="00B27545" w:rsidRDefault="00B517BA" w:rsidP="00B517BA">
      <w:pPr>
        <w:numPr>
          <w:ilvl w:val="0"/>
          <w:numId w:val="1"/>
        </w:numPr>
        <w:ind w:right="545" w:hanging="360"/>
      </w:pPr>
      <w:r>
        <w:t xml:space="preserve">4GB RAM </w:t>
      </w:r>
    </w:p>
    <w:p w14:paraId="76317495" w14:textId="1A059AC2" w:rsidR="00B27545" w:rsidRDefault="00B27545" w:rsidP="00B517BA">
      <w:pPr>
        <w:spacing w:after="0" w:line="259" w:lineRule="auto"/>
        <w:ind w:left="720" w:firstLine="0"/>
      </w:pPr>
    </w:p>
    <w:p w14:paraId="6252801F" w14:textId="74EFCDF9" w:rsidR="00B27545" w:rsidRDefault="00B517BA" w:rsidP="00B517BA">
      <w:pPr>
        <w:spacing w:after="0" w:line="259" w:lineRule="auto"/>
        <w:ind w:left="0" w:firstLine="0"/>
        <w:rPr>
          <w:b/>
          <w:bCs/>
        </w:rPr>
      </w:pPr>
      <w:r>
        <w:rPr>
          <w:b/>
          <w:bCs/>
        </w:rPr>
        <w:t xml:space="preserve"> SYSTEM ARCHITECTURE </w:t>
      </w:r>
    </w:p>
    <w:p w14:paraId="120A192E" w14:textId="214374E9" w:rsidR="00B27545" w:rsidRDefault="00E55C00" w:rsidP="00B517BA">
      <w:pPr>
        <w:spacing w:after="0" w:line="259" w:lineRule="auto"/>
        <w:ind w:left="720" w:firstLine="0"/>
        <w:rPr>
          <w:b/>
          <w:bCs/>
        </w:rPr>
      </w:pPr>
      <w:r>
        <w:rPr>
          <w:b/>
          <w:noProof/>
          <w:sz w:val="32"/>
        </w:rPr>
        <mc:AlternateContent>
          <mc:Choice Requires="wps">
            <w:drawing>
              <wp:anchor distT="0" distB="0" distL="114300" distR="114300" simplePos="0" relativeHeight="251660288" behindDoc="0" locked="0" layoutInCell="1" allowOverlap="1" wp14:anchorId="126B42B4" wp14:editId="2EDC1CA8">
                <wp:simplePos x="0" y="0"/>
                <wp:positionH relativeFrom="column">
                  <wp:posOffset>4933950</wp:posOffset>
                </wp:positionH>
                <wp:positionV relativeFrom="paragraph">
                  <wp:posOffset>151765</wp:posOffset>
                </wp:positionV>
                <wp:extent cx="1036955" cy="402590"/>
                <wp:effectExtent l="0" t="0" r="10795" b="16510"/>
                <wp:wrapNone/>
                <wp:docPr id="2" name="Text Box 2"/>
                <wp:cNvGraphicFramePr/>
                <a:graphic xmlns:a="http://schemas.openxmlformats.org/drawingml/2006/main">
                  <a:graphicData uri="http://schemas.microsoft.com/office/word/2010/wordprocessingShape">
                    <wps:wsp>
                      <wps:cNvSpPr txBox="1"/>
                      <wps:spPr>
                        <a:xfrm>
                          <a:off x="0" y="0"/>
                          <a:ext cx="1036955" cy="402590"/>
                        </a:xfrm>
                        <a:prstGeom prst="rect">
                          <a:avLst/>
                        </a:prstGeom>
                        <a:solidFill>
                          <a:schemeClr val="lt1"/>
                        </a:solidFill>
                        <a:ln w="3175">
                          <a:solidFill>
                            <a:prstClr val="black"/>
                          </a:solidFill>
                        </a:ln>
                      </wps:spPr>
                      <wps:txbx>
                        <w:txbxContent>
                          <w:p w14:paraId="51538791" w14:textId="77777777" w:rsidR="00E55C00" w:rsidRDefault="00E55C00">
                            <w:pPr>
                              <w:ind w:left="0"/>
                              <w:rPr>
                                <w:sz w:val="20"/>
                                <w:szCs w:val="20"/>
                              </w:rPr>
                            </w:pPr>
                            <w:r>
                              <w:rPr>
                                <w:sz w:val="20"/>
                                <w:szCs w:val="20"/>
                              </w:rPr>
                              <w:t xml:space="preserve">Results </w:t>
                            </w:r>
                          </w:p>
                          <w:p w14:paraId="755FF813" w14:textId="2C22E262" w:rsidR="00B27545" w:rsidRDefault="00E55C00">
                            <w:pPr>
                              <w:ind w:left="0"/>
                              <w:rPr>
                                <w:sz w:val="20"/>
                                <w:szCs w:val="20"/>
                              </w:rPr>
                            </w:pPr>
                            <w:r>
                              <w:rPr>
                                <w:sz w:val="20"/>
                                <w:szCs w:val="20"/>
                              </w:rPr>
                              <w:t>and Discussion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126B42B4" id="_x0000_t202" coordsize="21600,21600" o:spt="202" path="m,l,21600r21600,l21600,xe">
                <v:stroke joinstyle="miter"/>
                <v:path gradientshapeok="t" o:connecttype="rect"/>
              </v:shapetype>
              <v:shape id="Text Box 2" o:spid="_x0000_s1026" type="#_x0000_t202" style="position:absolute;left:0;text-align:left;margin-left:388.5pt;margin-top:11.95pt;width:81.65pt;height:3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YYNQIAAGcEAAAOAAAAZHJzL2Uyb0RvYy54bWysVEtvGjEQvlfqf7B8L7tsIAmIJaJEVJWi&#10;JhKpejZeG6zaHtc27NJf37F5BNqeql688/LnmW9mdvLQGU12wgcFtqb9XkmJsBwaZdc1/fq6+HBP&#10;SYjMNkyDFTXdi0Afpu/fTVo3FhVsQDfCEwSxYdy6mm5idOOiCHwjDAs9cMKiU4I3LKLq10XjWYvo&#10;RhdVWd4WLfjGeeAiBLQ+Hpx0mvGlFDw+SxlEJLqmmFvMp8/nKp3FdMLGa8/cRvFjGuwfsjBMWXz0&#10;DPXIIiNbr/6AMop7CCBjj4MpQErFRa4Bq+mXv1Wz3DAnci1ITnBnmsL/g+Vfdi+eqKamFSWWGWzR&#10;q+gi+QgdqRI7rQtjDFo6DIsdmrHLJ3tAYyq6k96kL5ZD0I8878/cJjCeLpU3t6PhkBKOvkFZDUeZ&#10;/OLttvMhfhJgSBJq6rF3mVK2ewoRM8HQU0h6LIBWzUJpnZU0L2KuPdkx7LSOOUe8cRWlLWlretO/&#10;G2bgK1+CPt9faca/pyqvEVDTFo2Jk0PtSYrdqjsStYJmjzx5OMxZcHyhEPeJhfjCPA4WUoPLEp/x&#10;kBowGThKlGzA//ybPcVjv9FLSYuDWtPwY8u8oER/tjgJo/5gkCY7K4PhXYWKv/SsLj12a+aADPVx&#10;LR3PYoqP+iRKD+Yb7tQsvYouZjm+XdN4EufxsD64k1zMZjkIZ9mx+GSXjifo1BELs20EqXLnEk0H&#10;bo7s4TRnco+bl9blUs9Rb/+H6S8AAAD//wMAUEsDBBQABgAIAAAAIQCammk94AAAAAkBAAAPAAAA&#10;ZHJzL2Rvd25yZXYueG1sTI9BS8NAFITvgv9heYI3uzER06R5KSIW8VBKqiC9bbPPJJh9G7KbNv33&#10;ric9DjPMfFOsZ9OLE42us4xwv4hAENdWd9wgfLxv7pYgnFesVW+ZEC7kYF1eXxUq1/bMFZ32vhGh&#10;hF2uEFrvh1xKV7dklFvYgTh4X3Y0ygc5NlKP6hzKTS/jKHqURnUcFlo10HNL9fd+Mggvb9txU22t&#10;fa0ukzxkn7vaxxLx9mZ+WoHwNPu/MPziB3QoA9PRTqyd6BHSNA1fPEKcZCBCIHuIEhBHhGWagCwL&#10;+f9B+QMAAP//AwBQSwECLQAUAAYACAAAACEAtoM4kv4AAADhAQAAEwAAAAAAAAAAAAAAAAAAAAAA&#10;W0NvbnRlbnRfVHlwZXNdLnhtbFBLAQItABQABgAIAAAAIQA4/SH/1gAAAJQBAAALAAAAAAAAAAAA&#10;AAAAAC8BAABfcmVscy8ucmVsc1BLAQItABQABgAIAAAAIQBQ4TYYNQIAAGcEAAAOAAAAAAAAAAAA&#10;AAAAAC4CAABkcnMvZTJvRG9jLnhtbFBLAQItABQABgAIAAAAIQCammk94AAAAAkBAAAPAAAAAAAA&#10;AAAAAAAAAI8EAABkcnMvZG93bnJldi54bWxQSwUGAAAAAAQABADzAAAAnAUAAAAA&#10;" fillcolor="white [3201]" strokeweight=".25pt">
                <v:textbox>
                  <w:txbxContent>
                    <w:p w14:paraId="51538791" w14:textId="77777777" w:rsidR="00E55C00" w:rsidRDefault="00E55C00">
                      <w:pPr>
                        <w:ind w:left="0"/>
                        <w:rPr>
                          <w:sz w:val="20"/>
                          <w:szCs w:val="20"/>
                        </w:rPr>
                      </w:pPr>
                      <w:r>
                        <w:rPr>
                          <w:sz w:val="20"/>
                          <w:szCs w:val="20"/>
                        </w:rPr>
                        <w:t xml:space="preserve">Results </w:t>
                      </w:r>
                    </w:p>
                    <w:p w14:paraId="755FF813" w14:textId="2C22E262" w:rsidR="00B27545" w:rsidRDefault="00E55C00">
                      <w:pPr>
                        <w:ind w:left="0"/>
                        <w:rPr>
                          <w:sz w:val="20"/>
                          <w:szCs w:val="20"/>
                        </w:rPr>
                      </w:pPr>
                      <w:r>
                        <w:rPr>
                          <w:sz w:val="20"/>
                          <w:szCs w:val="20"/>
                        </w:rPr>
                        <w:t>and Discussion</w:t>
                      </w:r>
                    </w:p>
                  </w:txbxContent>
                </v:textbox>
              </v:shape>
            </w:pict>
          </mc:Fallback>
        </mc:AlternateContent>
      </w:r>
      <w:r>
        <w:rPr>
          <w:b/>
          <w:noProof/>
          <w:sz w:val="32"/>
        </w:rPr>
        <mc:AlternateContent>
          <mc:Choice Requires="wps">
            <w:drawing>
              <wp:anchor distT="0" distB="0" distL="114300" distR="114300" simplePos="0" relativeHeight="251664384" behindDoc="0" locked="0" layoutInCell="1" allowOverlap="1" wp14:anchorId="2733AF87" wp14:editId="738CC3F9">
                <wp:simplePos x="0" y="0"/>
                <wp:positionH relativeFrom="column">
                  <wp:posOffset>3201670</wp:posOffset>
                </wp:positionH>
                <wp:positionV relativeFrom="paragraph">
                  <wp:posOffset>133985</wp:posOffset>
                </wp:positionV>
                <wp:extent cx="1167765" cy="440690"/>
                <wp:effectExtent l="0" t="0" r="13970" b="16510"/>
                <wp:wrapNone/>
                <wp:docPr id="5" name="Text Box 5"/>
                <wp:cNvGraphicFramePr/>
                <a:graphic xmlns:a="http://schemas.openxmlformats.org/drawingml/2006/main">
                  <a:graphicData uri="http://schemas.microsoft.com/office/word/2010/wordprocessingShape">
                    <wps:wsp>
                      <wps:cNvSpPr txBox="1"/>
                      <wps:spPr>
                        <a:xfrm>
                          <a:off x="0" y="0"/>
                          <a:ext cx="1167765" cy="440690"/>
                        </a:xfrm>
                        <a:prstGeom prst="rect">
                          <a:avLst/>
                        </a:prstGeom>
                        <a:solidFill>
                          <a:schemeClr val="lt1"/>
                        </a:solidFill>
                        <a:ln w="3175">
                          <a:solidFill>
                            <a:prstClr val="black"/>
                          </a:solidFill>
                        </a:ln>
                      </wps:spPr>
                      <wps:txbx>
                        <w:txbxContent>
                          <w:p w14:paraId="45804FE5" w14:textId="77777777" w:rsidR="00E55C00" w:rsidRDefault="00E55C00">
                            <w:pPr>
                              <w:ind w:left="0"/>
                              <w:rPr>
                                <w:sz w:val="20"/>
                                <w:szCs w:val="20"/>
                              </w:rPr>
                            </w:pPr>
                            <w:r>
                              <w:rPr>
                                <w:sz w:val="20"/>
                                <w:szCs w:val="20"/>
                              </w:rPr>
                              <w:t xml:space="preserve">Models </w:t>
                            </w:r>
                          </w:p>
                          <w:p w14:paraId="416C34AC" w14:textId="5E6AE281" w:rsidR="00B27545" w:rsidRDefault="00E55C00">
                            <w:pPr>
                              <w:ind w:left="0"/>
                              <w:rPr>
                                <w:sz w:val="20"/>
                                <w:szCs w:val="20"/>
                              </w:rPr>
                            </w:pPr>
                            <w:r>
                              <w:rPr>
                                <w:sz w:val="20"/>
                                <w:szCs w:val="20"/>
                              </w:rPr>
                              <w:t>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33AF87" id="Text Box 5" o:spid="_x0000_s1027" type="#_x0000_t202" style="position:absolute;left:0;text-align:left;margin-left:252.1pt;margin-top:10.55pt;width:91.95pt;height:3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pxNgIAAG4EAAAOAAAAZHJzL2Uyb0RvYy54bWysVNuO2jAQfa/Uf7D8XgKUSxcRVpQVVaVV&#10;dyW26rNxHIjqeFzbkNCv77G5LLR9qvrizM3HM2dmMr1va832yvmKTM57nS5nykgqKrPJ+deX5bsP&#10;nPkgTCE0GZXzg/L8fvb2zbSxE9WnLelCOQYQ4yeNzfk2BDvJMi+3qha+Q1YZOEtytQhQ3SYrnGiA&#10;Xuus3+2OsoZcYR1J5T2sD0cnnyX8slQyPJWlV4HpnCO3kE6XznU8s9lUTDZO2G0lT2mIf8iiFpXB&#10;oxeoBxEE27nqD6i6ko48laEjqc6oLCupUg2optf9rZrVVliVagE53l5o8v8PVn7ZPztWFTkfcmZE&#10;jRa9qDawj9SyYWSnsX6CoJVFWGhhRpfPdg9jLLotXR2/KIfBD54PF24jmIyXeqPxeIRHJHyDQXd0&#10;l8jPXm9b58MnRTWLQs4depcoFftHH5AJQs8h8TFPuiqWldZJifOiFtqxvUCndUg54sZNlDasyfn7&#10;3niYgG98Efpyf62F/B6rvEWApg2MkZNj7VEK7bpNDF54WVNxAF2OjuPmrVxWgH8UPjwLh/kCQ9iZ&#10;8ISj1ISc6CRxtiX382/2GI+2w8tZg3nNuf+xE05xpj8bDMRdD6RiwJMyGI77UNy1Z33tMbt6QSCq&#10;h+20MokxPuizWDqqv2G15vFVuISReDvn4SwuwnGLsJpSzecpCCNtRXg0KysjdGyMofkuUFmlBka2&#10;jtycSMRQJ45PCxi35lpPUa+/idkvAAAA//8DAFBLAwQUAAYACAAAACEA1j8vzeAAAAAJAQAADwAA&#10;AGRycy9kb3ducmV2LnhtbEyPwUrDQBCG74LvsIzgze4m2JLGTIqIRTwUSRXE2za7JsHsbMhu2vTt&#10;HU/1NsN8/PP9xWZ2vTjaMXSeEJKFAmGp9qajBuHjfXuXgQhRk9G9J4twtgE25fVVoXPjT1TZ4z42&#10;gkMo5BqhjXHIpQx1a50OCz9Y4tu3H52OvI6NNKM+cbjrZarUSjrdEX9o9WCfWlv/7CeH8Py6G7fV&#10;zvuX6jzJr/XnWx1TiXh7Mz8+gIh2jhcY/vRZHUp2OviJTBA9wlLdp4wipEkCgoFVlvFwQFirJciy&#10;kP8blL8AAAD//wMAUEsBAi0AFAAGAAgAAAAhALaDOJL+AAAA4QEAABMAAAAAAAAAAAAAAAAAAAAA&#10;AFtDb250ZW50X1R5cGVzXS54bWxQSwECLQAUAAYACAAAACEAOP0h/9YAAACUAQAACwAAAAAAAAAA&#10;AAAAAAAvAQAAX3JlbHMvLnJlbHNQSwECLQAUAAYACAAAACEApHMqcTYCAABuBAAADgAAAAAAAAAA&#10;AAAAAAAuAgAAZHJzL2Uyb0RvYy54bWxQSwECLQAUAAYACAAAACEA1j8vzeAAAAAJAQAADwAAAAAA&#10;AAAAAAAAAACQBAAAZHJzL2Rvd25yZXYueG1sUEsFBgAAAAAEAAQA8wAAAJ0FAAAAAA==&#10;" fillcolor="white [3201]" strokeweight=".25pt">
                <v:textbox>
                  <w:txbxContent>
                    <w:p w14:paraId="45804FE5" w14:textId="77777777" w:rsidR="00E55C00" w:rsidRDefault="00E55C00">
                      <w:pPr>
                        <w:ind w:left="0"/>
                        <w:rPr>
                          <w:sz w:val="20"/>
                          <w:szCs w:val="20"/>
                        </w:rPr>
                      </w:pPr>
                      <w:r>
                        <w:rPr>
                          <w:sz w:val="20"/>
                          <w:szCs w:val="20"/>
                        </w:rPr>
                        <w:t xml:space="preserve">Models </w:t>
                      </w:r>
                    </w:p>
                    <w:p w14:paraId="416C34AC" w14:textId="5E6AE281" w:rsidR="00B27545" w:rsidRDefault="00E55C00">
                      <w:pPr>
                        <w:ind w:left="0"/>
                        <w:rPr>
                          <w:sz w:val="20"/>
                          <w:szCs w:val="20"/>
                        </w:rPr>
                      </w:pPr>
                      <w:r>
                        <w:rPr>
                          <w:sz w:val="20"/>
                          <w:szCs w:val="20"/>
                        </w:rPr>
                        <w:t>and Analysis</w:t>
                      </w:r>
                    </w:p>
                  </w:txbxContent>
                </v:textbox>
              </v:shape>
            </w:pict>
          </mc:Fallback>
        </mc:AlternateContent>
      </w:r>
      <w:r>
        <w:rPr>
          <w:b/>
          <w:noProof/>
          <w:sz w:val="32"/>
        </w:rPr>
        <mc:AlternateContent>
          <mc:Choice Requires="wps">
            <w:drawing>
              <wp:anchor distT="0" distB="0" distL="114300" distR="114300" simplePos="0" relativeHeight="251662336" behindDoc="0" locked="0" layoutInCell="1" allowOverlap="1" wp14:anchorId="5A9CF834" wp14:editId="0E6B288F">
                <wp:simplePos x="0" y="0"/>
                <wp:positionH relativeFrom="column">
                  <wp:posOffset>1548130</wp:posOffset>
                </wp:positionH>
                <wp:positionV relativeFrom="paragraph">
                  <wp:posOffset>135255</wp:posOffset>
                </wp:positionV>
                <wp:extent cx="1036320" cy="420370"/>
                <wp:effectExtent l="0" t="0" r="11430" b="17780"/>
                <wp:wrapNone/>
                <wp:docPr id="4" name="Text Box 4"/>
                <wp:cNvGraphicFramePr/>
                <a:graphic xmlns:a="http://schemas.openxmlformats.org/drawingml/2006/main">
                  <a:graphicData uri="http://schemas.microsoft.com/office/word/2010/wordprocessingShape">
                    <wps:wsp>
                      <wps:cNvSpPr txBox="1"/>
                      <wps:spPr>
                        <a:xfrm>
                          <a:off x="0" y="0"/>
                          <a:ext cx="1036320" cy="420370"/>
                        </a:xfrm>
                        <a:prstGeom prst="rect">
                          <a:avLst/>
                        </a:prstGeom>
                        <a:solidFill>
                          <a:schemeClr val="lt1"/>
                        </a:solidFill>
                        <a:ln w="3175">
                          <a:solidFill>
                            <a:prstClr val="black"/>
                          </a:solidFill>
                        </a:ln>
                      </wps:spPr>
                      <wps:txbx>
                        <w:txbxContent>
                          <w:p w14:paraId="402BD679" w14:textId="1B23AF11" w:rsidR="00B27545" w:rsidRDefault="00E55C00">
                            <w:pPr>
                              <w:ind w:left="0"/>
                              <w:rPr>
                                <w:sz w:val="20"/>
                                <w:szCs w:val="20"/>
                              </w:rPr>
                            </w:pPr>
                            <w:r>
                              <w:rPr>
                                <w:sz w:val="20"/>
                                <w:szCs w:val="20"/>
                              </w:rPr>
                              <w:t xml:space="preserve">Data </w:t>
                            </w:r>
                            <w:proofErr w:type="spellStart"/>
                            <w:r>
                              <w:rPr>
                                <w:sz w:val="20"/>
                                <w:szCs w:val="20"/>
                              </w:rPr>
                              <w:t>preprocesing</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9CF834" id="Text Box 4" o:spid="_x0000_s1028" type="#_x0000_t202" style="position:absolute;left:0;text-align:left;margin-left:121.9pt;margin-top:10.65pt;width:81.6pt;height:3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N1NgIAAG4EAAAOAAAAZHJzL2Uyb0RvYy54bWysVEuP0zAQviPxHyzfadLHbqFquipdFSFV&#10;7EpdxNl17MbC9hjbbVJ+PWP3sS1wQlycefnzzDczmT50RpO98EGBrWi/V1IiLIda2W1Fv74s372n&#10;JERma6bBiooeRKAPs7dvpq2biAE0oGvhCYLYMGldRZsY3aQoAm+EYaEHTlh0SvCGRVT9tqg9axHd&#10;6GJQlvdFC752HrgIAa2PRyedZXwpBY9PUgYRia4o5hbz6fO5SWcxm7LJ1jPXKH5Kg/1DFoYpi49e&#10;oB5ZZGTn1R9QRnEPAWTscTAFSKm4yDVgNf3yt2rWDXMi14LkBHehKfw/WP5l/+yJqis6osQygy16&#10;EV0kH6Ejo8RO68IEg9YOw2KHZuzy2R7QmIrupDfpi+UQ9CPPhwu3CYynS+XwfjhAF0ffaFAOx5n8&#10;4vW28yF+EmBIEirqsXeZUrZfhYiZYOg5JD0WQKt6qbTOSpoXsdCe7Bl2WsecI964idKWtBUd9sd3&#10;GfjGl6Av9zea8e+pylsE1LRFY+LkWHuSYrfpMoODMy8bqA9Il4fjuAXHlwrhVyzEZ+ZxvpAG3Jn4&#10;hIfUgDnBSaKkAf/zb/YUj21HLyUtzmtFw48d84IS/dniQHzoj0ZpwLMyuhsnqv21Z3PtsTuzACSq&#10;j9vpeBZTfNRnUXow33C15ulVdDHL8e2KxrO4iMctwtXkYj7PQTjSjsWVXTueoFNjLMx3EaTKDUxs&#10;Hbk5kYhDnTk+LWDamms9R73+Jma/AAAA//8DAFBLAwQUAAYACAAAACEAfIg/EOEAAAAJAQAADwAA&#10;AGRycy9kb3ducmV2LnhtbEyPQUvDQBCF74L/YRnBm900rbbGbIqIRTwUSS0Ub9vsmASzs2F306b/&#10;3ulJb294jzffy1ej7cQRfWgdKZhOEhBIlTMt1Qp2n+u7JYgQNRndOUIFZwywKq6vcp0Zd6ISj9tY&#10;Cy6hkGkFTYx9JmWoGrQ6TFyPxN6381ZHPn0tjdcnLredTJPkQVrdEn9odI8vDVY/28EqeH3f+HW5&#10;ce6tPA/y63H/UcVUKnV7Mz4/gYg4xr8wXPAZHQpmOriBTBCdgnQ+Y/TIYjoDwYF5suBxBwXLxT3I&#10;Ipf/FxS/AAAA//8DAFBLAQItABQABgAIAAAAIQC2gziS/gAAAOEBAAATAAAAAAAAAAAAAAAAAAAA&#10;AABbQ29udGVudF9UeXBlc10ueG1sUEsBAi0AFAAGAAgAAAAhADj9If/WAAAAlAEAAAsAAAAAAAAA&#10;AAAAAAAALwEAAF9yZWxzLy5yZWxzUEsBAi0AFAAGAAgAAAAhAMpGs3U2AgAAbgQAAA4AAAAAAAAA&#10;AAAAAAAALgIAAGRycy9lMm9Eb2MueG1sUEsBAi0AFAAGAAgAAAAhAHyIPxDhAAAACQEAAA8AAAAA&#10;AAAAAAAAAAAAkAQAAGRycy9kb3ducmV2LnhtbFBLBQYAAAAABAAEAPMAAACeBQAAAAA=&#10;" fillcolor="white [3201]" strokeweight=".25pt">
                <v:textbox>
                  <w:txbxContent>
                    <w:p w14:paraId="402BD679" w14:textId="1B23AF11" w:rsidR="00B27545" w:rsidRDefault="00E55C00">
                      <w:pPr>
                        <w:ind w:left="0"/>
                        <w:rPr>
                          <w:sz w:val="20"/>
                          <w:szCs w:val="20"/>
                        </w:rPr>
                      </w:pPr>
                      <w:r>
                        <w:rPr>
                          <w:sz w:val="20"/>
                          <w:szCs w:val="20"/>
                        </w:rPr>
                        <w:t xml:space="preserve">Data </w:t>
                      </w:r>
                      <w:proofErr w:type="spellStart"/>
                      <w:r>
                        <w:rPr>
                          <w:sz w:val="20"/>
                          <w:szCs w:val="20"/>
                        </w:rPr>
                        <w:t>preprocesing</w:t>
                      </w:r>
                      <w:proofErr w:type="spellEnd"/>
                    </w:p>
                  </w:txbxContent>
                </v:textbox>
              </v:shape>
            </w:pict>
          </mc:Fallback>
        </mc:AlternateContent>
      </w:r>
      <w:r>
        <w:rPr>
          <w:b/>
          <w:noProof/>
          <w:sz w:val="32"/>
        </w:rPr>
        <mc:AlternateContent>
          <mc:Choice Requires="wps">
            <w:drawing>
              <wp:anchor distT="0" distB="0" distL="114300" distR="114300" simplePos="0" relativeHeight="251668480" behindDoc="0" locked="0" layoutInCell="1" allowOverlap="1" wp14:anchorId="126459DE" wp14:editId="4AF81B98">
                <wp:simplePos x="0" y="0"/>
                <wp:positionH relativeFrom="column">
                  <wp:posOffset>-142875</wp:posOffset>
                </wp:positionH>
                <wp:positionV relativeFrom="paragraph">
                  <wp:posOffset>151765</wp:posOffset>
                </wp:positionV>
                <wp:extent cx="1036955" cy="374015"/>
                <wp:effectExtent l="0" t="0" r="10795" b="26035"/>
                <wp:wrapNone/>
                <wp:docPr id="11" name="Text Box 11"/>
                <wp:cNvGraphicFramePr/>
                <a:graphic xmlns:a="http://schemas.openxmlformats.org/drawingml/2006/main">
                  <a:graphicData uri="http://schemas.microsoft.com/office/word/2010/wordprocessingShape">
                    <wps:wsp>
                      <wps:cNvSpPr txBox="1"/>
                      <wps:spPr>
                        <a:xfrm>
                          <a:off x="0" y="0"/>
                          <a:ext cx="1036955" cy="374015"/>
                        </a:xfrm>
                        <a:prstGeom prst="rect">
                          <a:avLst/>
                        </a:prstGeom>
                        <a:solidFill>
                          <a:sysClr val="window" lastClr="FFFFFF"/>
                        </a:solidFill>
                        <a:ln w="3175">
                          <a:solidFill>
                            <a:prstClr val="black"/>
                          </a:solidFill>
                        </a:ln>
                      </wps:spPr>
                      <wps:txbx>
                        <w:txbxContent>
                          <w:p w14:paraId="76156247" w14:textId="77777777" w:rsidR="00E55C00" w:rsidRDefault="00E55C00" w:rsidP="00E55C00">
                            <w:pPr>
                              <w:ind w:left="0"/>
                              <w:rPr>
                                <w:sz w:val="20"/>
                                <w:szCs w:val="20"/>
                              </w:rPr>
                            </w:pPr>
                            <w:r>
                              <w:rPr>
                                <w:sz w:val="20"/>
                                <w:szCs w:val="20"/>
                              </w:rPr>
                              <w:t>Data acquisition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26459DE" id="Text Box 11" o:spid="_x0000_s1029" type="#_x0000_t202" style="position:absolute;left:0;text-align:left;margin-left:-11.25pt;margin-top:11.95pt;width:81.6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b3PwIAAIEEAAAOAAAAZHJzL2Uyb0RvYy54bWysVE1v2zAMvQ/YfxB0X5zPdg3iFFmKDAOC&#10;tUA67KzIcmJMFjVJiZ39+j0pH03XnYbloFAk9Ug+kp7ct7Vme+V8RSbnvU6XM2UkFZXZ5Pzb8+LD&#10;R858EKYQmozK+UF5fj99/27S2LHq05Z0oRwDiPHjxuZ8G4IdZ5mXW1UL3yGrDIwluVoEXN0mK5xo&#10;gF7rrN/t3mQNucI6ksp7aB+ORj5N+GWpZHgsS68C0zlHbiGdLp3reGbTiRhvnLDbSp7SEP+QRS0q&#10;g6AXqAcRBNu56g1UXUlHnsrQkVRnVJaVVKkGVNPr/lHNaiusSrWAHG8vNPn/Byu/7p8cqwr0rseZ&#10;ETV69KzawD5Ry6ACP431Y7itLBxDCz18z3oPZSy7LV0d/1EQgx1MHy7sRjQZH3UHN3ejEWcStsHt&#10;sNsbRZjs5bV1PnxWVLMo5Nyhe4lUsV/6cHQ9u8RgnnRVLCqt0+Xg59qxvUCjMR8FNZxp4QOUOV+k&#10;3ynaq2fasAbZ9G5HKdIrW4x1wVxrIX+8RUD22qCISNKRjCiFdt0mUgdnotZUHMCfo+MEeisXFeCX&#10;yPBJOIwcKMMahUccpSbkRCeJsy25X3/TR39MAqycNRjhnPufO+EUCv9iMCN3veEwzny6DEe3fVzc&#10;tWV9bTG7ek4gD2OA7JIY/YM+i6Wj+ju2bRajwiSMROych7M4D8fFwrZKNZslJ0y5FWFpVlZG6Ngp&#10;Q7NdoLJKHY1sHbk5kYg5TzNx2sm4SNf35PXy5Zj+BgAA//8DAFBLAwQUAAYACAAAACEAVN9HPeEA&#10;AAAJAQAADwAAAGRycy9kb3ducmV2LnhtbEyPQUvDQBCF74L/YRnBW7vrViWNmZQiFMGD2FqR3rbJ&#10;mIRkZ0N226b+ercnPQ7z8d73ssVoO3GkwTeOEe6mCgRx4cqGK4Ttx2qSgPDBcGk6x4RwJg+L/Poq&#10;M2npTrym4yZUIoawTw1CHUKfSumLmqzxU9cTx9+3G6wJ8RwqWQ7mFMNtJ7VSj9KahmNDbXp6rqlo&#10;NweL8D7bqeXnz3y7Pr+tXltNL7s2+UK8vRmXTyACjeEPhot+VIc8Ou3dgUsvOoSJ1g8RRdCzOYgL&#10;cK/ilj1CohOQeSb/L8h/AQAA//8DAFBLAQItABQABgAIAAAAIQC2gziS/gAAAOEBAAATAAAAAAAA&#10;AAAAAAAAAAAAAABbQ29udGVudF9UeXBlc10ueG1sUEsBAi0AFAAGAAgAAAAhADj9If/WAAAAlAEA&#10;AAsAAAAAAAAAAAAAAAAALwEAAF9yZWxzLy5yZWxzUEsBAi0AFAAGAAgAAAAhAIhbNvc/AgAAgQQA&#10;AA4AAAAAAAAAAAAAAAAALgIAAGRycy9lMm9Eb2MueG1sUEsBAi0AFAAGAAgAAAAhAFTfRz3hAAAA&#10;CQEAAA8AAAAAAAAAAAAAAAAAmQQAAGRycy9kb3ducmV2LnhtbFBLBQYAAAAABAAEAPMAAACnBQAA&#10;AAA=&#10;" fillcolor="window" strokeweight=".25pt">
                <v:textbox>
                  <w:txbxContent>
                    <w:p w14:paraId="76156247" w14:textId="77777777" w:rsidR="00E55C00" w:rsidRDefault="00E55C00" w:rsidP="00E55C00">
                      <w:pPr>
                        <w:ind w:left="0"/>
                        <w:rPr>
                          <w:sz w:val="20"/>
                          <w:szCs w:val="20"/>
                        </w:rPr>
                      </w:pPr>
                      <w:r>
                        <w:rPr>
                          <w:sz w:val="20"/>
                          <w:szCs w:val="20"/>
                        </w:rPr>
                        <w:t>Data acquisition</w:t>
                      </w:r>
                    </w:p>
                  </w:txbxContent>
                </v:textbox>
              </v:shape>
            </w:pict>
          </mc:Fallback>
        </mc:AlternateContent>
      </w:r>
    </w:p>
    <w:p w14:paraId="1F21FC3E" w14:textId="60FCE865" w:rsidR="00B27545" w:rsidRDefault="005345AC" w:rsidP="00B517BA">
      <w:pPr>
        <w:spacing w:after="18" w:line="259" w:lineRule="auto"/>
        <w:ind w:left="0" w:firstLine="0"/>
      </w:pPr>
      <w:r>
        <w:rPr>
          <w:b/>
          <w:noProof/>
          <w:sz w:val="32"/>
        </w:rPr>
        <mc:AlternateContent>
          <mc:Choice Requires="wps">
            <w:drawing>
              <wp:anchor distT="0" distB="0" distL="114300" distR="114300" simplePos="0" relativeHeight="251670528" behindDoc="0" locked="0" layoutInCell="1" allowOverlap="1" wp14:anchorId="22DE99B0" wp14:editId="64394B33">
                <wp:simplePos x="0" y="0"/>
                <wp:positionH relativeFrom="margin">
                  <wp:posOffset>4415790</wp:posOffset>
                </wp:positionH>
                <wp:positionV relativeFrom="paragraph">
                  <wp:posOffset>142875</wp:posOffset>
                </wp:positionV>
                <wp:extent cx="4762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8D6B2" id="_x0000_t32" coordsize="21600,21600" o:spt="32" o:oned="t" path="m,l21600,21600e" filled="f">
                <v:path arrowok="t" fillok="f" o:connecttype="none"/>
                <o:lock v:ext="edit" shapetype="t"/>
              </v:shapetype>
              <v:shape id="Straight Arrow Connector 12" o:spid="_x0000_s1026" type="#_x0000_t32" style="position:absolute;margin-left:347.7pt;margin-top:11.25pt;width:37.5pt;height: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qm0gEAAPUDAAAOAAAAZHJzL2Uyb0RvYy54bWysU9uO0zAQfUfiHyy/06QV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zvOvHB0R/cJ&#10;hemHxF4jwsiO4D35CMgohfwaQ2wIdvQnvKxiOGEWP2l0+Uuy2FQ8nleP1ZSYpM3nL292L+gm5PWo&#10;esQFjOmdAsfyT8vjhcdKYFssFuf3MVFnAl4Buan1OSZh7BvfsTQHUpLQCN9blWlTek6pMv2FcPlL&#10;s1UL/JPSZARRXNqUEVRHi+wsaHi6r9u1CmVmiDbWrqC6cPsj6JKbYaqM5d8C1+zSEXxagc54wN91&#10;TdOVql7yr6oXrVn2A3Rzub5iB81W8efyDvLw/rgu8MfXevgOAAD//wMAUEsDBBQABgAIAAAAIQBW&#10;R9OW3QAAAAkBAAAPAAAAZHJzL2Rvd25yZXYueG1sTI/BTsMwDIbvSLxDZCRuLKVi61aaTgjBcUKs&#10;E+KYNW5T0ThVk27l7THiMI7+/en352I7u16ccAydJwX3iwQEUu1NR62CQ/V6twYRoiaje0+o4BsD&#10;bMvrq0Lnxp/pHU/72AouoZBrBTbGIZcy1BadDgs/IPGu8aPTkcexlWbUZy53vUyTZCWd7ogvWD3g&#10;s8X6az85BU3VHurPl7Wc+uYtqz7sxu6qnVK3N/PTI4iIc7zA8KvP6lCy09FPZILoFaw2ywdGFaTp&#10;EgQDWZZwcPwLZFnI/x+UPwAAAP//AwBQSwECLQAUAAYACAAAACEAtoM4kv4AAADhAQAAEwAAAAAA&#10;AAAAAAAAAAAAAAAAW0NvbnRlbnRfVHlwZXNdLnhtbFBLAQItABQABgAIAAAAIQA4/SH/1gAAAJQB&#10;AAALAAAAAAAAAAAAAAAAAC8BAABfcmVscy8ucmVsc1BLAQItABQABgAIAAAAIQCh4iqm0gEAAPUD&#10;AAAOAAAAAAAAAAAAAAAAAC4CAABkcnMvZTJvRG9jLnhtbFBLAQItABQABgAIAAAAIQBWR9OW3QAA&#10;AAkBAAAPAAAAAAAAAAAAAAAAACwEAABkcnMvZG93bnJldi54bWxQSwUGAAAAAAQABADzAAAANgUA&#10;AAAA&#10;" strokecolor="black [3200]" strokeweight=".5pt">
                <v:stroke endarrow="block" joinstyle="miter"/>
                <w10:wrap anchorx="margin"/>
              </v:shape>
            </w:pict>
          </mc:Fallback>
        </mc:AlternateContent>
      </w:r>
      <w:r w:rsidR="00E55C00">
        <w:rPr>
          <w:b/>
          <w:noProof/>
          <w:sz w:val="32"/>
        </w:rPr>
        <mc:AlternateContent>
          <mc:Choice Requires="wps">
            <w:drawing>
              <wp:anchor distT="0" distB="0" distL="114300" distR="114300" simplePos="0" relativeHeight="251666432" behindDoc="0" locked="0" layoutInCell="1" allowOverlap="1" wp14:anchorId="0B4DBB98" wp14:editId="21903965">
                <wp:simplePos x="0" y="0"/>
                <wp:positionH relativeFrom="margin">
                  <wp:posOffset>2647950</wp:posOffset>
                </wp:positionH>
                <wp:positionV relativeFrom="paragraph">
                  <wp:posOffset>134620</wp:posOffset>
                </wp:positionV>
                <wp:extent cx="4762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1A08F" id="Straight Arrow Connector 7" o:spid="_x0000_s1026" type="#_x0000_t32" style="position:absolute;margin-left:208.5pt;margin-top:10.6pt;width:37.5pt;height: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6j0QEAAPMDAAAOAAAAZHJzL2Uyb0RvYy54bWysU9uO0zAQfUfiHyy/07QVbFHVdIW6wAuC&#10;ioUP8Dp2YuGbxkOT/D1jJ82uuEgI8TKJ7Tkz5xyPD7eDs+yiIJnga75ZrTlTXobG+LbmX7+8e/Ga&#10;s4TCN8IGr2o+qsRvj8+fHfq4V9vQBdsoYFTEp30fa94hxn1VJdkpJ9IqROXpUAdwAmkJbdWA6Km6&#10;s9V2vb6p+gBNhCBVSrR7Nx3yY6mvtZL4SeukkNmaEzcsEUp8yLE6HsS+BRE7I2ca4h9YOGE8NV1K&#10;3QkU7DuYX0o5IyGkoHElg6uC1kaqooHUbNY/qbnvRFRFC5mT4mJT+n9l5cfLGZhpar7jzAtHV3SP&#10;IEzbIXsDEHp2Ct6TjQHYLrvVx7Qn0MmfYV6leIYsfdDg8pdEsaE4PC4OqwGZpM2Xu5vtK7oHeT2q&#10;HnEREr5XwbH8U/M001j6b4rB4vIhIXUm4BWQm1qfIwpj3/qG4RhJCIIRvrUq06b0nFJl+hPh8oej&#10;VRP8s9JkA1Gc2pQBVCcL7CJodJpvm6UKZWaINtYuoHXh9kfQnJthqgzl3wKX7NIxeFyAzvgAv+uK&#10;w5WqnvKvqietWfZDaMZyfcUOmqziz/wK8ug+XRf441s9/gAAAP//AwBQSwMEFAAGAAgAAAAhAANN&#10;AsLdAAAACQEAAA8AAABkcnMvZG93bnJldi54bWxMj8FOwzAQRO9I/IO1lbhRJ1FF2xCnQgiOFaKp&#10;EEc33sRR43UUO234exZxgOPOjmbeFLvZ9eKCY+g8KUiXCQik2puOWgXH6vV+AyJETUb3nlDBFwbY&#10;lbc3hc6Nv9I7Xg6xFRxCIdcKbIxDLmWoLTodln5A4l/jR6cjn2MrzaivHO56mSXJg3S6I26wesBn&#10;i/X5MDkFTdUe68+XjZz65m1dfdit3Vd7pe4W89MjiIhz/DPDDz6jQ8lMJz+RCaJXsErXvCUqyNIM&#10;BBtW24yF068gy0L+X1B+AwAA//8DAFBLAQItABQABgAIAAAAIQC2gziS/gAAAOEBAAATAAAAAAAA&#10;AAAAAAAAAAAAAABbQ29udGVudF9UeXBlc10ueG1sUEsBAi0AFAAGAAgAAAAhADj9If/WAAAAlAEA&#10;AAsAAAAAAAAAAAAAAAAALwEAAF9yZWxzLy5yZWxzUEsBAi0AFAAGAAgAAAAhAAKEPqPRAQAA8wMA&#10;AA4AAAAAAAAAAAAAAAAALgIAAGRycy9lMm9Eb2MueG1sUEsBAi0AFAAGAAgAAAAhAANNAsLdAAAA&#10;CQEAAA8AAAAAAAAAAAAAAAAAKwQAAGRycy9kb3ducmV2LnhtbFBLBQYAAAAABAAEAPMAAAA1BQAA&#10;AAA=&#10;" strokecolor="black [3200]" strokeweight=".5pt">
                <v:stroke endarrow="block" joinstyle="miter"/>
                <w10:wrap anchorx="margin"/>
              </v:shape>
            </w:pict>
          </mc:Fallback>
        </mc:AlternateContent>
      </w:r>
      <w:r w:rsidR="00E55C00">
        <w:rPr>
          <w:b/>
          <w:noProof/>
          <w:sz w:val="32"/>
        </w:rPr>
        <mc:AlternateContent>
          <mc:Choice Requires="wps">
            <w:drawing>
              <wp:anchor distT="0" distB="0" distL="114300" distR="114300" simplePos="0" relativeHeight="251665408" behindDoc="0" locked="0" layoutInCell="1" allowOverlap="1" wp14:anchorId="036E8124" wp14:editId="62885B5C">
                <wp:simplePos x="0" y="0"/>
                <wp:positionH relativeFrom="column">
                  <wp:posOffset>951865</wp:posOffset>
                </wp:positionH>
                <wp:positionV relativeFrom="paragraph">
                  <wp:posOffset>155575</wp:posOffset>
                </wp:positionV>
                <wp:extent cx="525145" cy="0"/>
                <wp:effectExtent l="0" t="76200" r="27305" b="95250"/>
                <wp:wrapNone/>
                <wp:docPr id="6" name="Straight Arrow Connector 6"/>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512DC" id="Straight Arrow Connector 6" o:spid="_x0000_s1026" type="#_x0000_t32" style="position:absolute;margin-left:74.95pt;margin-top:12.25pt;width:41.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280QEAAPMDAAAOAAAAZHJzL2Uyb0RvYy54bWysU9uO0zAQfUfiHyy/0yQVrVDVdIW6wAuC&#10;ioUP8Dp2YuGbxkOT/j1jp80iLhJCvExie87MOcfj/d3kLDsrSCb4ljermjPlZeiM71v+5fPbF684&#10;Syh8J2zwquUXlfjd4fmz/Rh3ah2GYDsFjIr4tBtjywfEuKuqJAflRFqFqDwd6gBOIC2hrzoQI1V3&#10;tlrX9bYaA3QRglQp0e79fMgPpb7WSuJHrZNCZltO3LBEKPExx+qwF7seRByMvNIQ/8DCCeOp6VLq&#10;XqBg38D8UsoZCSEFjSsZXBW0NlIVDaSmqX9S8zCIqIoWMifFxab0/8rKD+cTMNO1fMuZF46u6AFB&#10;mH5A9hogjOwYvCcbA7BtdmuMaUegoz/BdZXiCbL0SYPLXxLFpuLwZXFYTcgkbW7Wm+blhjN5O6qe&#10;cBESvlPBsfzT8nSlsfRvisHi/D4hdSbgDZCbWp8jCmPf+I7hJZIQBCN8b1WmTek5pcr0Z8LlDy9W&#10;zfBPSpMNRHFuUwZQHS2ws6DR6b42SxXKzBBtrF1AdeH2R9A1N8NUGcq/BS7ZpWPwuACd8QF+1xWn&#10;G1U9599Uz1qz7MfQXcr1FTtosoo/11eQR/fHdYE/vdXDdwAAAP//AwBQSwMEFAAGAAgAAAAhABOW&#10;d8PdAAAACQEAAA8AAABkcnMvZG93bnJldi54bWxMj8FOwzAMhu9IvENkJG4spYyxlqYTQnCc0NYJ&#10;ccwat6lonKpJt/L2GHGA429/+v252MyuFyccQ+dJwe0iAYFUe9NRq+BQvd6sQYSoyejeEyr4wgCb&#10;8vKi0LnxZ9rhaR9bwSUUcq3AxjjkUobaotNh4Qck3jV+dDpyHFtpRn3mctfLNElW0umO+ILVAz5b&#10;rD/3k1PQVO2h/nhZy6lv3h6qd5vZbbVV6vpqfnoEEXGOfzD86LM6lOx09BOZIHrOyyxjVEG6vAfB&#10;QHqXrkAcfweyLOT/D8pvAAAA//8DAFBLAQItABQABgAIAAAAIQC2gziS/gAAAOEBAAATAAAAAAAA&#10;AAAAAAAAAAAAAABbQ29udGVudF9UeXBlc10ueG1sUEsBAi0AFAAGAAgAAAAhADj9If/WAAAAlAEA&#10;AAsAAAAAAAAAAAAAAAAALwEAAF9yZWxzLy5yZWxzUEsBAi0AFAAGAAgAAAAhAJoXbbzRAQAA8wMA&#10;AA4AAAAAAAAAAAAAAAAALgIAAGRycy9lMm9Eb2MueG1sUEsBAi0AFAAGAAgAAAAhABOWd8PdAAAA&#10;CQEAAA8AAAAAAAAAAAAAAAAAKwQAAGRycy9kb3ducmV2LnhtbFBLBQYAAAAABAAEAPMAAAA1BQAA&#10;AAA=&#10;" strokecolor="black [3200]" strokeweight=".5pt">
                <v:stroke endarrow="block" joinstyle="miter"/>
              </v:shape>
            </w:pict>
          </mc:Fallback>
        </mc:AlternateContent>
      </w:r>
    </w:p>
    <w:p w14:paraId="75D68DAB" w14:textId="1DCC5517" w:rsidR="00B27545" w:rsidRDefault="00B27545" w:rsidP="00B517BA">
      <w:pPr>
        <w:pStyle w:val="Heading1"/>
        <w:jc w:val="both"/>
      </w:pPr>
    </w:p>
    <w:p w14:paraId="4305CD56" w14:textId="70904619" w:rsidR="00B27545" w:rsidRDefault="00B27545" w:rsidP="00B517BA">
      <w:pPr>
        <w:pStyle w:val="Heading1"/>
        <w:ind w:left="715"/>
        <w:jc w:val="both"/>
      </w:pPr>
    </w:p>
    <w:p w14:paraId="50A32B97" w14:textId="77777777" w:rsidR="00B27545" w:rsidRDefault="00B517BA" w:rsidP="00B517BA">
      <w:pPr>
        <w:pStyle w:val="Heading1"/>
        <w:jc w:val="both"/>
      </w:pPr>
      <w:r>
        <w:t xml:space="preserve">APPLICATIONS </w:t>
      </w:r>
    </w:p>
    <w:p w14:paraId="1ECC2769" w14:textId="77777777" w:rsidR="00B27545" w:rsidRDefault="00B517BA" w:rsidP="00B517BA">
      <w:pPr>
        <w:numPr>
          <w:ilvl w:val="0"/>
          <w:numId w:val="2"/>
        </w:numPr>
        <w:spacing w:beforeAutospacing="1" w:after="0" w:afterAutospacing="1"/>
      </w:pPr>
      <w:r>
        <w:t>U</w:t>
      </w:r>
      <w:r>
        <w:t>nderstanding network activity</w:t>
      </w:r>
    </w:p>
    <w:p w14:paraId="19109BAC" w14:textId="77777777" w:rsidR="00B27545" w:rsidRDefault="00B517BA" w:rsidP="00B517BA">
      <w:pPr>
        <w:numPr>
          <w:ilvl w:val="0"/>
          <w:numId w:val="2"/>
        </w:numPr>
        <w:spacing w:beforeAutospacing="1" w:after="0" w:afterAutospacing="1"/>
      </w:pPr>
      <w:r>
        <w:t>E</w:t>
      </w:r>
      <w:r>
        <w:t>nhancing trading strategies</w:t>
      </w:r>
    </w:p>
    <w:p w14:paraId="2D30D5A0" w14:textId="77777777" w:rsidR="00B27545" w:rsidRDefault="00B517BA" w:rsidP="00B517BA">
      <w:pPr>
        <w:numPr>
          <w:ilvl w:val="0"/>
          <w:numId w:val="2"/>
        </w:numPr>
        <w:spacing w:beforeAutospacing="1" w:after="0" w:afterAutospacing="1"/>
      </w:pPr>
      <w:r>
        <w:t>I</w:t>
      </w:r>
      <w:r>
        <w:t xml:space="preserve">mproving </w:t>
      </w:r>
      <w:r>
        <w:t xml:space="preserve">Anti Money </w:t>
      </w:r>
      <w:proofErr w:type="spellStart"/>
      <w:r>
        <w:t>Laundring</w:t>
      </w:r>
      <w:proofErr w:type="spellEnd"/>
      <w:r>
        <w:t xml:space="preserve"> activities</w:t>
      </w:r>
      <w:bookmarkStart w:id="2" w:name="_GoBack"/>
      <w:bookmarkEnd w:id="2"/>
    </w:p>
    <w:p w14:paraId="4580212F" w14:textId="77777777" w:rsidR="00B27545" w:rsidRDefault="00B517BA" w:rsidP="00B517BA">
      <w:pPr>
        <w:spacing w:after="0" w:line="259" w:lineRule="auto"/>
        <w:ind w:left="720" w:firstLine="0"/>
      </w:pPr>
      <w:r>
        <w:rPr>
          <w:b/>
          <w:sz w:val="32"/>
        </w:rPr>
        <w:t xml:space="preserve"> </w:t>
      </w:r>
    </w:p>
    <w:p w14:paraId="5F85DB8B" w14:textId="77777777" w:rsidR="00B27545" w:rsidRDefault="00B517BA" w:rsidP="00B517BA">
      <w:pPr>
        <w:pStyle w:val="Heading1"/>
        <w:jc w:val="both"/>
      </w:pPr>
      <w:r>
        <w:t xml:space="preserve">REFERENCES </w:t>
      </w:r>
    </w:p>
    <w:p w14:paraId="2D444AAC" w14:textId="77777777" w:rsidR="00B27545" w:rsidRDefault="00B27545" w:rsidP="00B517BA"/>
    <w:p w14:paraId="2FF186E5" w14:textId="55443DBC" w:rsidR="00B27545" w:rsidRDefault="00B517BA" w:rsidP="00B517BA">
      <w:pPr>
        <w:spacing w:after="4" w:line="238" w:lineRule="auto"/>
        <w:ind w:right="544"/>
      </w:pPr>
      <w:r>
        <w:t>C</w:t>
      </w:r>
      <w:r w:rsidR="005345AC">
        <w:t>haracterising</w:t>
      </w:r>
      <w:r>
        <w:t xml:space="preserve"> </w:t>
      </w:r>
      <w:proofErr w:type="gramStart"/>
      <w:r w:rsidR="005345AC">
        <w:t>The</w:t>
      </w:r>
      <w:proofErr w:type="gramEnd"/>
      <w:r>
        <w:t xml:space="preserve"> E</w:t>
      </w:r>
      <w:r w:rsidR="005345AC">
        <w:t>thereum</w:t>
      </w:r>
      <w:r>
        <w:t xml:space="preserve"> A</w:t>
      </w:r>
      <w:r w:rsidR="005345AC">
        <w:t>ddress</w:t>
      </w:r>
      <w:r>
        <w:t xml:space="preserve"> S</w:t>
      </w:r>
      <w:r w:rsidR="005345AC">
        <w:t>pace</w:t>
      </w:r>
      <w:r>
        <w:t xml:space="preserve"> James Payette,1 Samuel Schwager,2 and Joseph Murphy </w:t>
      </w:r>
    </w:p>
    <w:p w14:paraId="3FA1069F" w14:textId="77777777" w:rsidR="005345AC" w:rsidRDefault="005345AC" w:rsidP="00B517BA">
      <w:pPr>
        <w:spacing w:after="4" w:line="238" w:lineRule="auto"/>
        <w:ind w:right="544"/>
      </w:pPr>
      <w:proofErr w:type="spellStart"/>
      <w:r>
        <w:t>B</w:t>
      </w:r>
      <w:r>
        <w:t>holowalia</w:t>
      </w:r>
      <w:proofErr w:type="spellEnd"/>
      <w:r>
        <w:t xml:space="preserve">, P., &amp; Kumar, A. 2014, International Journal of Computer Applications, 105 </w:t>
      </w:r>
    </w:p>
    <w:p w14:paraId="396DDB37" w14:textId="77777777" w:rsidR="005345AC" w:rsidRDefault="005345AC" w:rsidP="00B517BA">
      <w:pPr>
        <w:spacing w:after="4" w:line="238" w:lineRule="auto"/>
        <w:ind w:right="544"/>
      </w:pPr>
      <w:proofErr w:type="spellStart"/>
      <w:r>
        <w:t>Kodinariya</w:t>
      </w:r>
      <w:proofErr w:type="spellEnd"/>
      <w:r>
        <w:t xml:space="preserve">, T. M., &amp; Makwana, P. R. 2013, International Journal, 1, 90 </w:t>
      </w:r>
    </w:p>
    <w:p w14:paraId="271EDB45" w14:textId="77777777" w:rsidR="005345AC" w:rsidRDefault="005345AC" w:rsidP="00B517BA">
      <w:pPr>
        <w:spacing w:after="4" w:line="238" w:lineRule="auto"/>
        <w:ind w:right="544"/>
      </w:pPr>
      <w:r>
        <w:t xml:space="preserve">Meiklejohn, S., </w:t>
      </w:r>
      <w:proofErr w:type="spellStart"/>
      <w:r>
        <w:t>Pomarole</w:t>
      </w:r>
      <w:proofErr w:type="spellEnd"/>
      <w:r>
        <w:t xml:space="preserve">, M., Jordan, G., et al. 2013, in Proceedings of the 2013 conference on Internet measurement conference, ACM, 127 </w:t>
      </w:r>
    </w:p>
    <w:p w14:paraId="43B40659" w14:textId="77777777" w:rsidR="005345AC" w:rsidRDefault="005345AC" w:rsidP="00B517BA">
      <w:pPr>
        <w:spacing w:after="4" w:line="238" w:lineRule="auto"/>
        <w:ind w:right="544"/>
      </w:pPr>
      <w:r>
        <w:t xml:space="preserve">Monaco, J. V. 2015, in SPIE </w:t>
      </w:r>
      <w:proofErr w:type="spellStart"/>
      <w:r>
        <w:t>Defense</w:t>
      </w:r>
      <w:proofErr w:type="spellEnd"/>
      <w:r>
        <w:t xml:space="preserve">+ Security, International Society for Optics and Photonics, 945704 </w:t>
      </w:r>
    </w:p>
    <w:p w14:paraId="5FBA43F5" w14:textId="77777777" w:rsidR="005345AC" w:rsidRDefault="005345AC" w:rsidP="00B517BA">
      <w:pPr>
        <w:spacing w:after="4" w:line="238" w:lineRule="auto"/>
        <w:ind w:right="544"/>
      </w:pPr>
      <w:proofErr w:type="spellStart"/>
      <w:r>
        <w:t>Neudecker</w:t>
      </w:r>
      <w:proofErr w:type="spellEnd"/>
      <w:r>
        <w:t xml:space="preserve">, T., &amp; Hartenstein, H. 2017, in International Conference on Financial Cryptography and Data Security, Springer, 155 </w:t>
      </w:r>
    </w:p>
    <w:p w14:paraId="062F2280" w14:textId="77777777" w:rsidR="005345AC" w:rsidRDefault="005345AC" w:rsidP="00B517BA">
      <w:pPr>
        <w:spacing w:after="4" w:line="238" w:lineRule="auto"/>
        <w:ind w:right="544"/>
      </w:pP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et al. 2011, Journal of Machine Learning Research, 12, 2825 </w:t>
      </w:r>
    </w:p>
    <w:p w14:paraId="7E9D185F" w14:textId="594B3994" w:rsidR="005345AC" w:rsidRDefault="005345AC" w:rsidP="00B517BA">
      <w:pPr>
        <w:spacing w:after="4" w:line="238" w:lineRule="auto"/>
        <w:ind w:right="544"/>
      </w:pPr>
      <w:proofErr w:type="spellStart"/>
      <w:r>
        <w:t>Poikonen</w:t>
      </w:r>
      <w:proofErr w:type="spellEnd"/>
      <w:r>
        <w:t xml:space="preserve">, S. 2014 </w:t>
      </w:r>
      <w:r>
        <w:br/>
      </w:r>
      <w:proofErr w:type="spellStart"/>
      <w:r>
        <w:t>Tibshirani</w:t>
      </w:r>
      <w:proofErr w:type="spellEnd"/>
      <w:r>
        <w:t>, R., Walther, G., &amp; Hastie, T. 2001, Journal of the Royal Statistical Society: Series B (Statistical Methodology), 63, 411</w:t>
      </w:r>
    </w:p>
    <w:sectPr w:rsidR="005345AC" w:rsidSect="00B517B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libri"/>
    <w:charset w:val="00"/>
    <w:family w:val="auto"/>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4E41CB"/>
    <w:multiLevelType w:val="multilevel"/>
    <w:tmpl w:val="F34E41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5004A43"/>
    <w:multiLevelType w:val="multilevel"/>
    <w:tmpl w:val="15004A43"/>
    <w:lvl w:ilvl="0">
      <w:start w:val="1"/>
      <w:numFmt w:val="bullet"/>
      <w:lvlText w:val="•"/>
      <w:lvlJc w:val="left"/>
      <w:pPr>
        <w:ind w:left="142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F3"/>
    <w:rsid w:val="004913A5"/>
    <w:rsid w:val="005345AC"/>
    <w:rsid w:val="006261F3"/>
    <w:rsid w:val="006B7071"/>
    <w:rsid w:val="00A05100"/>
    <w:rsid w:val="00AE4ED9"/>
    <w:rsid w:val="00B27545"/>
    <w:rsid w:val="00B517BA"/>
    <w:rsid w:val="00C77497"/>
    <w:rsid w:val="00E55C00"/>
    <w:rsid w:val="00F1633B"/>
    <w:rsid w:val="6EFD30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62D144"/>
  <w15:docId w15:val="{86FE1BCF-E8E9-4F64-8AF1-519CF573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0" w:line="249" w:lineRule="auto"/>
      <w:ind w:left="730" w:hanging="10"/>
      <w:jc w:val="both"/>
    </w:pPr>
    <w:rPr>
      <w:rFonts w:eastAsia="Times New Roman"/>
      <w:color w:val="000000"/>
      <w:sz w:val="24"/>
      <w:szCs w:val="22"/>
    </w:rPr>
  </w:style>
  <w:style w:type="paragraph" w:styleId="Heading1">
    <w:name w:val="heading 1"/>
    <w:next w:val="Normal"/>
    <w:link w:val="Heading1Char"/>
    <w:uiPriority w:val="9"/>
    <w:qFormat/>
    <w:pPr>
      <w:keepNext/>
      <w:keepLines/>
      <w:spacing w:after="0"/>
      <w:ind w:left="174" w:hanging="10"/>
      <w:outlineLvl w:val="0"/>
    </w:pPr>
    <w:rPr>
      <w:rFonts w:eastAsia="Times New Roma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Vadiraja Rao</dc:creator>
  <cp:lastModifiedBy>HP</cp:lastModifiedBy>
  <cp:revision>2</cp:revision>
  <cp:lastPrinted>2019-09-23T14:45:00Z</cp:lastPrinted>
  <dcterms:created xsi:type="dcterms:W3CDTF">2019-09-23T15:01:00Z</dcterms:created>
  <dcterms:modified xsi:type="dcterms:W3CDTF">2019-09-23T15:01:00Z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