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42" w:rsidRDefault="00F85440">
      <w:pPr>
        <w:pBdr>
          <w:bottom w:val="single" w:sz="6" w:space="1" w:color="auto"/>
        </w:pBdr>
        <w:rPr>
          <w:lang w:val="en-GB"/>
        </w:rPr>
      </w:pPr>
      <w:r>
        <w:rPr>
          <w:b/>
          <w:sz w:val="32"/>
          <w:lang w:val="en-GB"/>
        </w:rPr>
        <w:t xml:space="preserve">BGSE / Data Science / </w:t>
      </w:r>
      <w:r w:rsidR="005A3FCA">
        <w:rPr>
          <w:b/>
          <w:sz w:val="32"/>
          <w:lang w:val="en-GB"/>
        </w:rPr>
        <w:t>Text Mining</w:t>
      </w:r>
      <w:r>
        <w:rPr>
          <w:b/>
          <w:sz w:val="32"/>
          <w:lang w:val="en-GB"/>
        </w:rPr>
        <w:t xml:space="preserve"> / Web Scraper</w:t>
      </w:r>
      <w:r w:rsidR="003F7E42">
        <w:rPr>
          <w:b/>
          <w:sz w:val="32"/>
          <w:lang w:val="en-GB"/>
        </w:rPr>
        <w:br/>
      </w:r>
      <w:r w:rsidR="005A3FCA" w:rsidRPr="005A3FCA">
        <w:rPr>
          <w:lang w:val="en-GB"/>
        </w:rPr>
        <w:t xml:space="preserve">Roger </w:t>
      </w:r>
      <w:proofErr w:type="spellStart"/>
      <w:r w:rsidR="005A3FCA" w:rsidRPr="005A3FCA">
        <w:rPr>
          <w:lang w:val="en-GB"/>
        </w:rPr>
        <w:t>Cusc</w:t>
      </w:r>
      <w:r w:rsidR="00F15FAD" w:rsidRPr="00F15FAD">
        <w:rPr>
          <w:lang w:val="en-GB"/>
        </w:rPr>
        <w:t>ó</w:t>
      </w:r>
      <w:proofErr w:type="spellEnd"/>
      <w:r w:rsidR="005A3FCA" w:rsidRPr="005A3FCA">
        <w:rPr>
          <w:lang w:val="en-GB"/>
        </w:rPr>
        <w:t>, Matthew Sudmann-Day, Miquel Torrens</w:t>
      </w:r>
    </w:p>
    <w:p w:rsidR="003F7E42" w:rsidRDefault="003F7E42">
      <w:pPr>
        <w:rPr>
          <w:lang w:val="en-GB"/>
        </w:rPr>
      </w:pPr>
    </w:p>
    <w:p w:rsidR="005A3FCA" w:rsidRDefault="00FE07AE">
      <w:pPr>
        <w:rPr>
          <w:lang w:val="en-GB"/>
        </w:rPr>
      </w:pPr>
      <w:r>
        <w:rPr>
          <w:lang w:val="en-GB"/>
        </w:rPr>
        <w:t xml:space="preserve">We </w:t>
      </w:r>
      <w:r w:rsidR="003F7E42">
        <w:rPr>
          <w:lang w:val="en-GB"/>
        </w:rPr>
        <w:t>scraped</w:t>
      </w:r>
      <w:r>
        <w:rPr>
          <w:lang w:val="en-GB"/>
        </w:rPr>
        <w:t xml:space="preserve"> the website ‘</w:t>
      </w:r>
      <w:proofErr w:type="spellStart"/>
      <w:r>
        <w:rPr>
          <w:lang w:val="en-GB"/>
        </w:rPr>
        <w:fldChar w:fldCharType="begin"/>
      </w:r>
      <w:r>
        <w:rPr>
          <w:lang w:val="en-GB"/>
        </w:rPr>
        <w:instrText xml:space="preserve"> HYPERLINK "http://www.rightmove.co.uk" </w:instrText>
      </w:r>
      <w:r>
        <w:rPr>
          <w:lang w:val="en-GB"/>
        </w:rPr>
        <w:fldChar w:fldCharType="separate"/>
      </w:r>
      <w:r w:rsidRPr="00FE07AE">
        <w:rPr>
          <w:rStyle w:val="Hyperlink"/>
          <w:lang w:val="en-GB"/>
        </w:rPr>
        <w:t>Right</w:t>
      </w:r>
      <w:r>
        <w:rPr>
          <w:rStyle w:val="Hyperlink"/>
          <w:lang w:val="en-GB"/>
        </w:rPr>
        <w:t>M</w:t>
      </w:r>
      <w:r w:rsidRPr="00FE07AE">
        <w:rPr>
          <w:rStyle w:val="Hyperlink"/>
          <w:lang w:val="en-GB"/>
        </w:rPr>
        <w:t>ove</w:t>
      </w:r>
      <w:proofErr w:type="spellEnd"/>
      <w:r>
        <w:rPr>
          <w:lang w:val="en-GB"/>
        </w:rPr>
        <w:fldChar w:fldCharType="end"/>
      </w:r>
      <w:r>
        <w:rPr>
          <w:lang w:val="en-GB"/>
        </w:rPr>
        <w:t xml:space="preserve">’ which advertises properties for sale and </w:t>
      </w:r>
      <w:r w:rsidR="00CE2C98">
        <w:rPr>
          <w:lang w:val="en-GB"/>
        </w:rPr>
        <w:t>for rent</w:t>
      </w:r>
      <w:r>
        <w:rPr>
          <w:lang w:val="en-GB"/>
        </w:rPr>
        <w:t xml:space="preserve"> throughout the UK.  We chose to limit ourselves to properties </w:t>
      </w:r>
      <w:r w:rsidR="00CE2C98">
        <w:rPr>
          <w:lang w:val="en-GB"/>
        </w:rPr>
        <w:t>for rent</w:t>
      </w:r>
      <w:r>
        <w:rPr>
          <w:lang w:val="en-GB"/>
        </w:rPr>
        <w:t>.  The documents we extracted are the descriptions of the properties as written by the owner or agent of the property.  Along with the document text, we also scraped a number of metadata attributes</w:t>
      </w:r>
      <w:r w:rsidR="003F7E42">
        <w:rPr>
          <w:lang w:val="en-GB"/>
        </w:rPr>
        <w:t xml:space="preserve"> about each property</w:t>
      </w:r>
      <w:r>
        <w:rPr>
          <w:lang w:val="en-GB"/>
        </w:rPr>
        <w:t>.</w:t>
      </w:r>
    </w:p>
    <w:p w:rsidR="00FE07AE" w:rsidRDefault="00F15FAD">
      <w:pPr>
        <w:rPr>
          <w:lang w:val="en-GB"/>
        </w:rPr>
      </w:pPr>
      <w:r>
        <w:rPr>
          <w:lang w:val="en-GB"/>
        </w:rPr>
        <w:t>The scraper was written in Python with the Beautiful</w:t>
      </w:r>
      <w:r w:rsidR="003F7E42">
        <w:rPr>
          <w:lang w:val="en-GB"/>
        </w:rPr>
        <w:t xml:space="preserve"> </w:t>
      </w:r>
      <w:r>
        <w:rPr>
          <w:lang w:val="en-GB"/>
        </w:rPr>
        <w:t xml:space="preserve">Soup screen-scraping library.  </w:t>
      </w:r>
      <w:r w:rsidR="00FE07AE">
        <w:rPr>
          <w:lang w:val="en-GB"/>
        </w:rPr>
        <w:t xml:space="preserve">You can find our code and this document in our </w:t>
      </w:r>
      <w:proofErr w:type="spellStart"/>
      <w:r w:rsidR="00FE07AE">
        <w:rPr>
          <w:lang w:val="en-GB"/>
        </w:rPr>
        <w:t>Github</w:t>
      </w:r>
      <w:proofErr w:type="spellEnd"/>
      <w:r w:rsidR="00FE07AE">
        <w:rPr>
          <w:lang w:val="en-GB"/>
        </w:rPr>
        <w:t xml:space="preserve"> repository: </w:t>
      </w:r>
      <w:hyperlink r:id="rId6" w:history="1">
        <w:r w:rsidR="00FE07AE" w:rsidRPr="009A670F">
          <w:rPr>
            <w:rStyle w:val="Hyperlink"/>
            <w:lang w:val="en-GB"/>
          </w:rPr>
          <w:t>https://github.com/m-sudmann-day/BGSE-text-mining/tree/master/scraper</w:t>
        </w:r>
      </w:hyperlink>
      <w:r w:rsidR="00FE07AE">
        <w:rPr>
          <w:lang w:val="en-GB"/>
        </w:rPr>
        <w:t>.</w:t>
      </w:r>
    </w:p>
    <w:p w:rsidR="00D6750F" w:rsidRDefault="00D6750F">
      <w:pPr>
        <w:rPr>
          <w:b/>
          <w:sz w:val="32"/>
          <w:lang w:val="en-GB"/>
        </w:rPr>
      </w:pPr>
    </w:p>
    <w:p w:rsidR="00F15FAD" w:rsidRDefault="00F15FAD">
      <w:pPr>
        <w:rPr>
          <w:b/>
          <w:sz w:val="32"/>
          <w:lang w:val="en-GB"/>
        </w:rPr>
      </w:pPr>
      <w:r>
        <w:rPr>
          <w:b/>
          <w:sz w:val="32"/>
          <w:lang w:val="en-GB"/>
        </w:rPr>
        <w:t>Table of Contents</w:t>
      </w:r>
    </w:p>
    <w:p w:rsidR="008A06E8" w:rsidRDefault="00D6750F">
      <w:pPr>
        <w:pStyle w:val="TOC1"/>
        <w:tabs>
          <w:tab w:val="right" w:leader="dot" w:pos="9350"/>
        </w:tabs>
        <w:rPr>
          <w:rFonts w:eastAsiaTheme="minorEastAsia"/>
          <w:noProof/>
        </w:rPr>
      </w:pPr>
      <w:r>
        <w:rPr>
          <w:b/>
          <w:sz w:val="32"/>
          <w:lang w:val="en-GB"/>
        </w:rPr>
        <w:fldChar w:fldCharType="begin"/>
      </w:r>
      <w:r>
        <w:rPr>
          <w:b/>
          <w:sz w:val="32"/>
          <w:lang w:val="en-GB"/>
        </w:rPr>
        <w:instrText xml:space="preserve"> TOC  \* MERGEFORMAT </w:instrText>
      </w:r>
      <w:r>
        <w:rPr>
          <w:b/>
          <w:sz w:val="32"/>
          <w:lang w:val="en-GB"/>
        </w:rPr>
        <w:fldChar w:fldCharType="separate"/>
      </w:r>
      <w:r w:rsidR="008A06E8">
        <w:rPr>
          <w:noProof/>
        </w:rPr>
        <w:t>Navigation</w:t>
      </w:r>
      <w:r w:rsidR="008A06E8">
        <w:rPr>
          <w:noProof/>
        </w:rPr>
        <w:tab/>
      </w:r>
      <w:r w:rsidR="008A06E8">
        <w:rPr>
          <w:noProof/>
        </w:rPr>
        <w:fldChar w:fldCharType="begin"/>
      </w:r>
      <w:r w:rsidR="008A06E8">
        <w:rPr>
          <w:noProof/>
        </w:rPr>
        <w:instrText xml:space="preserve"> PAGEREF _Toc451267968 \h </w:instrText>
      </w:r>
      <w:r w:rsidR="008A06E8">
        <w:rPr>
          <w:noProof/>
        </w:rPr>
      </w:r>
      <w:r w:rsidR="008A06E8">
        <w:rPr>
          <w:noProof/>
        </w:rPr>
        <w:fldChar w:fldCharType="separate"/>
      </w:r>
      <w:r w:rsidR="008A06E8">
        <w:rPr>
          <w:noProof/>
        </w:rPr>
        <w:t>2</w:t>
      </w:r>
      <w:r w:rsidR="008A06E8">
        <w:rPr>
          <w:noProof/>
        </w:rPr>
        <w:fldChar w:fldCharType="end"/>
      </w:r>
    </w:p>
    <w:p w:rsidR="008A06E8" w:rsidRDefault="008A06E8">
      <w:pPr>
        <w:pStyle w:val="TOC1"/>
        <w:tabs>
          <w:tab w:val="right" w:leader="dot" w:pos="9350"/>
        </w:tabs>
        <w:rPr>
          <w:rFonts w:eastAsiaTheme="minorEastAsia"/>
          <w:noProof/>
        </w:rPr>
      </w:pPr>
      <w:r>
        <w:rPr>
          <w:noProof/>
        </w:rPr>
        <w:t>Being a Good Citizen</w:t>
      </w:r>
      <w:r>
        <w:rPr>
          <w:noProof/>
        </w:rPr>
        <w:tab/>
      </w:r>
      <w:r>
        <w:rPr>
          <w:noProof/>
        </w:rPr>
        <w:fldChar w:fldCharType="begin"/>
      </w:r>
      <w:r>
        <w:rPr>
          <w:noProof/>
        </w:rPr>
        <w:instrText xml:space="preserve"> PAGEREF _Toc451267969 \h </w:instrText>
      </w:r>
      <w:r>
        <w:rPr>
          <w:noProof/>
        </w:rPr>
      </w:r>
      <w:r>
        <w:rPr>
          <w:noProof/>
        </w:rPr>
        <w:fldChar w:fldCharType="separate"/>
      </w:r>
      <w:r>
        <w:rPr>
          <w:noProof/>
        </w:rPr>
        <w:t>5</w:t>
      </w:r>
      <w:r>
        <w:rPr>
          <w:noProof/>
        </w:rPr>
        <w:fldChar w:fldCharType="end"/>
      </w:r>
    </w:p>
    <w:p w:rsidR="008A06E8" w:rsidRDefault="008A06E8">
      <w:pPr>
        <w:pStyle w:val="TOC1"/>
        <w:tabs>
          <w:tab w:val="right" w:leader="dot" w:pos="9350"/>
        </w:tabs>
        <w:rPr>
          <w:rFonts w:eastAsiaTheme="minorEastAsia"/>
          <w:noProof/>
        </w:rPr>
      </w:pPr>
      <w:r>
        <w:rPr>
          <w:noProof/>
        </w:rPr>
        <w:t>Application</w:t>
      </w:r>
      <w:r>
        <w:rPr>
          <w:noProof/>
        </w:rPr>
        <w:tab/>
      </w:r>
      <w:r>
        <w:rPr>
          <w:noProof/>
        </w:rPr>
        <w:fldChar w:fldCharType="begin"/>
      </w:r>
      <w:r>
        <w:rPr>
          <w:noProof/>
        </w:rPr>
        <w:instrText xml:space="preserve"> PAGEREF _Toc451267970 \h </w:instrText>
      </w:r>
      <w:r>
        <w:rPr>
          <w:noProof/>
        </w:rPr>
      </w:r>
      <w:r>
        <w:rPr>
          <w:noProof/>
        </w:rPr>
        <w:fldChar w:fldCharType="separate"/>
      </w:r>
      <w:r>
        <w:rPr>
          <w:noProof/>
        </w:rPr>
        <w:t>6</w:t>
      </w:r>
      <w:r>
        <w:rPr>
          <w:noProof/>
        </w:rPr>
        <w:fldChar w:fldCharType="end"/>
      </w:r>
    </w:p>
    <w:p w:rsidR="008A06E8" w:rsidRDefault="008A06E8">
      <w:pPr>
        <w:pStyle w:val="TOC1"/>
        <w:tabs>
          <w:tab w:val="right" w:leader="dot" w:pos="9350"/>
        </w:tabs>
        <w:rPr>
          <w:rFonts w:eastAsiaTheme="minorEastAsia"/>
          <w:noProof/>
        </w:rPr>
      </w:pPr>
      <w:r>
        <w:rPr>
          <w:noProof/>
        </w:rPr>
        <w:t>Document Storage</w:t>
      </w:r>
      <w:r>
        <w:rPr>
          <w:noProof/>
        </w:rPr>
        <w:tab/>
      </w:r>
      <w:r>
        <w:rPr>
          <w:noProof/>
        </w:rPr>
        <w:fldChar w:fldCharType="begin"/>
      </w:r>
      <w:r>
        <w:rPr>
          <w:noProof/>
        </w:rPr>
        <w:instrText xml:space="preserve"> PAGEREF _Toc451267971 \h </w:instrText>
      </w:r>
      <w:r>
        <w:rPr>
          <w:noProof/>
        </w:rPr>
      </w:r>
      <w:r>
        <w:rPr>
          <w:noProof/>
        </w:rPr>
        <w:fldChar w:fldCharType="separate"/>
      </w:r>
      <w:r>
        <w:rPr>
          <w:noProof/>
        </w:rPr>
        <w:t>6</w:t>
      </w:r>
      <w:r>
        <w:rPr>
          <w:noProof/>
        </w:rPr>
        <w:fldChar w:fldCharType="end"/>
      </w:r>
    </w:p>
    <w:p w:rsidR="008A06E8" w:rsidRDefault="008A06E8">
      <w:pPr>
        <w:pStyle w:val="TOC1"/>
        <w:tabs>
          <w:tab w:val="right" w:leader="dot" w:pos="9350"/>
        </w:tabs>
        <w:rPr>
          <w:rFonts w:eastAsiaTheme="minorEastAsia"/>
          <w:noProof/>
        </w:rPr>
      </w:pPr>
      <w:r>
        <w:rPr>
          <w:noProof/>
        </w:rPr>
        <w:t>Sample Output</w:t>
      </w:r>
      <w:r>
        <w:rPr>
          <w:noProof/>
        </w:rPr>
        <w:tab/>
      </w:r>
      <w:r>
        <w:rPr>
          <w:noProof/>
        </w:rPr>
        <w:fldChar w:fldCharType="begin"/>
      </w:r>
      <w:r>
        <w:rPr>
          <w:noProof/>
        </w:rPr>
        <w:instrText xml:space="preserve"> PAGEREF _Toc451267972 \h </w:instrText>
      </w:r>
      <w:r>
        <w:rPr>
          <w:noProof/>
        </w:rPr>
      </w:r>
      <w:r>
        <w:rPr>
          <w:noProof/>
        </w:rPr>
        <w:fldChar w:fldCharType="separate"/>
      </w:r>
      <w:r>
        <w:rPr>
          <w:noProof/>
        </w:rPr>
        <w:t>7</w:t>
      </w:r>
      <w:r>
        <w:rPr>
          <w:noProof/>
        </w:rPr>
        <w:fldChar w:fldCharType="end"/>
      </w:r>
    </w:p>
    <w:p w:rsidR="008A06E8" w:rsidRDefault="008A06E8">
      <w:pPr>
        <w:pStyle w:val="TOC1"/>
        <w:tabs>
          <w:tab w:val="right" w:leader="dot" w:pos="9350"/>
        </w:tabs>
        <w:rPr>
          <w:rFonts w:eastAsiaTheme="minorEastAsia"/>
          <w:noProof/>
        </w:rPr>
      </w:pPr>
      <w:r>
        <w:rPr>
          <w:noProof/>
        </w:rPr>
        <w:t>Properties of The Corpus</w:t>
      </w:r>
      <w:r>
        <w:rPr>
          <w:noProof/>
        </w:rPr>
        <w:tab/>
      </w:r>
      <w:r>
        <w:rPr>
          <w:noProof/>
        </w:rPr>
        <w:fldChar w:fldCharType="begin"/>
      </w:r>
      <w:r>
        <w:rPr>
          <w:noProof/>
        </w:rPr>
        <w:instrText xml:space="preserve"> PAGEREF _Toc451267973 \h </w:instrText>
      </w:r>
      <w:r>
        <w:rPr>
          <w:noProof/>
        </w:rPr>
      </w:r>
      <w:r>
        <w:rPr>
          <w:noProof/>
        </w:rPr>
        <w:fldChar w:fldCharType="separate"/>
      </w:r>
      <w:r>
        <w:rPr>
          <w:noProof/>
        </w:rPr>
        <w:t>8</w:t>
      </w:r>
      <w:r>
        <w:rPr>
          <w:noProof/>
        </w:rPr>
        <w:fldChar w:fldCharType="end"/>
      </w:r>
    </w:p>
    <w:p w:rsidR="008A06E8" w:rsidRDefault="008A06E8">
      <w:pPr>
        <w:pStyle w:val="TOC1"/>
        <w:tabs>
          <w:tab w:val="right" w:leader="dot" w:pos="9350"/>
        </w:tabs>
        <w:rPr>
          <w:rFonts w:eastAsiaTheme="minorEastAsia"/>
          <w:noProof/>
        </w:rPr>
      </w:pPr>
      <w:r>
        <w:rPr>
          <w:noProof/>
        </w:rPr>
        <w:t>Handling Failure</w:t>
      </w:r>
      <w:r>
        <w:rPr>
          <w:noProof/>
        </w:rPr>
        <w:tab/>
      </w:r>
      <w:r>
        <w:rPr>
          <w:noProof/>
        </w:rPr>
        <w:fldChar w:fldCharType="begin"/>
      </w:r>
      <w:r>
        <w:rPr>
          <w:noProof/>
        </w:rPr>
        <w:instrText xml:space="preserve"> PAGEREF _Toc451267974 \h </w:instrText>
      </w:r>
      <w:r>
        <w:rPr>
          <w:noProof/>
        </w:rPr>
      </w:r>
      <w:r>
        <w:rPr>
          <w:noProof/>
        </w:rPr>
        <w:fldChar w:fldCharType="separate"/>
      </w:r>
      <w:r>
        <w:rPr>
          <w:noProof/>
        </w:rPr>
        <w:t>8</w:t>
      </w:r>
      <w:r>
        <w:rPr>
          <w:noProof/>
        </w:rPr>
        <w:fldChar w:fldCharType="end"/>
      </w:r>
    </w:p>
    <w:p w:rsidR="008A06E8" w:rsidRDefault="008A06E8">
      <w:pPr>
        <w:pStyle w:val="TOC1"/>
        <w:tabs>
          <w:tab w:val="right" w:leader="dot" w:pos="9350"/>
        </w:tabs>
        <w:rPr>
          <w:rFonts w:eastAsiaTheme="minorEastAsia"/>
          <w:noProof/>
        </w:rPr>
      </w:pPr>
      <w:r>
        <w:rPr>
          <w:noProof/>
        </w:rPr>
        <w:t>Restarting After Failure</w:t>
      </w:r>
      <w:r>
        <w:rPr>
          <w:noProof/>
        </w:rPr>
        <w:tab/>
      </w:r>
      <w:r>
        <w:rPr>
          <w:noProof/>
        </w:rPr>
        <w:fldChar w:fldCharType="begin"/>
      </w:r>
      <w:r>
        <w:rPr>
          <w:noProof/>
        </w:rPr>
        <w:instrText xml:space="preserve"> PAGEREF _Toc451267975 \h </w:instrText>
      </w:r>
      <w:r>
        <w:rPr>
          <w:noProof/>
        </w:rPr>
      </w:r>
      <w:r>
        <w:rPr>
          <w:noProof/>
        </w:rPr>
        <w:fldChar w:fldCharType="separate"/>
      </w:r>
      <w:r>
        <w:rPr>
          <w:noProof/>
        </w:rPr>
        <w:t>9</w:t>
      </w:r>
      <w:r>
        <w:rPr>
          <w:noProof/>
        </w:rPr>
        <w:fldChar w:fldCharType="end"/>
      </w:r>
    </w:p>
    <w:p w:rsidR="008A06E8" w:rsidRDefault="008A06E8">
      <w:pPr>
        <w:pStyle w:val="TOC1"/>
        <w:tabs>
          <w:tab w:val="right" w:leader="dot" w:pos="9350"/>
        </w:tabs>
        <w:rPr>
          <w:rFonts w:eastAsiaTheme="minorEastAsia"/>
          <w:noProof/>
        </w:rPr>
      </w:pPr>
      <w:r>
        <w:rPr>
          <w:noProof/>
        </w:rPr>
        <w:t>Simultaneity</w:t>
      </w:r>
      <w:r>
        <w:rPr>
          <w:noProof/>
        </w:rPr>
        <w:tab/>
      </w:r>
      <w:r>
        <w:rPr>
          <w:noProof/>
        </w:rPr>
        <w:fldChar w:fldCharType="begin"/>
      </w:r>
      <w:r>
        <w:rPr>
          <w:noProof/>
        </w:rPr>
        <w:instrText xml:space="preserve"> PAGEREF _Toc451267976 \h </w:instrText>
      </w:r>
      <w:r>
        <w:rPr>
          <w:noProof/>
        </w:rPr>
      </w:r>
      <w:r>
        <w:rPr>
          <w:noProof/>
        </w:rPr>
        <w:fldChar w:fldCharType="separate"/>
      </w:r>
      <w:r>
        <w:rPr>
          <w:noProof/>
        </w:rPr>
        <w:t>9</w:t>
      </w:r>
      <w:r>
        <w:rPr>
          <w:noProof/>
        </w:rPr>
        <w:fldChar w:fldCharType="end"/>
      </w:r>
    </w:p>
    <w:p w:rsidR="008A06E8" w:rsidRDefault="008A06E8">
      <w:pPr>
        <w:pStyle w:val="TOC1"/>
        <w:tabs>
          <w:tab w:val="right" w:leader="dot" w:pos="9350"/>
        </w:tabs>
        <w:rPr>
          <w:rFonts w:eastAsiaTheme="minorEastAsia"/>
          <w:noProof/>
        </w:rPr>
      </w:pPr>
      <w:r>
        <w:rPr>
          <w:noProof/>
        </w:rPr>
        <w:t>Creating the Database</w:t>
      </w:r>
      <w:r>
        <w:rPr>
          <w:noProof/>
        </w:rPr>
        <w:tab/>
      </w:r>
      <w:r>
        <w:rPr>
          <w:noProof/>
        </w:rPr>
        <w:fldChar w:fldCharType="begin"/>
      </w:r>
      <w:r>
        <w:rPr>
          <w:noProof/>
        </w:rPr>
        <w:instrText xml:space="preserve"> PAGEREF _Toc451267977 \h </w:instrText>
      </w:r>
      <w:r>
        <w:rPr>
          <w:noProof/>
        </w:rPr>
      </w:r>
      <w:r>
        <w:rPr>
          <w:noProof/>
        </w:rPr>
        <w:fldChar w:fldCharType="separate"/>
      </w:r>
      <w:r>
        <w:rPr>
          <w:noProof/>
        </w:rPr>
        <w:t>10</w:t>
      </w:r>
      <w:r>
        <w:rPr>
          <w:noProof/>
        </w:rPr>
        <w:fldChar w:fldCharType="end"/>
      </w:r>
    </w:p>
    <w:p w:rsidR="008A06E8" w:rsidRDefault="008A06E8">
      <w:pPr>
        <w:pStyle w:val="TOC1"/>
        <w:tabs>
          <w:tab w:val="right" w:leader="dot" w:pos="9350"/>
        </w:tabs>
        <w:rPr>
          <w:rFonts w:eastAsiaTheme="minorEastAsia"/>
          <w:noProof/>
        </w:rPr>
      </w:pPr>
      <w:r>
        <w:rPr>
          <w:noProof/>
        </w:rPr>
        <w:t>Running the Application</w:t>
      </w:r>
      <w:r>
        <w:rPr>
          <w:noProof/>
        </w:rPr>
        <w:tab/>
      </w:r>
      <w:r>
        <w:rPr>
          <w:noProof/>
        </w:rPr>
        <w:fldChar w:fldCharType="begin"/>
      </w:r>
      <w:r>
        <w:rPr>
          <w:noProof/>
        </w:rPr>
        <w:instrText xml:space="preserve"> PAGEREF _Toc451267978 \h </w:instrText>
      </w:r>
      <w:r>
        <w:rPr>
          <w:noProof/>
        </w:rPr>
      </w:r>
      <w:r>
        <w:rPr>
          <w:noProof/>
        </w:rPr>
        <w:fldChar w:fldCharType="separate"/>
      </w:r>
      <w:r>
        <w:rPr>
          <w:noProof/>
        </w:rPr>
        <w:t>10</w:t>
      </w:r>
      <w:r>
        <w:rPr>
          <w:noProof/>
        </w:rPr>
        <w:fldChar w:fldCharType="end"/>
      </w:r>
    </w:p>
    <w:p w:rsidR="00F15FAD" w:rsidRDefault="00D6750F">
      <w:pPr>
        <w:rPr>
          <w:b/>
          <w:sz w:val="32"/>
          <w:lang w:val="en-GB"/>
        </w:rPr>
      </w:pPr>
      <w:r>
        <w:rPr>
          <w:b/>
          <w:sz w:val="32"/>
          <w:lang w:val="en-GB"/>
        </w:rPr>
        <w:fldChar w:fldCharType="end"/>
      </w:r>
    </w:p>
    <w:p w:rsidR="00F15FAD" w:rsidRDefault="00F15FAD">
      <w:pPr>
        <w:rPr>
          <w:b/>
          <w:sz w:val="32"/>
          <w:lang w:val="en-GB"/>
        </w:rPr>
      </w:pPr>
      <w:r>
        <w:rPr>
          <w:b/>
          <w:sz w:val="32"/>
          <w:lang w:val="en-GB"/>
        </w:rPr>
        <w:br w:type="page"/>
      </w:r>
    </w:p>
    <w:p w:rsidR="00B3262F" w:rsidRPr="00D6750F" w:rsidRDefault="00B3262F" w:rsidP="00D6750F">
      <w:pPr>
        <w:pStyle w:val="Heading1"/>
      </w:pPr>
      <w:bookmarkStart w:id="0" w:name="_Toc451267968"/>
      <w:r w:rsidRPr="00D6750F">
        <w:lastRenderedPageBreak/>
        <w:t>Navigation</w:t>
      </w:r>
      <w:bookmarkEnd w:id="0"/>
    </w:p>
    <w:p w:rsidR="00484157" w:rsidRDefault="00C91B82">
      <w:pPr>
        <w:rPr>
          <w:lang w:val="en-GB"/>
        </w:rPr>
      </w:pPr>
      <w:r>
        <w:rPr>
          <w:lang w:val="en-GB"/>
        </w:rPr>
        <w:t xml:space="preserve">The web scraper mimics the actions of a user.  </w:t>
      </w:r>
      <w:proofErr w:type="gramStart"/>
      <w:r w:rsidR="003F7E42">
        <w:rPr>
          <w:lang w:val="en-GB"/>
        </w:rPr>
        <w:t>When looking at properties</w:t>
      </w:r>
      <w:r w:rsidR="00CE2C98">
        <w:rPr>
          <w:lang w:val="en-GB"/>
        </w:rPr>
        <w:t xml:space="preserve"> for rent</w:t>
      </w:r>
      <w:r w:rsidR="003F7E42">
        <w:rPr>
          <w:lang w:val="en-GB"/>
        </w:rPr>
        <w:t>, t</w:t>
      </w:r>
      <w:r>
        <w:rPr>
          <w:lang w:val="en-GB"/>
        </w:rPr>
        <w:t>he first thing the user must do is choose an “</w:t>
      </w:r>
      <w:proofErr w:type="spellStart"/>
      <w:r>
        <w:rPr>
          <w:lang w:val="en-GB"/>
        </w:rPr>
        <w:t>outcode</w:t>
      </w:r>
      <w:proofErr w:type="spellEnd"/>
      <w:r>
        <w:rPr>
          <w:lang w:val="en-GB"/>
        </w:rPr>
        <w:t>”.</w:t>
      </w:r>
      <w:proofErr w:type="gramEnd"/>
      <w:r>
        <w:rPr>
          <w:lang w:val="en-GB"/>
        </w:rPr>
        <w:t xml:space="preserve">  In the UK, </w:t>
      </w:r>
      <w:proofErr w:type="gramStart"/>
      <w:r>
        <w:rPr>
          <w:lang w:val="en-GB"/>
        </w:rPr>
        <w:t xml:space="preserve">an </w:t>
      </w:r>
      <w:proofErr w:type="spellStart"/>
      <w:r>
        <w:rPr>
          <w:lang w:val="en-GB"/>
        </w:rPr>
        <w:t>outcode</w:t>
      </w:r>
      <w:proofErr w:type="spellEnd"/>
      <w:proofErr w:type="gramEnd"/>
      <w:r>
        <w:rPr>
          <w:lang w:val="en-GB"/>
        </w:rPr>
        <w:t xml:space="preserve"> is the 3- or 4- digit prefix of a full postcode.</w:t>
      </w:r>
    </w:p>
    <w:p w:rsidR="00EF6E21" w:rsidRDefault="00EF6E21">
      <w:pPr>
        <w:rPr>
          <w:lang w:val="en-GB"/>
        </w:rPr>
      </w:pPr>
      <w:r>
        <w:rPr>
          <w:noProof/>
        </w:rPr>
        <w:drawing>
          <wp:inline distT="0" distB="0" distL="0" distR="0" wp14:anchorId="4E77BFC9" wp14:editId="5E4BC7FB">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rsidR="00EF6E21" w:rsidRDefault="00C91B82">
      <w:pPr>
        <w:rPr>
          <w:lang w:val="en-GB"/>
        </w:rPr>
      </w:pPr>
      <w:r>
        <w:rPr>
          <w:lang w:val="en-GB"/>
        </w:rPr>
        <w:t xml:space="preserve">The user is then </w:t>
      </w:r>
      <w:r w:rsidR="00EF6E21">
        <w:rPr>
          <w:lang w:val="en-GB"/>
        </w:rPr>
        <w:t>presented with a search screen</w:t>
      </w:r>
      <w:r>
        <w:rPr>
          <w:lang w:val="en-GB"/>
        </w:rPr>
        <w:t xml:space="preserve"> for that </w:t>
      </w:r>
      <w:proofErr w:type="spellStart"/>
      <w:r>
        <w:rPr>
          <w:lang w:val="en-GB"/>
        </w:rPr>
        <w:t>outcode</w:t>
      </w:r>
      <w:proofErr w:type="spellEnd"/>
      <w:r w:rsidR="00EF6E21">
        <w:rPr>
          <w:lang w:val="en-GB"/>
        </w:rPr>
        <w:t>:</w:t>
      </w:r>
    </w:p>
    <w:p w:rsidR="00EF6E21" w:rsidRDefault="00EF6E21">
      <w:pPr>
        <w:rPr>
          <w:lang w:val="en-GB"/>
        </w:rPr>
      </w:pPr>
      <w:r>
        <w:rPr>
          <w:noProof/>
        </w:rPr>
        <w:drawing>
          <wp:inline distT="0" distB="0" distL="0" distR="0" wp14:anchorId="22F75AC3" wp14:editId="6F22201F">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w:t>
      </w:r>
      <w:proofErr w:type="spellStart"/>
      <w:r w:rsidR="00EF6E21">
        <w:rPr>
          <w:lang w:val="en-GB"/>
        </w:rPr>
        <w:t>RightMove</w:t>
      </w:r>
      <w:proofErr w:type="spellEnd"/>
      <w:r w:rsidR="00EF6E21">
        <w:rPr>
          <w:lang w:val="en-GB"/>
        </w:rPr>
        <w:t xml:space="preser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r w:rsidR="00CE2C98">
        <w:rPr>
          <w:lang w:val="en-GB"/>
        </w:rPr>
        <w:t xml:space="preserve"> for rent</w:t>
      </w:r>
      <w:r w:rsidR="00EF6E21">
        <w:rPr>
          <w:lang w:val="en-GB"/>
        </w:rPr>
        <w:t>.</w:t>
      </w:r>
    </w:p>
    <w:p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rsidR="00EF6E21" w:rsidRDefault="003D2ED9">
      <w:pPr>
        <w:rPr>
          <w:lang w:val="en-GB"/>
        </w:rPr>
      </w:pPr>
      <w:hyperlink r:id="rId9" w:history="1">
        <w:r w:rsidR="00EF6E21"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rsidR="00EF6E21" w:rsidRDefault="003D2ED9">
      <w:pPr>
        <w:rPr>
          <w:lang w:val="en-GB"/>
        </w:rPr>
      </w:pPr>
      <w:hyperlink r:id="rId10" w:history="1">
        <w:r w:rsidR="00EF6E21" w:rsidRPr="009A670F">
          <w:rPr>
            <w:rStyle w:val="Hyperlink"/>
            <w:lang w:val="en-GB"/>
          </w:rPr>
          <w:t>http://www.rightmove.co.uk/property-to-rent/find.html?</w:t>
        </w:r>
        <w:r w:rsidR="00C91B82" w:rsidRPr="009A670F">
          <w:rPr>
            <w:rStyle w:val="Hyperlink"/>
            <w:lang w:val="en-GB"/>
          </w:rPr>
          <w:t xml:space="preserve"> </w:t>
        </w:r>
        <w:proofErr w:type="spellStart"/>
        <w:r w:rsidR="00EF6E21" w:rsidRPr="009A670F">
          <w:rPr>
            <w:rStyle w:val="Hyperlink"/>
            <w:lang w:val="en-GB"/>
          </w:rPr>
          <w:t>locationIdentifier</w:t>
        </w:r>
        <w:proofErr w:type="spellEnd"/>
        <w:r w:rsidR="00EF6E21" w:rsidRPr="009A670F">
          <w:rPr>
            <w:rStyle w:val="Hyperlink"/>
            <w:lang w:val="en-GB"/>
          </w:rPr>
          <w:t>=OUTCODE%5E520</w:t>
        </w:r>
      </w:hyperlink>
    </w:p>
    <w:p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w:t>
      </w:r>
      <w:proofErr w:type="gramStart"/>
      <w:r w:rsidR="00EF6E21">
        <w:rPr>
          <w:lang w:val="en-GB"/>
        </w:rPr>
        <w:t xml:space="preserve">the </w:t>
      </w:r>
      <w:proofErr w:type="spellStart"/>
      <w:r w:rsidR="00EF6E21">
        <w:rPr>
          <w:lang w:val="en-GB"/>
        </w:rPr>
        <w:t>outcode</w:t>
      </w:r>
      <w:proofErr w:type="spellEnd"/>
      <w:proofErr w:type="gramEnd"/>
      <w:r w:rsidR="00EF6E21">
        <w:rPr>
          <w:lang w:val="en-GB"/>
        </w:rPr>
        <w:t xml:space="preserve"> has been converted </w:t>
      </w:r>
      <w:r w:rsidR="00A979E2">
        <w:rPr>
          <w:lang w:val="en-GB"/>
        </w:rPr>
        <w:t xml:space="preserve">by the website </w:t>
      </w:r>
      <w:r w:rsidR="00EF6E21">
        <w:rPr>
          <w:lang w:val="en-GB"/>
        </w:rPr>
        <w:t xml:space="preserve">from CO7 to 520.  520 is </w:t>
      </w:r>
      <w:proofErr w:type="spellStart"/>
      <w:r w:rsidR="00EF6E21">
        <w:rPr>
          <w:lang w:val="en-GB"/>
        </w:rPr>
        <w:t>RightMove’s</w:t>
      </w:r>
      <w:proofErr w:type="spellEnd"/>
      <w:r w:rsidR="00EF6E21">
        <w:rPr>
          <w:lang w:val="en-GB"/>
        </w:rPr>
        <w:t xml:space="preserve"> internal ID for th</w:t>
      </w:r>
      <w:r w:rsidR="00A979E2">
        <w:rPr>
          <w:lang w:val="en-GB"/>
        </w:rPr>
        <w:t>e</w:t>
      </w:r>
      <w:r w:rsidR="00EF6E21">
        <w:rPr>
          <w:lang w:val="en-GB"/>
        </w:rPr>
        <w:t xml:space="preserve"> </w:t>
      </w:r>
      <w:proofErr w:type="spellStart"/>
      <w:r w:rsidR="00EF6E21">
        <w:rPr>
          <w:lang w:val="en-GB"/>
        </w:rPr>
        <w:t>outcode</w:t>
      </w:r>
      <w:proofErr w:type="spellEnd"/>
      <w:r w:rsidR="00A979E2">
        <w:rPr>
          <w:lang w:val="en-GB"/>
        </w:rPr>
        <w:t xml:space="preserve"> CO7,</w:t>
      </w:r>
      <w:r w:rsidR="00EF6E21">
        <w:rPr>
          <w:lang w:val="en-GB"/>
        </w:rPr>
        <w:t xml:space="preserve"> and the only ways to discover the mappings between </w:t>
      </w:r>
      <w:proofErr w:type="spellStart"/>
      <w:r w:rsidR="00EF6E21">
        <w:rPr>
          <w:lang w:val="en-GB"/>
        </w:rPr>
        <w:t>outcodes</w:t>
      </w:r>
      <w:proofErr w:type="spellEnd"/>
      <w:r w:rsidR="00EF6E21">
        <w:rPr>
          <w:lang w:val="en-GB"/>
        </w:rPr>
        <w:t xml:space="preserve">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rsidR="00A979E2" w:rsidRDefault="00C91B82" w:rsidP="00A979E2">
      <w:pPr>
        <w:rPr>
          <w:lang w:val="en-GB"/>
        </w:rPr>
      </w:pPr>
      <w:r>
        <w:rPr>
          <w:lang w:val="en-GB"/>
        </w:rPr>
        <w:lastRenderedPageBreak/>
        <w:t>To scrape the entire UK would take approximately a week and would not be likely to add a lot of intuition to this exercise.  Therefore, we</w:t>
      </w:r>
      <w:r w:rsidR="00A979E2">
        <w:rPr>
          <w:lang w:val="en-GB"/>
        </w:rPr>
        <w:t xml:space="preserve"> decided to limit our scope for actual text extraction to the city of Edinburgh.  This corresponds to </w:t>
      </w:r>
      <w:proofErr w:type="gramStart"/>
      <w:r w:rsidR="00A979E2">
        <w:rPr>
          <w:lang w:val="en-GB"/>
        </w:rPr>
        <w:t xml:space="preserve">the </w:t>
      </w:r>
      <w:proofErr w:type="spellStart"/>
      <w:r w:rsidR="00A979E2">
        <w:rPr>
          <w:lang w:val="en-GB"/>
        </w:rPr>
        <w:t>outcodes</w:t>
      </w:r>
      <w:proofErr w:type="spellEnd"/>
      <w:proofErr w:type="gramEnd"/>
      <w:r w:rsidR="00A979E2">
        <w:rPr>
          <w:lang w:val="en-GB"/>
        </w:rPr>
        <w:t xml:space="preserve"> EH1 through EH17.  The </w:t>
      </w:r>
      <w:proofErr w:type="spellStart"/>
      <w:r w:rsidR="00A979E2">
        <w:rPr>
          <w:lang w:val="en-GB"/>
        </w:rPr>
        <w:t>RightMove</w:t>
      </w:r>
      <w:proofErr w:type="spellEnd"/>
      <w:r w:rsidR="00A979E2">
        <w:rPr>
          <w:lang w:val="en-GB"/>
        </w:rPr>
        <w:t xml:space="preserve"> internal IDs for these </w:t>
      </w:r>
      <w:proofErr w:type="spellStart"/>
      <w:r w:rsidR="00A979E2">
        <w:rPr>
          <w:lang w:val="en-GB"/>
        </w:rPr>
        <w:t>outcodes</w:t>
      </w:r>
      <w:proofErr w:type="spellEnd"/>
      <w:r w:rsidR="00A979E2">
        <w:rPr>
          <w:lang w:val="en-GB"/>
        </w:rPr>
        <w:t xml:space="preserve">,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proofErr w:type="gramStart"/>
      <w:r w:rsidR="00A979E2" w:rsidRPr="00A979E2">
        <w:rPr>
          <w:lang w:val="en-GB"/>
        </w:rPr>
        <w:t>801</w:t>
      </w:r>
      <w:proofErr w:type="gramEnd"/>
      <w:r w:rsidR="00A979E2">
        <w:rPr>
          <w:lang w:val="en-GB"/>
        </w:rPr>
        <w:t>.  We use</w:t>
      </w:r>
      <w:r w:rsidR="00B00D1B">
        <w:rPr>
          <w:lang w:val="en-GB"/>
        </w:rPr>
        <w:t>d</w:t>
      </w:r>
      <w:r w:rsidR="00A979E2">
        <w:rPr>
          <w:lang w:val="en-GB"/>
        </w:rPr>
        <w:t xml:space="preserve"> these internal IDs to construct new URL’s to get lists of search results.</w:t>
      </w:r>
    </w:p>
    <w:p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rsidR="00A979E2" w:rsidRPr="00602FD9" w:rsidRDefault="003D2ED9" w:rsidP="00A979E2">
      <w:pPr>
        <w:rPr>
          <w:lang w:val="en-GB"/>
        </w:rPr>
      </w:pPr>
      <w:hyperlink r:id="rId11" w:history="1">
        <w:r w:rsidR="00602FD9" w:rsidRPr="00602FD9">
          <w:rPr>
            <w:rStyle w:val="Hyperlink"/>
            <w:lang w:val="en-GB"/>
          </w:rPr>
          <w:t>http://www.rightmove.co.uk/property-to-rent/find.html?</w:t>
        </w:r>
        <w:r w:rsidR="00C91B82" w:rsidRPr="00C91B82">
          <w:rPr>
            <w:lang w:val="en-GB"/>
          </w:rPr>
          <w:t xml:space="preserve"> </w:t>
        </w:r>
        <w:r w:rsidR="00C91B82" w:rsidRPr="00C91B82">
          <w:rPr>
            <w:rStyle w:val="Hyperlink"/>
            <w:lang w:val="en-GB"/>
          </w:rPr>
          <w:t>searchType=RENT&amp;</w:t>
        </w:r>
        <w:r w:rsidR="00602FD9" w:rsidRPr="00602FD9">
          <w:rPr>
            <w:rStyle w:val="Hyperlink"/>
            <w:lang w:val="en-GB"/>
          </w:rPr>
          <w:t>locationIdentifier=OUTCODE%5E801</w:t>
        </w:r>
        <w:r w:rsidR="00602FD9" w:rsidRPr="00602FD9">
          <w:rPr>
            <w:rStyle w:val="Hyperlink"/>
            <w:color w:val="FF0000"/>
            <w:lang w:val="en-GB"/>
          </w:rPr>
          <w:t>&amp;numberOfPropertiesPerPage=50</w:t>
        </w:r>
      </w:hyperlink>
    </w:p>
    <w:p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rsidR="00602FD9" w:rsidRDefault="00602FD9" w:rsidP="00A979E2">
      <w:pPr>
        <w:rPr>
          <w:lang w:val="en-GB"/>
        </w:rPr>
      </w:pPr>
      <w:r>
        <w:rPr>
          <w:noProof/>
        </w:rPr>
        <w:drawing>
          <wp:inline distT="0" distB="0" distL="0" distR="0" wp14:anchorId="0D89A9AE" wp14:editId="161F5238">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rsidR="00602FD9" w:rsidRDefault="00602FD9" w:rsidP="00A979E2">
      <w:pPr>
        <w:rPr>
          <w:lang w:val="en-GB"/>
        </w:rPr>
      </w:pPr>
      <w:r>
        <w:rPr>
          <w:lang w:val="en-GB"/>
        </w:rPr>
        <w:t>At the bottom of the page, we see the paging controls:</w:t>
      </w:r>
    </w:p>
    <w:p w:rsidR="00602FD9" w:rsidRDefault="00602FD9" w:rsidP="00A979E2">
      <w:pPr>
        <w:rPr>
          <w:lang w:val="en-GB"/>
        </w:rPr>
      </w:pPr>
      <w:r>
        <w:rPr>
          <w:noProof/>
        </w:rPr>
        <w:drawing>
          <wp:inline distT="0" distB="0" distL="0" distR="0" wp14:anchorId="27B86229" wp14:editId="679A8819">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rsidR="00602FD9" w:rsidRPr="00602FD9" w:rsidRDefault="003D2ED9" w:rsidP="00602FD9">
      <w:pPr>
        <w:rPr>
          <w:lang w:val="en-GB"/>
        </w:rPr>
      </w:pPr>
      <w:hyperlink r:id="rId14" w:history="1">
        <w:r w:rsidR="00602FD9" w:rsidRPr="009A670F">
          <w:rPr>
            <w:rStyle w:val="Hyperlink"/>
            <w:lang w:val="en-GB"/>
          </w:rPr>
          <w:t>http://www.rightmove.co.uk/property-to-rent/find.html?locationIdentifier=OUTCODE%5E801&amp;numberOfPropertiesPerPage=50</w:t>
        </w:r>
        <w:r w:rsidR="00602FD9" w:rsidRPr="00602FD9">
          <w:rPr>
            <w:rStyle w:val="Hyperlink"/>
            <w:color w:val="FF0000"/>
            <w:lang w:val="en-GB"/>
          </w:rPr>
          <w:t>&amp;index=100</w:t>
        </w:r>
      </w:hyperlink>
    </w:p>
    <w:p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rsidR="00602FD9" w:rsidRDefault="003D2ED9" w:rsidP="00A979E2">
      <w:pPr>
        <w:rPr>
          <w:lang w:val="en-GB"/>
        </w:rPr>
      </w:pPr>
      <w:hyperlink r:id="rId15" w:history="1">
        <w:r w:rsidR="00602FD9" w:rsidRPr="009A670F">
          <w:rPr>
            <w:rStyle w:val="Hyperlink"/>
            <w:lang w:val="en-GB"/>
          </w:rPr>
          <w:t>http://www.rightmove.co.uk/property-to-rent/property-59453477.html</w:t>
        </w:r>
      </w:hyperlink>
    </w:p>
    <w:p w:rsidR="00602FD9" w:rsidRDefault="00C50B30" w:rsidP="00A979E2">
      <w:pPr>
        <w:rPr>
          <w:lang w:val="en-GB"/>
        </w:rPr>
      </w:pPr>
      <w:r>
        <w:rPr>
          <w:lang w:val="en-GB"/>
        </w:rPr>
        <w:t>The page for the property has the following components of interest to us:</w:t>
      </w:r>
    </w:p>
    <w:p w:rsidR="00C50B30" w:rsidRDefault="00C50B30" w:rsidP="00A979E2">
      <w:pPr>
        <w:rPr>
          <w:lang w:val="en-GB"/>
        </w:rPr>
      </w:pPr>
      <w:r>
        <w:rPr>
          <w:lang w:val="en-GB"/>
        </w:rPr>
        <w:t>Title and cost:</w:t>
      </w:r>
    </w:p>
    <w:p w:rsidR="00C50B30" w:rsidRDefault="00C50B30" w:rsidP="00C50B30">
      <w:pPr>
        <w:ind w:firstLine="720"/>
        <w:rPr>
          <w:lang w:val="en-GB"/>
        </w:rPr>
      </w:pPr>
      <w:r>
        <w:rPr>
          <w:noProof/>
        </w:rPr>
        <w:drawing>
          <wp:inline distT="0" distB="0" distL="0" distR="0" wp14:anchorId="3F9FB408" wp14:editId="6CCA7158">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rsidR="00C50B30" w:rsidRDefault="00C50B30" w:rsidP="00A979E2">
      <w:pPr>
        <w:rPr>
          <w:lang w:val="en-GB"/>
        </w:rPr>
      </w:pPr>
      <w:r>
        <w:rPr>
          <w:lang w:val="en-GB"/>
        </w:rPr>
        <w:t>Metadata:</w:t>
      </w:r>
    </w:p>
    <w:p w:rsidR="00C50B30" w:rsidRDefault="00C50B30" w:rsidP="00C50B30">
      <w:pPr>
        <w:ind w:firstLine="720"/>
        <w:rPr>
          <w:lang w:val="en-GB"/>
        </w:rPr>
      </w:pPr>
      <w:r>
        <w:rPr>
          <w:noProof/>
        </w:rPr>
        <w:drawing>
          <wp:inline distT="0" distB="0" distL="0" distR="0" wp14:anchorId="6040477F" wp14:editId="32D32731">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rsidR="00C50B30" w:rsidRDefault="00C50B30" w:rsidP="00C50B30">
      <w:pPr>
        <w:ind w:firstLine="720"/>
        <w:rPr>
          <w:lang w:val="en-GB"/>
        </w:rPr>
      </w:pPr>
      <w:r>
        <w:rPr>
          <w:noProof/>
        </w:rPr>
        <w:drawing>
          <wp:inline distT="0" distB="0" distL="0" distR="0" wp14:anchorId="524FFF0B" wp14:editId="61F8212F">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rsidR="00D6750F" w:rsidRDefault="00D6750F" w:rsidP="00C50B30">
      <w:pPr>
        <w:rPr>
          <w:lang w:val="en-GB"/>
        </w:rPr>
      </w:pPr>
    </w:p>
    <w:p w:rsidR="00C50B30" w:rsidRDefault="00C50B30" w:rsidP="00C50B30">
      <w:pPr>
        <w:rPr>
          <w:lang w:val="en-GB"/>
        </w:rPr>
      </w:pPr>
      <w:r>
        <w:rPr>
          <w:lang w:val="en-GB"/>
        </w:rPr>
        <w:t>To summarize the navigation challenges, here is pseudocode to describe the journey our web scraper takes:</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w:t>
      </w:r>
      <w:r w:rsidR="00652167">
        <w:rPr>
          <w:rFonts w:ascii="Courier New" w:hAnsi="Courier New" w:cs="Courier New"/>
          <w:sz w:val="18"/>
          <w:lang w:val="en-GB"/>
        </w:rPr>
        <w:t>re are no</w:t>
      </w:r>
      <w:r w:rsidRPr="00241506">
        <w:rPr>
          <w:rFonts w:ascii="Courier New" w:hAnsi="Courier New" w:cs="Courier New"/>
          <w:sz w:val="18"/>
          <w:lang w:val="en-GB"/>
        </w:rPr>
        <w:t xml:space="preserve"> search results</w:t>
      </w:r>
      <w:r w:rsidR="00652167">
        <w:rPr>
          <w:rFonts w:ascii="Courier New" w:hAnsi="Courier New" w:cs="Courier New"/>
          <w:sz w:val="18"/>
          <w:lang w:val="en-GB"/>
        </w:rPr>
        <w:t xml:space="preserve"> not yet </w:t>
      </w:r>
      <w:proofErr w:type="gramStart"/>
      <w:r w:rsidR="00652167">
        <w:rPr>
          <w:rFonts w:ascii="Courier New" w:hAnsi="Courier New" w:cs="Courier New"/>
          <w:sz w:val="18"/>
          <w:lang w:val="en-GB"/>
        </w:rPr>
        <w:t>seen</w:t>
      </w:r>
      <w:r w:rsidRPr="00241506">
        <w:rPr>
          <w:rFonts w:ascii="Courier New" w:hAnsi="Courier New" w:cs="Courier New"/>
          <w:sz w:val="18"/>
          <w:lang w:val="en-GB"/>
        </w:rPr>
        <w:t>:</w:t>
      </w:r>
      <w:proofErr w:type="gramEnd"/>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241506" w:rsidRPr="00F85440" w:rsidRDefault="00241506" w:rsidP="00C50B30">
      <w:pPr>
        <w:rPr>
          <w:sz w:val="32"/>
          <w:szCs w:val="32"/>
          <w:lang w:val="en-GB"/>
        </w:rPr>
      </w:pPr>
    </w:p>
    <w:p w:rsidR="00241506" w:rsidRPr="00C91B82" w:rsidRDefault="005A3FCA" w:rsidP="00D6750F">
      <w:pPr>
        <w:pStyle w:val="Heading1"/>
      </w:pPr>
      <w:bookmarkStart w:id="1" w:name="_Toc451267969"/>
      <w:r>
        <w:t>Being a Good Citizen</w:t>
      </w:r>
      <w:bookmarkEnd w:id="1"/>
    </w:p>
    <w:p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rsidR="00B3262F" w:rsidRDefault="00B3262F" w:rsidP="00C50B30">
      <w:pPr>
        <w:rPr>
          <w:lang w:val="en-GB"/>
        </w:rPr>
      </w:pPr>
      <w:r>
        <w:rPr>
          <w:lang w:val="en-GB"/>
        </w:rPr>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  Under the rules for this robot, a large number of paths are disallowed.  We scrape only the following paths:</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rsidR="009517DB" w:rsidRDefault="00B3262F" w:rsidP="00C50B30">
      <w:pPr>
        <w:rPr>
          <w:lang w:val="en-GB"/>
        </w:rPr>
      </w:pPr>
      <w:r>
        <w:rPr>
          <w:lang w:val="en-GB"/>
        </w:rPr>
        <w:t>These do not match any of the disallowed paths.  Therefore, we have not violated any of the rules in the robots.txt file.</w:t>
      </w:r>
    </w:p>
    <w:p w:rsidR="00B3262F" w:rsidRDefault="00B3262F" w:rsidP="00C50B30">
      <w:pPr>
        <w:rPr>
          <w:lang w:val="en-GB"/>
        </w:rPr>
      </w:pPr>
      <w:r>
        <w:rPr>
          <w:lang w:val="en-GB"/>
        </w:rPr>
        <w:t>No features were specifically implemented to adhere to these rules.</w:t>
      </w:r>
    </w:p>
    <w:p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rsidR="00B3262F" w:rsidRPr="00F85440" w:rsidRDefault="00B3262F" w:rsidP="00C50B30">
      <w:pPr>
        <w:rPr>
          <w:sz w:val="32"/>
          <w:szCs w:val="32"/>
          <w:lang w:val="en-GB"/>
        </w:rPr>
      </w:pPr>
    </w:p>
    <w:p w:rsidR="00B43117" w:rsidRDefault="00B43117">
      <w:pPr>
        <w:rPr>
          <w:b/>
          <w:sz w:val="32"/>
          <w:lang w:val="en-GB"/>
        </w:rPr>
      </w:pPr>
      <w:r>
        <w:br w:type="page"/>
      </w:r>
    </w:p>
    <w:p w:rsidR="00D6750F" w:rsidRDefault="00F15FAD" w:rsidP="00D6750F">
      <w:pPr>
        <w:pStyle w:val="Heading1"/>
      </w:pPr>
      <w:bookmarkStart w:id="2" w:name="_Toc451267970"/>
      <w:r>
        <w:lastRenderedPageBreak/>
        <w:t>Application</w:t>
      </w:r>
      <w:bookmarkEnd w:id="2"/>
    </w:p>
    <w:p w:rsidR="00D6750F" w:rsidRDefault="00D6750F" w:rsidP="00D6750F">
      <w:pPr>
        <w:rPr>
          <w:lang w:val="en-GB"/>
        </w:rPr>
      </w:pPr>
      <w:r>
        <w:rPr>
          <w:lang w:val="en-GB"/>
        </w:rPr>
        <w:t>The web scraper was written in Python 2.7 and used the following packages:</w:t>
      </w:r>
    </w:p>
    <w:p w:rsidR="00D6750F" w:rsidRPr="00D6750F" w:rsidRDefault="00D6750F" w:rsidP="00D6750F">
      <w:pPr>
        <w:pStyle w:val="ListParagraph"/>
        <w:numPr>
          <w:ilvl w:val="0"/>
          <w:numId w:val="2"/>
        </w:numPr>
        <w:rPr>
          <w:lang w:val="en-GB"/>
        </w:rPr>
      </w:pPr>
      <w:r w:rsidRPr="00D6750F">
        <w:rPr>
          <w:lang w:val="en-GB"/>
        </w:rPr>
        <w:t>bs4</w:t>
      </w:r>
      <w:r w:rsidR="00F15FAD">
        <w:rPr>
          <w:lang w:val="en-GB"/>
        </w:rPr>
        <w:t xml:space="preserve"> (Beautiful Soup 4, a screen-scraping library)</w:t>
      </w:r>
    </w:p>
    <w:p w:rsidR="00D6750F" w:rsidRPr="00D6750F" w:rsidRDefault="00F15FAD" w:rsidP="00D6750F">
      <w:pPr>
        <w:pStyle w:val="ListParagraph"/>
        <w:numPr>
          <w:ilvl w:val="0"/>
          <w:numId w:val="2"/>
        </w:numPr>
        <w:rPr>
          <w:lang w:val="en-GB"/>
        </w:rPr>
      </w:pPr>
      <w:r>
        <w:rPr>
          <w:lang w:val="en-GB"/>
        </w:rPr>
        <w:t>r</w:t>
      </w:r>
      <w:r w:rsidR="00D6750F" w:rsidRPr="00D6750F">
        <w:rPr>
          <w:lang w:val="en-GB"/>
        </w:rPr>
        <w:t>equests</w:t>
      </w:r>
      <w:r>
        <w:rPr>
          <w:lang w:val="en-GB"/>
        </w:rPr>
        <w:t xml:space="preserve"> (for requesting HTML from a URL)</w:t>
      </w:r>
    </w:p>
    <w:p w:rsidR="00D6750F" w:rsidRPr="00D6750F" w:rsidRDefault="00D6750F" w:rsidP="00D6750F">
      <w:pPr>
        <w:pStyle w:val="ListParagraph"/>
        <w:numPr>
          <w:ilvl w:val="0"/>
          <w:numId w:val="2"/>
        </w:numPr>
        <w:rPr>
          <w:lang w:val="en-GB"/>
        </w:rPr>
      </w:pPr>
      <w:r w:rsidRPr="00D6750F">
        <w:rPr>
          <w:lang w:val="en-GB"/>
        </w:rPr>
        <w:t>re</w:t>
      </w:r>
      <w:r w:rsidR="00F15FAD">
        <w:rPr>
          <w:lang w:val="en-GB"/>
        </w:rPr>
        <w:t xml:space="preserve"> (for regular expressions)</w:t>
      </w:r>
    </w:p>
    <w:p w:rsidR="00D6750F" w:rsidRPr="00D6750F" w:rsidRDefault="00D6750F" w:rsidP="00D6750F">
      <w:pPr>
        <w:pStyle w:val="ListParagraph"/>
        <w:numPr>
          <w:ilvl w:val="0"/>
          <w:numId w:val="2"/>
        </w:numPr>
        <w:rPr>
          <w:lang w:val="en-GB"/>
        </w:rPr>
      </w:pPr>
      <w:r w:rsidRPr="00D6750F">
        <w:rPr>
          <w:lang w:val="en-GB"/>
        </w:rPr>
        <w:t>time</w:t>
      </w:r>
      <w:r w:rsidR="00F15FAD">
        <w:rPr>
          <w:lang w:val="en-GB"/>
        </w:rPr>
        <w:t xml:space="preserve"> (for implementing intentional delays)</w:t>
      </w:r>
    </w:p>
    <w:p w:rsidR="00D6750F" w:rsidRPr="00D6750F" w:rsidRDefault="00D6750F" w:rsidP="00D6750F">
      <w:pPr>
        <w:pStyle w:val="ListParagraph"/>
        <w:numPr>
          <w:ilvl w:val="0"/>
          <w:numId w:val="2"/>
        </w:numPr>
        <w:rPr>
          <w:lang w:val="en-GB"/>
        </w:rPr>
      </w:pPr>
      <w:proofErr w:type="spellStart"/>
      <w:r w:rsidRPr="00D6750F">
        <w:rPr>
          <w:lang w:val="en-GB"/>
        </w:rPr>
        <w:t>MySQLdb</w:t>
      </w:r>
      <w:proofErr w:type="spellEnd"/>
      <w:r w:rsidR="00F15FAD">
        <w:rPr>
          <w:lang w:val="en-GB"/>
        </w:rPr>
        <w:t xml:space="preserve"> (a connector for MySQL)</w:t>
      </w:r>
    </w:p>
    <w:p w:rsidR="00F15FAD" w:rsidRPr="00F85440" w:rsidRDefault="00F15FAD" w:rsidP="00D6750F">
      <w:pPr>
        <w:rPr>
          <w:sz w:val="32"/>
          <w:szCs w:val="32"/>
          <w:lang w:val="en-GB"/>
        </w:rPr>
      </w:pPr>
    </w:p>
    <w:p w:rsidR="00D6750F" w:rsidRPr="00E57F13" w:rsidRDefault="00F15FAD" w:rsidP="00D6750F">
      <w:pPr>
        <w:pStyle w:val="Heading1"/>
      </w:pPr>
      <w:bookmarkStart w:id="3" w:name="_Toc451267971"/>
      <w:r>
        <w:t>Document Storage</w:t>
      </w:r>
      <w:bookmarkEnd w:id="3"/>
    </w:p>
    <w:p w:rsidR="00E57F13" w:rsidRDefault="00E57F13" w:rsidP="00C50B30">
      <w:pPr>
        <w:rPr>
          <w:lang w:val="en-GB"/>
        </w:rPr>
      </w:pPr>
      <w:r>
        <w:rPr>
          <w:lang w:val="en-GB"/>
        </w:rPr>
        <w:t xml:space="preserve">To associate our documents more easily with their metadata, we stored both the metadata and the documents together in a </w:t>
      </w:r>
      <w:r w:rsidR="00D6750F">
        <w:rPr>
          <w:lang w:val="en-GB"/>
        </w:rPr>
        <w:t>MySQL</w:t>
      </w:r>
      <w:r>
        <w:rPr>
          <w:lang w:val="en-GB"/>
        </w:rPr>
        <w:t xml:space="preserve"> database.  Our database has the following tables:</w:t>
      </w:r>
    </w:p>
    <w:p w:rsidR="00E57F13" w:rsidRPr="00E57F13" w:rsidRDefault="00E57F13" w:rsidP="00E57F13">
      <w:pPr>
        <w:pStyle w:val="ListParagraph"/>
        <w:numPr>
          <w:ilvl w:val="0"/>
          <w:numId w:val="1"/>
        </w:numPr>
        <w:rPr>
          <w:b/>
          <w:lang w:val="en-GB"/>
        </w:rPr>
      </w:pPr>
      <w:proofErr w:type="spellStart"/>
      <w:r w:rsidRPr="00E57F13">
        <w:rPr>
          <w:b/>
          <w:lang w:val="en-GB"/>
        </w:rPr>
        <w:t>outcode</w:t>
      </w:r>
      <w:proofErr w:type="spellEnd"/>
    </w:p>
    <w:p w:rsidR="00E57F13" w:rsidRDefault="00E57F13" w:rsidP="00E57F13">
      <w:pPr>
        <w:pStyle w:val="ListParagraph"/>
        <w:numPr>
          <w:ilvl w:val="1"/>
          <w:numId w:val="1"/>
        </w:numPr>
        <w:rPr>
          <w:lang w:val="en-GB"/>
        </w:rPr>
      </w:pPr>
      <w:r>
        <w:rPr>
          <w:lang w:val="en-GB"/>
        </w:rPr>
        <w:t xml:space="preserve">id (primary key) – the internal ID used by </w:t>
      </w:r>
      <w:proofErr w:type="spellStart"/>
      <w:r>
        <w:rPr>
          <w:lang w:val="en-GB"/>
        </w:rPr>
        <w:t>RightMove</w:t>
      </w:r>
      <w:proofErr w:type="spellEnd"/>
      <w:r>
        <w:rPr>
          <w:lang w:val="en-GB"/>
        </w:rPr>
        <w:t xml:space="preserve"> to identify the </w:t>
      </w:r>
      <w:proofErr w:type="spellStart"/>
      <w:r>
        <w:rPr>
          <w:lang w:val="en-GB"/>
        </w:rPr>
        <w:t>outcode</w:t>
      </w:r>
      <w:proofErr w:type="spellEnd"/>
    </w:p>
    <w:p w:rsidR="00E57F13" w:rsidRDefault="00E57F13" w:rsidP="00E57F13">
      <w:pPr>
        <w:pStyle w:val="ListParagraph"/>
        <w:numPr>
          <w:ilvl w:val="1"/>
          <w:numId w:val="1"/>
        </w:numPr>
        <w:rPr>
          <w:lang w:val="en-GB"/>
        </w:rPr>
      </w:pPr>
      <w:r>
        <w:rPr>
          <w:lang w:val="en-GB"/>
        </w:rPr>
        <w:t xml:space="preserve">completed – 1 if scraping of the </w:t>
      </w:r>
      <w:proofErr w:type="spellStart"/>
      <w:r>
        <w:rPr>
          <w:lang w:val="en-GB"/>
        </w:rPr>
        <w:t>outcode</w:t>
      </w:r>
      <w:proofErr w:type="spellEnd"/>
      <w:r>
        <w:rPr>
          <w:lang w:val="en-GB"/>
        </w:rPr>
        <w:t xml:space="preserve"> has completed</w:t>
      </w:r>
    </w:p>
    <w:p w:rsidR="00E57F13" w:rsidRDefault="00E57F13" w:rsidP="00E57F13">
      <w:pPr>
        <w:pStyle w:val="ListParagraph"/>
        <w:numPr>
          <w:ilvl w:val="0"/>
          <w:numId w:val="1"/>
        </w:numPr>
        <w:rPr>
          <w:lang w:val="en-GB"/>
        </w:rPr>
      </w:pPr>
      <w:r w:rsidRPr="00E57F13">
        <w:rPr>
          <w:b/>
          <w:lang w:val="en-GB"/>
        </w:rPr>
        <w:t>property</w:t>
      </w:r>
    </w:p>
    <w:p w:rsidR="00E57F13" w:rsidRDefault="00E57F13" w:rsidP="00E57F13">
      <w:pPr>
        <w:pStyle w:val="ListParagraph"/>
        <w:numPr>
          <w:ilvl w:val="1"/>
          <w:numId w:val="1"/>
        </w:numPr>
        <w:rPr>
          <w:lang w:val="en-GB"/>
        </w:rPr>
      </w:pPr>
      <w:r>
        <w:rPr>
          <w:lang w:val="en-GB"/>
        </w:rPr>
        <w:t xml:space="preserve">id (primary key) – the ID used by </w:t>
      </w:r>
      <w:proofErr w:type="spellStart"/>
      <w:r>
        <w:rPr>
          <w:lang w:val="en-GB"/>
        </w:rPr>
        <w:t>RightMove</w:t>
      </w:r>
      <w:proofErr w:type="spellEnd"/>
      <w:r>
        <w:rPr>
          <w:lang w:val="en-GB"/>
        </w:rPr>
        <w:t xml:space="preserve"> to identify the property</w:t>
      </w:r>
    </w:p>
    <w:p w:rsidR="00E57F13" w:rsidRDefault="00E57F13" w:rsidP="00E57F13">
      <w:pPr>
        <w:pStyle w:val="ListParagraph"/>
        <w:numPr>
          <w:ilvl w:val="1"/>
          <w:numId w:val="1"/>
        </w:numPr>
        <w:rPr>
          <w:lang w:val="en-GB"/>
        </w:rPr>
      </w:pPr>
      <w:proofErr w:type="spellStart"/>
      <w:r>
        <w:rPr>
          <w:lang w:val="en-GB"/>
        </w:rPr>
        <w:t>outcode_id</w:t>
      </w:r>
      <w:proofErr w:type="spellEnd"/>
      <w:r>
        <w:rPr>
          <w:lang w:val="en-GB"/>
        </w:rPr>
        <w:t xml:space="preserve"> (foreign key to </w:t>
      </w:r>
      <w:proofErr w:type="spellStart"/>
      <w:r>
        <w:rPr>
          <w:lang w:val="en-GB"/>
        </w:rPr>
        <w:t>outcode</w:t>
      </w:r>
      <w:proofErr w:type="spellEnd"/>
      <w:r>
        <w:rPr>
          <w:lang w:val="en-GB"/>
        </w:rPr>
        <w:t xml:space="preserve">(id)) – the </w:t>
      </w:r>
      <w:proofErr w:type="spellStart"/>
      <w:r>
        <w:rPr>
          <w:lang w:val="en-GB"/>
        </w:rPr>
        <w:t>outcode</w:t>
      </w:r>
      <w:proofErr w:type="spellEnd"/>
      <w:r>
        <w:rPr>
          <w:lang w:val="en-GB"/>
        </w:rPr>
        <w:t xml:space="preserve"> ID</w:t>
      </w:r>
    </w:p>
    <w:p w:rsidR="00E57F13" w:rsidRDefault="00E57F13" w:rsidP="00E57F13">
      <w:pPr>
        <w:pStyle w:val="ListParagraph"/>
        <w:numPr>
          <w:ilvl w:val="1"/>
          <w:numId w:val="1"/>
        </w:numPr>
        <w:rPr>
          <w:lang w:val="en-GB"/>
        </w:rPr>
      </w:pPr>
      <w:proofErr w:type="spellStart"/>
      <w:r>
        <w:rPr>
          <w:lang w:val="en-GB"/>
        </w:rPr>
        <w:t>url</w:t>
      </w:r>
      <w:proofErr w:type="spellEnd"/>
      <w:r>
        <w:rPr>
          <w:lang w:val="en-GB"/>
        </w:rPr>
        <w:t xml:space="preserve"> – the URL of the scraped property, useful for validation purposes</w:t>
      </w:r>
    </w:p>
    <w:p w:rsidR="00E57F13" w:rsidRDefault="00F140AD" w:rsidP="00E57F13">
      <w:pPr>
        <w:pStyle w:val="ListParagraph"/>
        <w:numPr>
          <w:ilvl w:val="1"/>
          <w:numId w:val="1"/>
        </w:numPr>
        <w:rPr>
          <w:lang w:val="en-GB"/>
        </w:rPr>
      </w:pPr>
      <w:r>
        <w:rPr>
          <w:lang w:val="en-GB"/>
        </w:rPr>
        <w:t>title – the short title used to advertise the property</w:t>
      </w:r>
    </w:p>
    <w:p w:rsidR="00F140AD" w:rsidRDefault="00F140AD" w:rsidP="00E57F13">
      <w:pPr>
        <w:pStyle w:val="ListParagraph"/>
        <w:numPr>
          <w:ilvl w:val="1"/>
          <w:numId w:val="1"/>
        </w:numPr>
        <w:rPr>
          <w:lang w:val="en-GB"/>
        </w:rPr>
      </w:pPr>
      <w:proofErr w:type="spellStart"/>
      <w:r>
        <w:rPr>
          <w:lang w:val="en-GB"/>
        </w:rPr>
        <w:t>monthly_price</w:t>
      </w:r>
      <w:proofErr w:type="spellEnd"/>
      <w:r>
        <w:rPr>
          <w:lang w:val="en-GB"/>
        </w:rPr>
        <w:t xml:space="preserve"> – the price per month advertised</w:t>
      </w:r>
    </w:p>
    <w:p w:rsidR="00F140AD" w:rsidRDefault="00F140AD" w:rsidP="00E57F13">
      <w:pPr>
        <w:pStyle w:val="ListParagraph"/>
        <w:numPr>
          <w:ilvl w:val="1"/>
          <w:numId w:val="1"/>
        </w:numPr>
        <w:rPr>
          <w:lang w:val="en-GB"/>
        </w:rPr>
      </w:pPr>
      <w:proofErr w:type="spellStart"/>
      <w:r>
        <w:rPr>
          <w:lang w:val="en-GB"/>
        </w:rPr>
        <w:t>weekly_price</w:t>
      </w:r>
      <w:proofErr w:type="spellEnd"/>
      <w:r>
        <w:rPr>
          <w:lang w:val="en-GB"/>
        </w:rPr>
        <w:t xml:space="preserve"> – the price per week advertised</w:t>
      </w:r>
    </w:p>
    <w:p w:rsidR="00F140AD" w:rsidRPr="00F140AD" w:rsidRDefault="00F140AD" w:rsidP="00F140AD">
      <w:pPr>
        <w:pStyle w:val="ListParagraph"/>
        <w:numPr>
          <w:ilvl w:val="1"/>
          <w:numId w:val="1"/>
        </w:numPr>
        <w:rPr>
          <w:lang w:val="en-GB"/>
        </w:rPr>
      </w:pPr>
      <w:r>
        <w:rPr>
          <w:lang w:val="en-GB"/>
        </w:rPr>
        <w:t>latitude – the latitude of the location of the property</w:t>
      </w:r>
    </w:p>
    <w:p w:rsidR="00F140AD" w:rsidRDefault="00F140AD" w:rsidP="00F140AD">
      <w:pPr>
        <w:pStyle w:val="ListParagraph"/>
        <w:numPr>
          <w:ilvl w:val="1"/>
          <w:numId w:val="1"/>
        </w:numPr>
        <w:rPr>
          <w:lang w:val="en-GB"/>
        </w:rPr>
      </w:pPr>
      <w:r>
        <w:rPr>
          <w:lang w:val="en-GB"/>
        </w:rPr>
        <w:t>longitude – the longitude of the location of the property</w:t>
      </w:r>
    </w:p>
    <w:p w:rsidR="00DE10FA" w:rsidRDefault="00DE10FA" w:rsidP="00F140AD">
      <w:pPr>
        <w:pStyle w:val="ListParagraph"/>
        <w:numPr>
          <w:ilvl w:val="1"/>
          <w:numId w:val="1"/>
        </w:numPr>
        <w:rPr>
          <w:lang w:val="en-GB"/>
        </w:rPr>
      </w:pPr>
      <w:r>
        <w:rPr>
          <w:lang w:val="en-GB"/>
        </w:rPr>
        <w:t>description – the text that defines our ‘document’, the description of the property that appears in the advertisement</w:t>
      </w:r>
    </w:p>
    <w:p w:rsidR="00DE10FA" w:rsidRPr="00DE10FA" w:rsidRDefault="00DE10FA" w:rsidP="00DE10FA">
      <w:pPr>
        <w:pStyle w:val="ListParagraph"/>
        <w:numPr>
          <w:ilvl w:val="0"/>
          <w:numId w:val="1"/>
        </w:numPr>
        <w:rPr>
          <w:b/>
          <w:lang w:val="en-GB"/>
        </w:rPr>
      </w:pPr>
      <w:r w:rsidRPr="00DE10FA">
        <w:rPr>
          <w:b/>
          <w:lang w:val="en-GB"/>
        </w:rPr>
        <w:t>error</w:t>
      </w:r>
    </w:p>
    <w:p w:rsidR="00DE10FA" w:rsidRDefault="00DE10FA" w:rsidP="00DE10FA">
      <w:pPr>
        <w:pStyle w:val="ListParagraph"/>
        <w:numPr>
          <w:ilvl w:val="1"/>
          <w:numId w:val="1"/>
        </w:numPr>
        <w:rPr>
          <w:lang w:val="en-GB"/>
        </w:rPr>
      </w:pPr>
      <w:proofErr w:type="spellStart"/>
      <w:r>
        <w:rPr>
          <w:lang w:val="en-GB"/>
        </w:rPr>
        <w:t>obj_type</w:t>
      </w:r>
      <w:proofErr w:type="spellEnd"/>
      <w:r>
        <w:rPr>
          <w:lang w:val="en-GB"/>
        </w:rPr>
        <w:t xml:space="preserve"> – the type of the Python object that reported the error (</w:t>
      </w:r>
      <w:proofErr w:type="spellStart"/>
      <w:r>
        <w:rPr>
          <w:lang w:val="en-GB"/>
        </w:rPr>
        <w:t>Outcode</w:t>
      </w:r>
      <w:proofErr w:type="spellEnd"/>
      <w:r>
        <w:rPr>
          <w:lang w:val="en-GB"/>
        </w:rPr>
        <w:t xml:space="preserve"> or Property)</w:t>
      </w:r>
    </w:p>
    <w:p w:rsidR="00DE10FA" w:rsidRDefault="00DE10FA" w:rsidP="00DE10FA">
      <w:pPr>
        <w:pStyle w:val="ListParagraph"/>
        <w:numPr>
          <w:ilvl w:val="1"/>
          <w:numId w:val="1"/>
        </w:numPr>
        <w:rPr>
          <w:lang w:val="en-GB"/>
        </w:rPr>
      </w:pPr>
      <w:r>
        <w:rPr>
          <w:lang w:val="en-GB"/>
        </w:rPr>
        <w:t>id – the ID of the Python object that reported the error</w:t>
      </w:r>
    </w:p>
    <w:p w:rsidR="00DE10FA" w:rsidRPr="00E57F13" w:rsidRDefault="00DE10FA" w:rsidP="00DE10FA">
      <w:pPr>
        <w:pStyle w:val="ListParagraph"/>
        <w:numPr>
          <w:ilvl w:val="1"/>
          <w:numId w:val="1"/>
        </w:numPr>
        <w:rPr>
          <w:lang w:val="en-GB"/>
        </w:rPr>
      </w:pPr>
      <w:r>
        <w:rPr>
          <w:lang w:val="en-GB"/>
        </w:rPr>
        <w:t>text – the text of the Python exception</w:t>
      </w:r>
    </w:p>
    <w:p w:rsidR="00B43117" w:rsidRPr="00B43117" w:rsidRDefault="00DE10FA">
      <w:pPr>
        <w:rPr>
          <w:lang w:val="en-GB"/>
        </w:rPr>
      </w:pPr>
      <w:r>
        <w:rPr>
          <w:lang w:val="en-GB"/>
        </w:rPr>
        <w:t>Another approach would have been to store the metadata within a text file that also contained the document.  This would merely force another round of scraping, to correctly parse the metadata out of the text file.  This approach keeps the various fields associated with the document separate.  It also allows queries to be run across documents in the database if that makes more sense than loading all of them and then doing an analysis in memory.</w:t>
      </w:r>
    </w:p>
    <w:p w:rsidR="00B43117" w:rsidRDefault="00B43117" w:rsidP="00B43117">
      <w:pPr>
        <w:pStyle w:val="Heading1"/>
      </w:pPr>
      <w:bookmarkStart w:id="4" w:name="_Toc451267972"/>
      <w:r>
        <w:lastRenderedPageBreak/>
        <w:t>Sample Output</w:t>
      </w:r>
      <w:bookmarkEnd w:id="4"/>
    </w:p>
    <w:p w:rsidR="006C51F5" w:rsidRDefault="006C51F5" w:rsidP="00F140AD">
      <w:pPr>
        <w:rPr>
          <w:lang w:val="en-GB"/>
        </w:rPr>
      </w:pPr>
      <w:r>
        <w:rPr>
          <w:lang w:val="en-GB"/>
        </w:rPr>
        <w:t>Sample output as stored in the property table looks like this:</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81"/>
        <w:gridCol w:w="1670"/>
        <w:gridCol w:w="1134"/>
        <w:gridCol w:w="1700"/>
        <w:gridCol w:w="850"/>
        <w:gridCol w:w="711"/>
        <w:gridCol w:w="850"/>
        <w:gridCol w:w="984"/>
      </w:tblGrid>
      <w:tr w:rsidR="00013155" w:rsidRPr="006C51F5" w:rsidTr="00013155">
        <w:trPr>
          <w:trHeight w:val="288"/>
        </w:trPr>
        <w:tc>
          <w:tcPr>
            <w:tcW w:w="495"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id</w:t>
            </w:r>
          </w:p>
        </w:tc>
        <w:tc>
          <w:tcPr>
            <w:tcW w:w="452" w:type="pct"/>
            <w:shd w:val="clear" w:color="auto" w:fill="auto"/>
            <w:noWrap/>
            <w:vAlign w:val="bottom"/>
            <w:hideMark/>
          </w:tcPr>
          <w:p w:rsidR="006C51F5" w:rsidRPr="006C51F5" w:rsidRDefault="000524EB" w:rsidP="006C51F5">
            <w:pPr>
              <w:spacing w:after="0" w:line="240" w:lineRule="auto"/>
              <w:jc w:val="right"/>
              <w:rPr>
                <w:rFonts w:ascii="Calibri" w:eastAsia="Times New Roman" w:hAnsi="Calibri" w:cs="Times New Roman"/>
                <w:b/>
                <w:bCs/>
                <w:color w:val="000000"/>
                <w:sz w:val="16"/>
              </w:rPr>
            </w:pPr>
            <w:proofErr w:type="spellStart"/>
            <w:r>
              <w:rPr>
                <w:rFonts w:ascii="Calibri" w:eastAsia="Times New Roman" w:hAnsi="Calibri" w:cs="Times New Roman"/>
                <w:b/>
                <w:bCs/>
                <w:color w:val="000000"/>
                <w:sz w:val="16"/>
              </w:rPr>
              <w:t>o</w:t>
            </w:r>
            <w:r w:rsidR="006C51F5" w:rsidRPr="006C51F5">
              <w:rPr>
                <w:rFonts w:ascii="Calibri" w:eastAsia="Times New Roman" w:hAnsi="Calibri" w:cs="Times New Roman"/>
                <w:b/>
                <w:bCs/>
                <w:color w:val="000000"/>
                <w:sz w:val="16"/>
              </w:rPr>
              <w:t>utcode</w:t>
            </w:r>
            <w:proofErr w:type="spellEnd"/>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_id</w:t>
            </w:r>
          </w:p>
        </w:tc>
        <w:tc>
          <w:tcPr>
            <w:tcW w:w="857"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proofErr w:type="spellStart"/>
            <w:r w:rsidRPr="006C51F5">
              <w:rPr>
                <w:rFonts w:ascii="Calibri" w:eastAsia="Times New Roman" w:hAnsi="Calibri" w:cs="Times New Roman"/>
                <w:b/>
                <w:bCs/>
                <w:color w:val="000000"/>
                <w:sz w:val="16"/>
              </w:rPr>
              <w:t>url</w:t>
            </w:r>
            <w:proofErr w:type="spellEnd"/>
          </w:p>
        </w:tc>
        <w:tc>
          <w:tcPr>
            <w:tcW w:w="58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title</w:t>
            </w:r>
          </w:p>
        </w:tc>
        <w:tc>
          <w:tcPr>
            <w:tcW w:w="87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description</w:t>
            </w:r>
          </w:p>
        </w:tc>
        <w:tc>
          <w:tcPr>
            <w:tcW w:w="436"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m</w:t>
            </w:r>
            <w:r w:rsidR="006C51F5" w:rsidRPr="006C51F5">
              <w:rPr>
                <w:rFonts w:ascii="Calibri" w:eastAsia="Times New Roman" w:hAnsi="Calibri" w:cs="Times New Roman"/>
                <w:b/>
                <w:bCs/>
                <w:color w:val="000000"/>
                <w:sz w:val="16"/>
              </w:rPr>
              <w:t>onthly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365"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w</w:t>
            </w:r>
            <w:r w:rsidR="006C51F5" w:rsidRPr="006C51F5">
              <w:rPr>
                <w:rFonts w:ascii="Calibri" w:eastAsia="Times New Roman" w:hAnsi="Calibri" w:cs="Times New Roman"/>
                <w:b/>
                <w:bCs/>
                <w:color w:val="000000"/>
                <w:sz w:val="16"/>
              </w:rPr>
              <w:t>eekly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436"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latitude</w:t>
            </w:r>
          </w:p>
        </w:tc>
        <w:tc>
          <w:tcPr>
            <w:tcW w:w="507"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longitude</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39856245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http://www.rightmove.co.uk/property-to-rent/property-39856245.html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2 bedroom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 xml:space="preserve">We are pleased to offer this STUNNING, fully </w:t>
            </w:r>
            <w:proofErr w:type="spellStart"/>
            <w:r w:rsidRPr="006C51F5">
              <w:rPr>
                <w:rFonts w:ascii="Calibri" w:eastAsia="Times New Roman" w:hAnsi="Calibri" w:cs="Times New Roman"/>
                <w:color w:val="000000"/>
                <w:sz w:val="16"/>
              </w:rPr>
              <w:t>furni</w:t>
            </w:r>
            <w:proofErr w:type="spellEnd"/>
            <w:r w:rsidRPr="006C51F5">
              <w:rPr>
                <w:rFonts w:ascii="Calibri" w:eastAsia="Times New Roman" w:hAnsi="Calibri" w:cs="Times New Roman"/>
                <w:color w:val="000000"/>
                <w:sz w:val="16"/>
              </w:rPr>
              <w:t>…</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1100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254</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52.8329</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1.2503</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40190835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http://www.rightmove.co.uk/property-to-rent/property-40190835.html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3 bedroom detached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Opening to kitchen, latched wood door utility room</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277</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52.8758</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1.32855</w:t>
            </w:r>
          </w:p>
        </w:tc>
      </w:tr>
    </w:tbl>
    <w:p w:rsidR="006C51F5" w:rsidRDefault="006C51F5" w:rsidP="00F140AD">
      <w:pPr>
        <w:rPr>
          <w:lang w:val="en-GB"/>
        </w:rPr>
      </w:pPr>
    </w:p>
    <w:p w:rsidR="000524EB" w:rsidRDefault="000524EB" w:rsidP="00F140AD">
      <w:pPr>
        <w:rPr>
          <w:lang w:val="en-GB"/>
        </w:rPr>
      </w:pPr>
      <w:r>
        <w:rPr>
          <w:lang w:val="en-GB"/>
        </w:rPr>
        <w:t>An example document as contained within the description field looks something like this:</w:t>
      </w:r>
    </w:p>
    <w:p w:rsidR="000524EB" w:rsidRPr="000524EB" w:rsidRDefault="000524EB" w:rsidP="000524EB">
      <w:pPr>
        <w:spacing w:after="0" w:line="240" w:lineRule="auto"/>
        <w:rPr>
          <w:rFonts w:ascii="Courier New" w:eastAsia="Times New Roman" w:hAnsi="Courier New" w:cs="Courier New"/>
          <w:sz w:val="18"/>
          <w:szCs w:val="18"/>
        </w:rPr>
      </w:pPr>
      <w:r w:rsidRPr="000524EB">
        <w:rPr>
          <w:rFonts w:ascii="Courier New" w:eastAsia="Times New Roman" w:hAnsi="Courier New" w:cs="Courier New"/>
          <w:sz w:val="18"/>
          <w:szCs w:val="18"/>
        </w:rPr>
        <w:t xml:space="preserve">We are pleased to offer this STUNNING, fully furnished, 2 bedroom Coach House on the Grange Estate, set in the rural village of </w:t>
      </w:r>
      <w:proofErr w:type="spellStart"/>
      <w:r w:rsidRPr="000524EB">
        <w:rPr>
          <w:rFonts w:ascii="Courier New" w:eastAsia="Times New Roman" w:hAnsi="Courier New" w:cs="Courier New"/>
          <w:sz w:val="18"/>
          <w:szCs w:val="18"/>
        </w:rPr>
        <w:t>Erpingham</w:t>
      </w:r>
      <w:proofErr w:type="spellEnd"/>
      <w:r w:rsidRPr="000524EB">
        <w:rPr>
          <w:rFonts w:ascii="Courier New" w:eastAsia="Times New Roman" w:hAnsi="Courier New" w:cs="Courier New"/>
          <w:sz w:val="18"/>
          <w:szCs w:val="18"/>
        </w:rPr>
        <w:t xml:space="preserve">. The property sits within a lovely quiet spot, deep in the country side. **FREE ADMIN** Porch leading </w:t>
      </w:r>
      <w:proofErr w:type="gramStart"/>
      <w:r w:rsidRPr="000524EB">
        <w:rPr>
          <w:rFonts w:ascii="Courier New" w:eastAsia="Times New Roman" w:hAnsi="Courier New" w:cs="Courier New"/>
          <w:sz w:val="18"/>
          <w:szCs w:val="18"/>
        </w:rPr>
        <w:t>to  Open</w:t>
      </w:r>
      <w:proofErr w:type="gramEnd"/>
      <w:r w:rsidRPr="000524EB">
        <w:rPr>
          <w:rFonts w:ascii="Courier New" w:eastAsia="Times New Roman" w:hAnsi="Courier New" w:cs="Courier New"/>
          <w:sz w:val="18"/>
          <w:szCs w:val="18"/>
        </w:rPr>
        <w:t xml:space="preserve"> plan lounge/kitchen. </w:t>
      </w:r>
      <w:proofErr w:type="gramStart"/>
      <w:r w:rsidRPr="000524EB">
        <w:rPr>
          <w:rFonts w:ascii="Courier New" w:eastAsia="Times New Roman" w:hAnsi="Courier New" w:cs="Courier New"/>
          <w:sz w:val="18"/>
          <w:szCs w:val="18"/>
        </w:rPr>
        <w:t>Fully furnished character filled Lounge area with gas fireplace, double aspect windows and fully tiled floor, leading through to a stunning vaulted ceiling kitchen area, with an impressive island, ideal for entertaining or food preparation.</w:t>
      </w:r>
      <w:proofErr w:type="gramEnd"/>
      <w:r w:rsidRPr="000524EB">
        <w:rPr>
          <w:rFonts w:ascii="Courier New" w:eastAsia="Times New Roman" w:hAnsi="Courier New" w:cs="Courier New"/>
          <w:sz w:val="18"/>
          <w:szCs w:val="18"/>
        </w:rPr>
        <w:t xml:space="preserve">  Kitchen is fully fitted with integrated appliances, including 6 ring electric hob and dishwasher.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Master </w:t>
      </w:r>
      <w:proofErr w:type="gramStart"/>
      <w:r w:rsidRPr="000524EB">
        <w:rPr>
          <w:rFonts w:ascii="Courier New" w:eastAsia="Times New Roman" w:hAnsi="Courier New" w:cs="Courier New"/>
          <w:sz w:val="18"/>
          <w:szCs w:val="18"/>
        </w:rPr>
        <w:t>Bedroom  AMAZING</w:t>
      </w:r>
      <w:proofErr w:type="gramEnd"/>
      <w:r w:rsidRPr="000524EB">
        <w:rPr>
          <w:rFonts w:ascii="Courier New" w:eastAsia="Times New Roman" w:hAnsi="Courier New" w:cs="Courier New"/>
          <w:sz w:val="18"/>
          <w:szCs w:val="18"/>
        </w:rPr>
        <w:t xml:space="preserve"> LARGE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double bedroom, double bed, fitted wardrobe and dressing table. </w:t>
      </w:r>
      <w:proofErr w:type="gramStart"/>
      <w:r w:rsidRPr="000524EB">
        <w:rPr>
          <w:rFonts w:ascii="Courier New" w:eastAsia="Times New Roman" w:hAnsi="Courier New" w:cs="Courier New"/>
          <w:sz w:val="18"/>
          <w:szCs w:val="18"/>
        </w:rPr>
        <w:t>The  Bedroom</w:t>
      </w:r>
      <w:proofErr w:type="gramEnd"/>
      <w:r w:rsidRPr="000524EB">
        <w:rPr>
          <w:rFonts w:ascii="Courier New" w:eastAsia="Times New Roman" w:hAnsi="Courier New" w:cs="Courier New"/>
          <w:sz w:val="18"/>
          <w:szCs w:val="18"/>
        </w:rPr>
        <w:t xml:space="preserve"> also benefits from field views.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wet room with fully tiled shower area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 xml:space="preserve">Bedroom 2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-suite DOUBLE bedroom, with side aspect window.</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Includes bed and double wardrobe.</w:t>
      </w:r>
      <w:proofErr w:type="gramEnd"/>
      <w:r w:rsidRPr="000524EB">
        <w:rPr>
          <w:rFonts w:ascii="Courier New" w:eastAsia="Times New Roman" w:hAnsi="Courier New" w:cs="Courier New"/>
          <w:sz w:val="18"/>
          <w:szCs w:val="18"/>
        </w:rPr>
        <w:t xml:space="preserv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includes Feature freestanding ROLL TOP BATH, toilet, bidet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Hallway Large tiled hallway with glass doors leading to parking space.</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Currently being used as a dining area.</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As part of our application process, fees will become due for referencing, tenancy agreement administration and an inventory check, these will be charged in addition to the Rent and Deposit that will be payable before the tenancy starts. Please contact our Branch for full details of the fees payable before you make any decision about this property or before you decide to view this property. Our Branch staff can provide you with an explanation of how these fees are calculated, please note that the referencing fees are charged per individual and should a Guarantor be required, this would attract additional referencing fees. While every reasonable effort is made to ensure the accuracy of descriptions and content, we should make you aware of the following guidance or limitations.   (1) MONEY LAUNDERING REGULATIONS â€</w:t>
      </w:r>
      <w:proofErr w:type="gramStart"/>
      <w:r w:rsidRPr="000524EB">
        <w:rPr>
          <w:rFonts w:ascii="Courier New" w:eastAsia="Times New Roman" w:hAnsi="Courier New" w:cs="Courier New"/>
          <w:sz w:val="18"/>
          <w:szCs w:val="18"/>
        </w:rPr>
        <w:t>“ prospective</w:t>
      </w:r>
      <w:proofErr w:type="gramEnd"/>
      <w:r w:rsidRPr="000524EB">
        <w:rPr>
          <w:rFonts w:ascii="Courier New" w:eastAsia="Times New Roman" w:hAnsi="Courier New" w:cs="Courier New"/>
          <w:sz w:val="18"/>
          <w:szCs w:val="18"/>
        </w:rPr>
        <w:t xml:space="preserve"> tenants will be asked to produce identification documentation during the referencing process and we would ask for your co-operation in order that there will be no delay in agreeing a tenancy. (2) These particulars do not constitute part or all of an offer or contract. (3) The text, photographs and plans are for guidance only and are not necessarily comprehensive. (4) Measurements: These approximate room sizes are only intended as general guidance. You must verify the dimensions carefully to satisfy yourself of their accuracy. (5) You should make your own enquiries regarding the property, particularly in respect of furnishings to be </w:t>
      </w:r>
      <w:proofErr w:type="gramStart"/>
      <w:r w:rsidRPr="000524EB">
        <w:rPr>
          <w:rFonts w:ascii="Courier New" w:eastAsia="Times New Roman" w:hAnsi="Courier New" w:cs="Courier New"/>
          <w:sz w:val="18"/>
          <w:szCs w:val="18"/>
        </w:rPr>
        <w:t>included/excluded</w:t>
      </w:r>
      <w:proofErr w:type="gramEnd"/>
      <w:r w:rsidRPr="000524EB">
        <w:rPr>
          <w:rFonts w:ascii="Courier New" w:eastAsia="Times New Roman" w:hAnsi="Courier New" w:cs="Courier New"/>
          <w:sz w:val="18"/>
          <w:szCs w:val="18"/>
        </w:rPr>
        <w:t xml:space="preserve"> and what parking facilities are available. (6) Before you enter into any tenancy for one of the advertised properties, the condition and contents of the property will normally be set out in a tenancy agreement and inventory. Please make sure you carefully read and agree with the tenancy agreement and any inventory provided before signing these documents.</w:t>
      </w:r>
    </w:p>
    <w:p w:rsidR="00B43117" w:rsidRDefault="00B43117">
      <w:pPr>
        <w:rPr>
          <w:b/>
          <w:sz w:val="32"/>
        </w:rPr>
      </w:pPr>
      <w:r>
        <w:rPr>
          <w:b/>
          <w:sz w:val="32"/>
        </w:rPr>
        <w:br w:type="page"/>
      </w:r>
    </w:p>
    <w:p w:rsidR="000524EB" w:rsidRDefault="00B43117" w:rsidP="000524EB">
      <w:pPr>
        <w:pStyle w:val="Heading1"/>
      </w:pPr>
      <w:bookmarkStart w:id="5" w:name="_Toc451267973"/>
      <w:r>
        <w:lastRenderedPageBreak/>
        <w:t xml:space="preserve">Properties of </w:t>
      </w:r>
      <w:proofErr w:type="gramStart"/>
      <w:r w:rsidR="000524EB">
        <w:t>The</w:t>
      </w:r>
      <w:proofErr w:type="gramEnd"/>
      <w:r w:rsidR="000524EB">
        <w:t xml:space="preserve"> Corpus</w:t>
      </w:r>
      <w:bookmarkEnd w:id="5"/>
    </w:p>
    <w:p w:rsidR="009408CD" w:rsidRDefault="000524EB" w:rsidP="00C50B30">
      <w:pPr>
        <w:rPr>
          <w:lang w:val="en-GB"/>
        </w:rPr>
      </w:pPr>
      <w:r>
        <w:rPr>
          <w:lang w:val="en-GB"/>
        </w:rPr>
        <w:t>Our corpus of documents containing advertisements for properties for rent in Edinburgh has the following properties:</w:t>
      </w:r>
    </w:p>
    <w:p w:rsidR="000524EB" w:rsidRPr="00B43117" w:rsidRDefault="00B43117" w:rsidP="00B43117">
      <w:pPr>
        <w:pStyle w:val="ListParagraph"/>
        <w:numPr>
          <w:ilvl w:val="0"/>
          <w:numId w:val="3"/>
        </w:numPr>
        <w:rPr>
          <w:lang w:val="en-GB"/>
        </w:rPr>
      </w:pPr>
      <w:r>
        <w:rPr>
          <w:lang w:val="en-GB"/>
        </w:rPr>
        <w:t xml:space="preserve">There are </w:t>
      </w:r>
      <w:r w:rsidR="000524EB" w:rsidRPr="00B43117">
        <w:rPr>
          <w:lang w:val="en-GB"/>
        </w:rPr>
        <w:t>871 documents</w:t>
      </w:r>
      <w:r>
        <w:rPr>
          <w:lang w:val="en-GB"/>
        </w:rPr>
        <w:t>.  (If scraping the entire UK, this number would be closer to 200,000.)</w:t>
      </w:r>
    </w:p>
    <w:p w:rsidR="000524EB" w:rsidRPr="00B43117" w:rsidRDefault="000524EB" w:rsidP="00B43117">
      <w:pPr>
        <w:pStyle w:val="ListParagraph"/>
        <w:numPr>
          <w:ilvl w:val="0"/>
          <w:numId w:val="3"/>
        </w:numPr>
        <w:rPr>
          <w:lang w:val="en-GB"/>
        </w:rPr>
      </w:pPr>
      <w:r w:rsidRPr="00B43117">
        <w:rPr>
          <w:lang w:val="en-GB"/>
        </w:rPr>
        <w:t>27 documents have no length</w:t>
      </w:r>
      <w:r w:rsidR="00B43117">
        <w:rPr>
          <w:lang w:val="en-GB"/>
        </w:rPr>
        <w:t>.</w:t>
      </w:r>
    </w:p>
    <w:p w:rsidR="000524EB" w:rsidRPr="00B43117" w:rsidRDefault="000524EB" w:rsidP="00B43117">
      <w:pPr>
        <w:pStyle w:val="ListParagraph"/>
        <w:numPr>
          <w:ilvl w:val="0"/>
          <w:numId w:val="3"/>
        </w:numPr>
        <w:rPr>
          <w:lang w:val="en-GB"/>
        </w:rPr>
      </w:pPr>
      <w:r w:rsidRPr="00B43117">
        <w:rPr>
          <w:lang w:val="en-GB"/>
        </w:rPr>
        <w:t>Of those that have length:</w:t>
      </w:r>
    </w:p>
    <w:p w:rsidR="00B43117" w:rsidRPr="00B43117" w:rsidRDefault="00B43117" w:rsidP="00B43117">
      <w:pPr>
        <w:pStyle w:val="ListParagraph"/>
        <w:numPr>
          <w:ilvl w:val="1"/>
          <w:numId w:val="3"/>
        </w:numPr>
        <w:rPr>
          <w:lang w:val="en-GB"/>
        </w:rPr>
      </w:pPr>
      <w:r w:rsidRPr="00B43117">
        <w:rPr>
          <w:lang w:val="en-GB"/>
        </w:rPr>
        <w:t>The minimum document length is 14 terms.</w:t>
      </w:r>
    </w:p>
    <w:p w:rsidR="00B43117" w:rsidRPr="00B43117" w:rsidRDefault="00B43117" w:rsidP="00B43117">
      <w:pPr>
        <w:pStyle w:val="ListParagraph"/>
        <w:numPr>
          <w:ilvl w:val="1"/>
          <w:numId w:val="3"/>
        </w:numPr>
        <w:rPr>
          <w:lang w:val="en-GB"/>
        </w:rPr>
      </w:pPr>
      <w:r w:rsidRPr="00B43117">
        <w:rPr>
          <w:lang w:val="en-GB"/>
        </w:rPr>
        <w:t>The average document length is 149 terms.</w:t>
      </w:r>
    </w:p>
    <w:p w:rsidR="00B43117" w:rsidRPr="00B43117" w:rsidRDefault="00B43117" w:rsidP="00B43117">
      <w:pPr>
        <w:pStyle w:val="ListParagraph"/>
        <w:numPr>
          <w:ilvl w:val="1"/>
          <w:numId w:val="3"/>
        </w:numPr>
        <w:rPr>
          <w:lang w:val="en-GB"/>
        </w:rPr>
      </w:pPr>
      <w:r w:rsidRPr="00B43117">
        <w:rPr>
          <w:lang w:val="en-GB"/>
        </w:rPr>
        <w:t>The maximum document length is 1028 terms.</w:t>
      </w:r>
    </w:p>
    <w:p w:rsidR="00B43117" w:rsidRPr="00B43117" w:rsidRDefault="00B43117" w:rsidP="00B43117">
      <w:pPr>
        <w:pStyle w:val="ListParagraph"/>
        <w:numPr>
          <w:ilvl w:val="1"/>
          <w:numId w:val="3"/>
        </w:numPr>
        <w:rPr>
          <w:lang w:val="en-GB"/>
        </w:rPr>
      </w:pPr>
      <w:r w:rsidRPr="00B43117">
        <w:rPr>
          <w:lang w:val="en-GB"/>
        </w:rPr>
        <w:t>The standard deviation of the document length is 102 terms.</w:t>
      </w:r>
    </w:p>
    <w:p w:rsidR="000524EB" w:rsidRPr="00B43117" w:rsidRDefault="000524EB" w:rsidP="00C50B30">
      <w:pPr>
        <w:rPr>
          <w:sz w:val="32"/>
          <w:szCs w:val="32"/>
          <w:lang w:val="en-GB"/>
        </w:rPr>
      </w:pPr>
    </w:p>
    <w:p w:rsidR="009408CD" w:rsidRPr="009408CD" w:rsidRDefault="009408CD" w:rsidP="00D6750F">
      <w:pPr>
        <w:pStyle w:val="Heading1"/>
      </w:pPr>
      <w:bookmarkStart w:id="6" w:name="_Toc451267974"/>
      <w:r w:rsidRPr="009408CD">
        <w:t>Handling Failure</w:t>
      </w:r>
      <w:bookmarkEnd w:id="6"/>
    </w:p>
    <w:p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rsidR="009408CD" w:rsidRDefault="009408CD" w:rsidP="00C50B30">
      <w:pPr>
        <w:rPr>
          <w:lang w:val="en-GB"/>
        </w:rPr>
      </w:pPr>
      <w:r>
        <w:rPr>
          <w:lang w:val="en-GB"/>
        </w:rPr>
        <w:t>Sometimes, data is not clean:</w:t>
      </w:r>
    </w:p>
    <w:p w:rsidR="009408CD" w:rsidRDefault="009408CD" w:rsidP="00C50B30">
      <w:pPr>
        <w:rPr>
          <w:lang w:val="en-GB"/>
        </w:rPr>
      </w:pPr>
      <w:r>
        <w:rPr>
          <w:lang w:val="en-GB"/>
        </w:rPr>
        <w:t xml:space="preserve">A rare property would fail to provide a weekly price.  For those, we store NULL in the database and leave it to the application that uses that </w:t>
      </w:r>
      <w:proofErr w:type="spellStart"/>
      <w:r>
        <w:rPr>
          <w:lang w:val="en-GB"/>
        </w:rPr>
        <w:t>metadat</w:t>
      </w:r>
      <w:proofErr w:type="spellEnd"/>
      <w:r>
        <w:rPr>
          <w:lang w:val="en-GB"/>
        </w:rPr>
        <w:t xml:space="preserve"> to handle that case.</w:t>
      </w:r>
    </w:p>
    <w:p w:rsidR="009408CD" w:rsidRDefault="009408CD" w:rsidP="00C50B30">
      <w:pPr>
        <w:rPr>
          <w:lang w:val="en-GB"/>
        </w:rPr>
      </w:pPr>
      <w:r>
        <w:rPr>
          <w:lang w:val="en-GB"/>
        </w:rPr>
        <w:t>We used regular expressions and were forced to explicitly handle the cases in which there were no matches, too many matches, and so forth.</w:t>
      </w:r>
    </w:p>
    <w:p w:rsidR="009408CD" w:rsidRDefault="009408CD" w:rsidP="00C50B30">
      <w:pPr>
        <w:rPr>
          <w:lang w:val="en-GB"/>
        </w:rPr>
      </w:pPr>
      <w:proofErr w:type="spellStart"/>
      <w:r>
        <w:rPr>
          <w:lang w:val="en-GB"/>
        </w:rPr>
        <w:t>BeautifulSoup</w:t>
      </w:r>
      <w:proofErr w:type="spellEnd"/>
      <w:r>
        <w:rPr>
          <w:lang w:val="en-GB"/>
        </w:rPr>
        <w:t xml:space="preserve"> did not seem completely robust and would not correctly scan for element classes.  In the case of links, of which there are an enormous number on a single page, we were forced to scan every link and interrogate the attributes ourselves.</w:t>
      </w:r>
    </w:p>
    <w:p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w:t>
      </w:r>
      <w:r w:rsidR="00D6750F">
        <w:rPr>
          <w:lang w:val="en-GB"/>
        </w:rPr>
        <w:t>, storing timestamps, call stacks, etc</w:t>
      </w:r>
      <w:r>
        <w:rPr>
          <w:lang w:val="en-GB"/>
        </w:rPr>
        <w:t>.  For this, we simply logged the object type (</w:t>
      </w:r>
      <w:proofErr w:type="spellStart"/>
      <w:r>
        <w:rPr>
          <w:lang w:val="en-GB"/>
        </w:rPr>
        <w:t>outcode</w:t>
      </w:r>
      <w:proofErr w:type="spellEnd"/>
      <w:r>
        <w:rPr>
          <w:lang w:val="en-GB"/>
        </w:rPr>
        <w:t xml:space="preserve"> or property), its ID, and the text of the error to an ‘error’ table in the database.  The application code reflects this pattern in the following manner:</w:t>
      </w:r>
    </w:p>
    <w:p w:rsidR="00B43117" w:rsidRDefault="00B43117">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.errorOccured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.finish</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except</w:t>
      </w:r>
      <w:proofErr w:type="gramEnd"/>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ex:</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440" w:rsidRDefault="00B00D1B" w:rsidP="00F854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LogError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self</w:t>
      </w:r>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Outcode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outcodeId</w:t>
      </w:r>
      <w:proofErr w:type="spellEnd"/>
      <w:r>
        <w:rPr>
          <w:rFonts w:ascii="Consolas" w:hAnsi="Consolas" w:cs="Consolas"/>
          <w:color w:val="000000"/>
          <w:sz w:val="19"/>
          <w:szCs w:val="19"/>
          <w:highlight w:val="white"/>
        </w:rPr>
        <w:t>, ex)</w:t>
      </w:r>
    </w:p>
    <w:p w:rsidR="00013155" w:rsidRDefault="00013155" w:rsidP="00F85440">
      <w:pPr>
        <w:rPr>
          <w:lang w:val="en-GB"/>
        </w:rPr>
      </w:pPr>
    </w:p>
    <w:p w:rsidR="00013155" w:rsidRDefault="00013155" w:rsidP="00F85440">
      <w:pPr>
        <w:rPr>
          <w:lang w:val="en-GB"/>
        </w:rPr>
      </w:pPr>
      <w:r w:rsidRPr="00013155">
        <w:rPr>
          <w:lang w:val="en-GB"/>
        </w:rPr>
        <w:t>An</w:t>
      </w:r>
      <w:r>
        <w:rPr>
          <w:lang w:val="en-GB"/>
        </w:rPr>
        <w:t xml:space="preserve"> error that was written to the database while we were scraping was this:</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02"/>
        <w:gridCol w:w="7483"/>
      </w:tblGrid>
      <w:tr w:rsidR="00013155" w:rsidRPr="00013155" w:rsidTr="00013155">
        <w:trPr>
          <w:trHeight w:val="288"/>
        </w:trPr>
        <w:tc>
          <w:tcPr>
            <w:tcW w:w="998"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proofErr w:type="spellStart"/>
            <w:r w:rsidRPr="00013155">
              <w:rPr>
                <w:rFonts w:ascii="Calibri" w:eastAsia="Times New Roman" w:hAnsi="Calibri" w:cs="Times New Roman"/>
                <w:b/>
                <w:color w:val="000000"/>
                <w:sz w:val="16"/>
                <w:szCs w:val="16"/>
              </w:rPr>
              <w:t>obj_type</w:t>
            </w:r>
            <w:proofErr w:type="spellEnd"/>
          </w:p>
        </w:tc>
        <w:tc>
          <w:tcPr>
            <w:tcW w:w="1002" w:type="dxa"/>
            <w:shd w:val="clear" w:color="auto" w:fill="auto"/>
            <w:noWrap/>
            <w:vAlign w:val="bottom"/>
            <w:hideMark/>
          </w:tcPr>
          <w:p w:rsidR="00013155" w:rsidRPr="00013155" w:rsidRDefault="00013155" w:rsidP="00013155">
            <w:pPr>
              <w:spacing w:after="0" w:line="240" w:lineRule="auto"/>
              <w:jc w:val="right"/>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id</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text</w:t>
            </w:r>
          </w:p>
        </w:tc>
      </w:tr>
      <w:tr w:rsidR="00013155" w:rsidRPr="00013155" w:rsidTr="00013155">
        <w:trPr>
          <w:trHeight w:val="288"/>
        </w:trPr>
        <w:tc>
          <w:tcPr>
            <w:tcW w:w="998" w:type="dxa"/>
            <w:shd w:val="clear" w:color="auto" w:fill="auto"/>
            <w:noWrap/>
            <w:hideMark/>
          </w:tcPr>
          <w:p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Property</w:t>
            </w:r>
          </w:p>
        </w:tc>
        <w:tc>
          <w:tcPr>
            <w:tcW w:w="1002" w:type="dxa"/>
            <w:shd w:val="clear" w:color="auto" w:fill="auto"/>
            <w:noWrap/>
            <w:hideMark/>
          </w:tcPr>
          <w:p w:rsidR="00013155" w:rsidRPr="00013155" w:rsidRDefault="00013155" w:rsidP="00013155">
            <w:pPr>
              <w:spacing w:after="0" w:line="240" w:lineRule="auto"/>
              <w:jc w:val="right"/>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53999200</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color w:val="000000"/>
                <w:sz w:val="16"/>
                <w:szCs w:val="16"/>
              </w:rPr>
            </w:pPr>
            <w:proofErr w:type="spellStart"/>
            <w:proofErr w:type="gramStart"/>
            <w:r w:rsidRPr="00013155">
              <w:rPr>
                <w:rFonts w:ascii="Calibri" w:eastAsia="Times New Roman" w:hAnsi="Calibri" w:cs="Times New Roman"/>
                <w:color w:val="000000"/>
                <w:sz w:val="16"/>
                <w:szCs w:val="16"/>
              </w:rPr>
              <w:t>HTTPConnectionPool</w:t>
            </w:r>
            <w:proofErr w:type="spellEnd"/>
            <w:r w:rsidRPr="00013155">
              <w:rPr>
                <w:rFonts w:ascii="Calibri" w:eastAsia="Times New Roman" w:hAnsi="Calibri" w:cs="Times New Roman"/>
                <w:color w:val="000000"/>
                <w:sz w:val="16"/>
                <w:szCs w:val="16"/>
              </w:rPr>
              <w:t>(</w:t>
            </w:r>
            <w:proofErr w:type="gramEnd"/>
            <w:r w:rsidRPr="00013155">
              <w:rPr>
                <w:rFonts w:ascii="Calibri" w:eastAsia="Times New Roman" w:hAnsi="Calibri" w:cs="Times New Roman"/>
                <w:color w:val="000000"/>
                <w:sz w:val="16"/>
                <w:szCs w:val="16"/>
              </w:rPr>
              <w:t>host=www.rightmove.co.uk, port=80): Max retries exceeded with url: /property-to-rent/property-53999200.html (Caused by NewConnectionError(&lt;requests.packages.urllib3.connection.HTTPConnection object at 0x00000000069EB780&gt;: Failed to est...</w:t>
            </w:r>
          </w:p>
        </w:tc>
      </w:tr>
    </w:tbl>
    <w:p w:rsidR="00013155" w:rsidRPr="00013155" w:rsidRDefault="00013155" w:rsidP="00F85440"/>
    <w:p w:rsidR="00F85440" w:rsidRPr="00E57F13" w:rsidRDefault="00F85440" w:rsidP="00F85440">
      <w:pPr>
        <w:pStyle w:val="Heading1"/>
      </w:pPr>
      <w:bookmarkStart w:id="7" w:name="_Toc451267975"/>
      <w:r w:rsidRPr="00E57F13">
        <w:t>Restarting</w:t>
      </w:r>
      <w:r>
        <w:t xml:space="preserve"> </w:t>
      </w:r>
      <w:proofErr w:type="gramStart"/>
      <w:r>
        <w:t>After</w:t>
      </w:r>
      <w:proofErr w:type="gramEnd"/>
      <w:r>
        <w:t xml:space="preserve"> Failure</w:t>
      </w:r>
      <w:bookmarkEnd w:id="7"/>
    </w:p>
    <w:p w:rsidR="00F85440" w:rsidRDefault="00F85440" w:rsidP="00F85440">
      <w:r>
        <w:t xml:space="preserve">Sometimes, a scraping session will end without completing successfully, but we do not want to start over from the beginning.  Therefore, the </w:t>
      </w:r>
      <w:proofErr w:type="spellStart"/>
      <w:r>
        <w:t>Outcode</w:t>
      </w:r>
      <w:proofErr w:type="spellEnd"/>
      <w:r>
        <w:t xml:space="preserve"> table has a completed flag.  If the scraper is instructed to scrape the properties in </w:t>
      </w:r>
      <w:proofErr w:type="gramStart"/>
      <w:r>
        <w:t xml:space="preserve">an </w:t>
      </w:r>
      <w:proofErr w:type="spellStart"/>
      <w:r>
        <w:t>outcode</w:t>
      </w:r>
      <w:proofErr w:type="spellEnd"/>
      <w:proofErr w:type="gramEnd"/>
      <w:r>
        <w:t xml:space="preserve">, it will return immediately if the </w:t>
      </w:r>
      <w:proofErr w:type="spellStart"/>
      <w:r>
        <w:t>Outcode</w:t>
      </w:r>
      <w:proofErr w:type="spellEnd"/>
      <w:r>
        <w:t xml:space="preserve"> has already been </w:t>
      </w:r>
      <w:proofErr w:type="spellStart"/>
      <w:r>
        <w:t>scraped</w:t>
      </w:r>
      <w:proofErr w:type="spellEnd"/>
      <w:r>
        <w:t>.</w:t>
      </w:r>
    </w:p>
    <w:p w:rsidR="00F85440" w:rsidRDefault="00F85440" w:rsidP="00F85440">
      <w:r>
        <w:t xml:space="preserve">If a previous session started, but did not complete scraping the properties of an </w:t>
      </w:r>
      <w:proofErr w:type="spellStart"/>
      <w:r>
        <w:t>outcode</w:t>
      </w:r>
      <w:proofErr w:type="spellEnd"/>
      <w:r>
        <w:t xml:space="preserve">, then scraping of the </w:t>
      </w:r>
      <w:proofErr w:type="spellStart"/>
      <w:r>
        <w:t>outcode</w:t>
      </w:r>
      <w:proofErr w:type="spellEnd"/>
      <w:r>
        <w:t xml:space="preserve"> search results will start over from the beginning, but individual properties will only be scraped if they do not yet have an entry in the Property table.</w:t>
      </w:r>
    </w:p>
    <w:p w:rsidR="00F85440" w:rsidRPr="009408CD" w:rsidRDefault="00F85440" w:rsidP="00F85440">
      <w:r>
        <w:t xml:space="preserve">These two checks, for completion of </w:t>
      </w:r>
      <w:proofErr w:type="gramStart"/>
      <w:r>
        <w:t xml:space="preserve">the </w:t>
      </w:r>
      <w:proofErr w:type="spellStart"/>
      <w:r>
        <w:t>outcode</w:t>
      </w:r>
      <w:proofErr w:type="spellEnd"/>
      <w:proofErr w:type="gramEnd"/>
      <w:r>
        <w:t>, and for presence of the property, mean that we can dramatically reduce the amount of web scraping that happens after a session terminates without completing.</w:t>
      </w:r>
    </w:p>
    <w:p w:rsidR="00F85440" w:rsidRDefault="00F85440" w:rsidP="00F85440">
      <w:pPr>
        <w:rPr>
          <w:b/>
          <w:sz w:val="32"/>
        </w:rPr>
      </w:pPr>
    </w:p>
    <w:p w:rsidR="00F85440" w:rsidRDefault="00F85440" w:rsidP="00F85440">
      <w:pPr>
        <w:pStyle w:val="Heading1"/>
      </w:pPr>
      <w:bookmarkStart w:id="8" w:name="_Toc451267976"/>
      <w:r>
        <w:t>Simultaneity</w:t>
      </w:r>
      <w:bookmarkEnd w:id="8"/>
    </w:p>
    <w:p w:rsidR="00B43117" w:rsidRDefault="00F85440">
      <w:r w:rsidRPr="00F85440">
        <w:t>An unavoidable</w:t>
      </w:r>
      <w:r>
        <w:t xml:space="preserve"> issue that the user of the data should be aware is that web scraping ta</w:t>
      </w:r>
      <w:r w:rsidR="006C51F5">
        <w:t xml:space="preserve">kes time.  Therefore, there are potential inconsistencies and biases.  If we were to scrape the whole UK, some of </w:t>
      </w:r>
      <w:proofErr w:type="gramStart"/>
      <w:r w:rsidR="006C51F5">
        <w:t xml:space="preserve">our </w:t>
      </w:r>
      <w:proofErr w:type="spellStart"/>
      <w:r w:rsidR="006C51F5">
        <w:t>outcodes</w:t>
      </w:r>
      <w:proofErr w:type="spellEnd"/>
      <w:proofErr w:type="gramEnd"/>
      <w:r w:rsidR="006C51F5">
        <w:t xml:space="preserve"> would have data one week older than the others.  Perhaps the code could be modified to address this with some random sampling.  It could be run multiple times and the unique set of </w:t>
      </w:r>
      <w:r w:rsidR="006C51F5">
        <w:lastRenderedPageBreak/>
        <w:t xml:space="preserve">properties combined such that the differences between </w:t>
      </w:r>
      <w:proofErr w:type="gramStart"/>
      <w:r w:rsidR="006C51F5">
        <w:t xml:space="preserve">the </w:t>
      </w:r>
      <w:proofErr w:type="spellStart"/>
      <w:r w:rsidR="006C51F5">
        <w:t>outcodes</w:t>
      </w:r>
      <w:proofErr w:type="spellEnd"/>
      <w:proofErr w:type="gramEnd"/>
      <w:r w:rsidR="006C51F5">
        <w:t xml:space="preserve"> is blurred.  However, at that point, the problem becomes that some properties will have their advertisements updated; do we use the oldest, the newest, keep them both, etc.?  These questions can probably never be answered perfectly and the conclusions drawn from the data should probably be broad enough that precise timing is not a significant issue.</w:t>
      </w:r>
    </w:p>
    <w:p w:rsidR="00013155" w:rsidRPr="00013155" w:rsidRDefault="00013155" w:rsidP="00013155">
      <w:pPr>
        <w:rPr>
          <w:sz w:val="32"/>
          <w:szCs w:val="32"/>
        </w:rPr>
      </w:pPr>
    </w:p>
    <w:p w:rsidR="00F85440" w:rsidRPr="00B43117" w:rsidRDefault="00F85440" w:rsidP="00B43117">
      <w:pPr>
        <w:pStyle w:val="Heading1"/>
      </w:pPr>
      <w:bookmarkStart w:id="9" w:name="_Toc451267977"/>
      <w:r>
        <w:t>Creating the Database</w:t>
      </w:r>
      <w:bookmarkEnd w:id="9"/>
    </w:p>
    <w:p w:rsidR="005A3FCA" w:rsidRDefault="005A3FCA" w:rsidP="00DE10FA">
      <w:proofErr w:type="gramStart"/>
      <w:r>
        <w:t xml:space="preserve">Log into </w:t>
      </w:r>
      <w:r w:rsidR="00D6750F">
        <w:t>MySQL</w:t>
      </w:r>
      <w:r>
        <w:t xml:space="preserve"> as an administrator.</w:t>
      </w:r>
      <w:proofErr w:type="gramEnd"/>
      <w:r>
        <w:t xml:space="preserve">  Run the </w:t>
      </w:r>
      <w:proofErr w:type="spellStart"/>
      <w:r>
        <w:t>Scraper.sql</w:t>
      </w:r>
      <w:proofErr w:type="spellEnd"/>
      <w:r>
        <w:t xml:space="preserve"> file you find in our </w:t>
      </w:r>
      <w:proofErr w:type="spellStart"/>
      <w:r>
        <w:t>Github</w:t>
      </w:r>
      <w:proofErr w:type="spellEnd"/>
      <w:r>
        <w:t xml:space="preserve"> repository.  As it is a short script, it is embedded here for ease of access:</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w:t>
      </w:r>
      <w:proofErr w:type="gramStart"/>
      <w:r w:rsidRPr="005A3FCA">
        <w:rPr>
          <w:rFonts w:ascii="Courier New" w:hAnsi="Courier New" w:cs="Courier New"/>
          <w:sz w:val="16"/>
          <w:szCs w:val="16"/>
        </w:rPr>
        <w:t>!40100</w:t>
      </w:r>
      <w:proofErr w:type="gramEnd"/>
      <w:r w:rsidRPr="005A3FCA">
        <w:rPr>
          <w:rFonts w:ascii="Courier New" w:hAnsi="Courier New" w:cs="Courier New"/>
          <w:sz w:val="16"/>
          <w:szCs w:val="16"/>
        </w:rPr>
        <w:t xml:space="preserve"> DEFAULT CHARACTER SET latin1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completed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url</w:t>
      </w:r>
      <w:proofErr w:type="spellEnd"/>
      <w:proofErr w:type="gramEnd"/>
      <w:r w:rsidRPr="005A3FCA">
        <w:rPr>
          <w:rFonts w:ascii="Courier New" w:hAnsi="Courier New" w:cs="Courier New"/>
          <w:sz w:val="16"/>
          <w:szCs w:val="16"/>
        </w:rPr>
        <w:t>` varchar(250)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title</w:t>
      </w:r>
      <w:proofErr w:type="gramEnd"/>
      <w:r w:rsidRPr="005A3FCA">
        <w:rPr>
          <w:rFonts w:ascii="Courier New" w:hAnsi="Courier New" w:cs="Courier New"/>
          <w:sz w:val="16"/>
          <w:szCs w:val="16"/>
        </w:rPr>
        <w:t>` varchar(250)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description</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monthly_price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weekly_price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latitude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longitude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REFERENCES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obj_type</w:t>
      </w:r>
      <w:proofErr w:type="spellEnd"/>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varchar(</w:t>
      </w:r>
      <w:proofErr w:type="gramEnd"/>
      <w:r w:rsidRPr="005A3FCA">
        <w:rPr>
          <w:rFonts w:ascii="Courier New" w:hAnsi="Courier New" w:cs="Courier New"/>
          <w:sz w:val="16"/>
          <w:szCs w:val="16"/>
        </w:rPr>
        <w:t>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varchar(20)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text</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Default="005A3FCA" w:rsidP="00DE10FA">
      <w:pPr>
        <w:rPr>
          <w:b/>
          <w:sz w:val="32"/>
        </w:rPr>
      </w:pPr>
    </w:p>
    <w:p w:rsidR="00DE10FA" w:rsidRDefault="00DE10FA" w:rsidP="00D6750F">
      <w:pPr>
        <w:pStyle w:val="Heading1"/>
      </w:pPr>
      <w:bookmarkStart w:id="10" w:name="_Toc451267978"/>
      <w:r>
        <w:t>Running the Application</w:t>
      </w:r>
      <w:bookmarkEnd w:id="10"/>
    </w:p>
    <w:p w:rsidR="005A3FCA" w:rsidRDefault="00DE10FA" w:rsidP="00DE10FA">
      <w:r>
        <w:t>Execute the Python script ‘Scraper.py’.</w:t>
      </w:r>
      <w:r w:rsidR="005A3FCA">
        <w:t xml:space="preserve">  Make sure that the other scripts in our </w:t>
      </w:r>
      <w:proofErr w:type="spellStart"/>
      <w:r w:rsidR="005A3FCA">
        <w:t>Github</w:t>
      </w:r>
      <w:proofErr w:type="spellEnd"/>
      <w:r w:rsidR="005A3FCA">
        <w:t xml:space="preserve"> repository are also available in the same location.</w:t>
      </w:r>
      <w:r w:rsidR="00F85440">
        <w:t xml:space="preserve">  Also make sure that you have installed the necessary packages as described above (bs4, requests, re, time, and </w:t>
      </w:r>
      <w:proofErr w:type="spellStart"/>
      <w:r w:rsidR="00F85440">
        <w:t>MySQLdb</w:t>
      </w:r>
      <w:proofErr w:type="spellEnd"/>
      <w:r w:rsidR="00F85440">
        <w:t>).</w:t>
      </w:r>
    </w:p>
    <w:p w:rsidR="00DE10FA" w:rsidRDefault="003D2ED9" w:rsidP="00DE10FA">
      <w:r>
        <w:t>You will be asked to a</w:t>
      </w:r>
      <w:r w:rsidR="00DE10FA">
        <w:t>nswer the following questions about</w:t>
      </w:r>
      <w:r w:rsidR="005A3FCA">
        <w:t xml:space="preserve"> the list of </w:t>
      </w:r>
      <w:proofErr w:type="spellStart"/>
      <w:r w:rsidR="005A3FCA">
        <w:t>outcodes</w:t>
      </w:r>
      <w:proofErr w:type="spellEnd"/>
      <w:r w:rsidR="005A3FCA">
        <w:t xml:space="preserve"> you would like to scrape and the connection to your</w:t>
      </w:r>
      <w:r w:rsidR="00DE10FA">
        <w:t xml:space="preserve"> </w:t>
      </w:r>
      <w:r w:rsidR="00D6750F">
        <w:t>MySQL</w:t>
      </w:r>
      <w:r w:rsidR="00DE10FA">
        <w:t xml:space="preserve"> database:</w:t>
      </w:r>
    </w:p>
    <w:p w:rsidR="00DE10FA" w:rsidRDefault="003B06F2" w:rsidP="00DE10FA">
      <w:r>
        <w:rPr>
          <w:noProof/>
        </w:rPr>
        <w:lastRenderedPageBreak/>
        <w:drawing>
          <wp:inline distT="0" distB="0" distL="0" distR="0" wp14:anchorId="4B4D7517" wp14:editId="78008BBC">
            <wp:extent cx="5250180" cy="899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180" cy="899160"/>
                    </a:xfrm>
                    <a:prstGeom prst="rect">
                      <a:avLst/>
                    </a:prstGeom>
                  </pic:spPr>
                </pic:pic>
              </a:graphicData>
            </a:graphic>
          </wp:inline>
        </w:drawing>
      </w:r>
    </w:p>
    <w:p w:rsidR="005A3FCA" w:rsidRDefault="005A3FCA" w:rsidP="00DE10FA">
      <w:r>
        <w:t xml:space="preserve">Below, you can see an example of the output from the scraping process.  This shows </w:t>
      </w:r>
      <w:proofErr w:type="gramStart"/>
      <w:r>
        <w:t xml:space="preserve">the </w:t>
      </w:r>
      <w:proofErr w:type="spellStart"/>
      <w:r>
        <w:t>outcode</w:t>
      </w:r>
      <w:proofErr w:type="spellEnd"/>
      <w:proofErr w:type="gramEnd"/>
      <w:r>
        <w:t xml:space="preserve"> being scraped, which page of the search results of that </w:t>
      </w:r>
      <w:proofErr w:type="spellStart"/>
      <w:r>
        <w:t>outcode</w:t>
      </w:r>
      <w:proofErr w:type="spellEnd"/>
      <w:r>
        <w:t xml:space="preserve"> is being scraped, and then </w:t>
      </w:r>
      <w:r w:rsidR="003D2ED9">
        <w:t xml:space="preserve">the ID of </w:t>
      </w:r>
      <w:r>
        <w:t xml:space="preserve">each property.  In this example, you can see that a number of the properties had already been scraped and were skipped </w:t>
      </w:r>
      <w:r w:rsidR="003D2ED9">
        <w:t>in the current execution</w:t>
      </w:r>
      <w:r>
        <w:t>.</w:t>
      </w:r>
    </w:p>
    <w:p w:rsidR="00DE10FA" w:rsidRDefault="003B06F2" w:rsidP="00DE10FA">
      <w:r>
        <w:rPr>
          <w:noProof/>
        </w:rPr>
        <w:drawing>
          <wp:inline distT="0" distB="0" distL="0" distR="0" wp14:anchorId="63A86655" wp14:editId="6D158ED0">
            <wp:extent cx="2834640" cy="1249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4640" cy="1249680"/>
                    </a:xfrm>
                    <a:prstGeom prst="rect">
                      <a:avLst/>
                    </a:prstGeom>
                  </pic:spPr>
                </pic:pic>
              </a:graphicData>
            </a:graphic>
          </wp:inline>
        </w:drawing>
      </w:r>
    </w:p>
    <w:p w:rsidR="00B00D1B" w:rsidRDefault="003D2ED9" w:rsidP="00B00D1B">
      <w:pPr>
        <w:rPr>
          <w:lang w:val="en-GB"/>
        </w:rPr>
      </w:pPr>
      <w:r>
        <w:t>For a</w:t>
      </w:r>
      <w:r w:rsidR="00B00D1B">
        <w:rPr>
          <w:lang w:val="en-GB"/>
        </w:rPr>
        <w:t xml:space="preserve"> simple example</w:t>
      </w:r>
      <w:r>
        <w:rPr>
          <w:lang w:val="en-GB"/>
        </w:rPr>
        <w:t>, we suggest</w:t>
      </w:r>
      <w:r w:rsidR="00B00D1B">
        <w:rPr>
          <w:lang w:val="en-GB"/>
        </w:rPr>
        <w:t xml:space="preserve"> </w:t>
      </w:r>
      <w:r>
        <w:rPr>
          <w:lang w:val="en-GB"/>
        </w:rPr>
        <w:t>using</w:t>
      </w:r>
      <w:r w:rsidR="00B00D1B">
        <w:rPr>
          <w:lang w:val="en-GB"/>
        </w:rPr>
        <w:t xml:space="preserve"> </w:t>
      </w:r>
      <w:proofErr w:type="spellStart"/>
      <w:r w:rsidR="00B00D1B">
        <w:rPr>
          <w:lang w:val="en-GB"/>
        </w:rPr>
        <w:t>outcode</w:t>
      </w:r>
      <w:proofErr w:type="spellEnd"/>
      <w:r w:rsidR="00B00D1B">
        <w:rPr>
          <w:lang w:val="en-GB"/>
        </w:rPr>
        <w:t xml:space="preserve"> NR11 which covers an area in rural Norfolk.  At the time of this writing, </w:t>
      </w:r>
      <w:proofErr w:type="spellStart"/>
      <w:r w:rsidR="00B00D1B">
        <w:rPr>
          <w:lang w:val="en-GB"/>
        </w:rPr>
        <w:t>RightMove</w:t>
      </w:r>
      <w:proofErr w:type="spellEnd"/>
      <w:r w:rsidR="00B00D1B">
        <w:rPr>
          <w:lang w:val="en-GB"/>
        </w:rPr>
        <w:t xml:space="preserve"> shows only 17 properties in this </w:t>
      </w:r>
      <w:proofErr w:type="spellStart"/>
      <w:r w:rsidR="00B00D1B">
        <w:rPr>
          <w:lang w:val="en-GB"/>
        </w:rPr>
        <w:t>outcode</w:t>
      </w:r>
      <w:proofErr w:type="spellEnd"/>
      <w:r w:rsidR="00B00D1B">
        <w:rPr>
          <w:lang w:val="en-GB"/>
        </w:rPr>
        <w:t xml:space="preserve">.  The internal </w:t>
      </w:r>
      <w:proofErr w:type="spellStart"/>
      <w:r w:rsidR="00B00D1B">
        <w:rPr>
          <w:lang w:val="en-GB"/>
        </w:rPr>
        <w:t>RightMove</w:t>
      </w:r>
      <w:proofErr w:type="spellEnd"/>
      <w:r w:rsidR="00B00D1B">
        <w:rPr>
          <w:lang w:val="en-GB"/>
        </w:rPr>
        <w:t xml:space="preserve"> ID for this </w:t>
      </w:r>
      <w:proofErr w:type="spellStart"/>
      <w:r w:rsidR="00B00D1B">
        <w:rPr>
          <w:lang w:val="en-GB"/>
        </w:rPr>
        <w:t>outcode</w:t>
      </w:r>
      <w:proofErr w:type="spellEnd"/>
      <w:r w:rsidR="00B00D1B">
        <w:rPr>
          <w:lang w:val="en-GB"/>
        </w:rPr>
        <w:t xml:space="preserve"> is </w:t>
      </w:r>
      <w:r>
        <w:rPr>
          <w:lang w:val="en-GB"/>
        </w:rPr>
        <w:t>1822</w:t>
      </w:r>
      <w:r w:rsidR="00B00D1B">
        <w:rPr>
          <w:lang w:val="en-GB"/>
        </w:rPr>
        <w:t>.</w:t>
      </w:r>
      <w:bookmarkStart w:id="11" w:name="_GoBack"/>
      <w:bookmarkEnd w:id="11"/>
    </w:p>
    <w:sectPr w:rsidR="00B0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CC8"/>
    <w:multiLevelType w:val="hybridMultilevel"/>
    <w:tmpl w:val="5512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11EE6"/>
    <w:multiLevelType w:val="hybridMultilevel"/>
    <w:tmpl w:val="09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013155"/>
    <w:rsid w:val="0002108E"/>
    <w:rsid w:val="000524EB"/>
    <w:rsid w:val="001E7620"/>
    <w:rsid w:val="002408C3"/>
    <w:rsid w:val="00241506"/>
    <w:rsid w:val="00397036"/>
    <w:rsid w:val="003B06F2"/>
    <w:rsid w:val="003D2ED9"/>
    <w:rsid w:val="003F7E42"/>
    <w:rsid w:val="00402E09"/>
    <w:rsid w:val="005A3FCA"/>
    <w:rsid w:val="005F2D17"/>
    <w:rsid w:val="00602FD9"/>
    <w:rsid w:val="00652167"/>
    <w:rsid w:val="006C51F5"/>
    <w:rsid w:val="008A06E8"/>
    <w:rsid w:val="009408CD"/>
    <w:rsid w:val="009517DB"/>
    <w:rsid w:val="009E562A"/>
    <w:rsid w:val="00A979E2"/>
    <w:rsid w:val="00B00D1B"/>
    <w:rsid w:val="00B3262F"/>
    <w:rsid w:val="00B43117"/>
    <w:rsid w:val="00C50B30"/>
    <w:rsid w:val="00C91B82"/>
    <w:rsid w:val="00CE2C98"/>
    <w:rsid w:val="00D6750F"/>
    <w:rsid w:val="00DE10FA"/>
    <w:rsid w:val="00E03009"/>
    <w:rsid w:val="00E57F13"/>
    <w:rsid w:val="00EF12DA"/>
    <w:rsid w:val="00EF6E21"/>
    <w:rsid w:val="00F140AD"/>
    <w:rsid w:val="00F15FAD"/>
    <w:rsid w:val="00F85440"/>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6496">
      <w:bodyDiv w:val="1"/>
      <w:marLeft w:val="0"/>
      <w:marRight w:val="0"/>
      <w:marTop w:val="0"/>
      <w:marBottom w:val="0"/>
      <w:divBdr>
        <w:top w:val="none" w:sz="0" w:space="0" w:color="auto"/>
        <w:left w:val="none" w:sz="0" w:space="0" w:color="auto"/>
        <w:bottom w:val="none" w:sz="0" w:space="0" w:color="auto"/>
        <w:right w:val="none" w:sz="0" w:space="0" w:color="auto"/>
      </w:divBdr>
    </w:div>
    <w:div w:id="697583686">
      <w:bodyDiv w:val="1"/>
      <w:marLeft w:val="0"/>
      <w:marRight w:val="0"/>
      <w:marTop w:val="0"/>
      <w:marBottom w:val="0"/>
      <w:divBdr>
        <w:top w:val="none" w:sz="0" w:space="0" w:color="auto"/>
        <w:left w:val="none" w:sz="0" w:space="0" w:color="auto"/>
        <w:bottom w:val="none" w:sz="0" w:space="0" w:color="auto"/>
        <w:right w:val="none" w:sz="0" w:space="0" w:color="auto"/>
      </w:divBdr>
    </w:div>
    <w:div w:id="1118257246">
      <w:bodyDiv w:val="1"/>
      <w:marLeft w:val="0"/>
      <w:marRight w:val="0"/>
      <w:marTop w:val="0"/>
      <w:marBottom w:val="0"/>
      <w:divBdr>
        <w:top w:val="none" w:sz="0" w:space="0" w:color="auto"/>
        <w:left w:val="none" w:sz="0" w:space="0" w:color="auto"/>
        <w:bottom w:val="none" w:sz="0" w:space="0" w:color="auto"/>
        <w:right w:val="none" w:sz="0" w:space="0" w:color="auto"/>
      </w:divBdr>
    </w:div>
    <w:div w:id="12712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m-sudmann-day/BGSE-text-mining/tree/master/scraper" TargetMode="External"/><Relationship Id="rId11" Type="http://schemas.openxmlformats.org/officeDocument/2006/relationships/hyperlink" Target="http://www.rightmove.co.uk/property-to-rent/find.html?locationIdentifier=OUTCODE%5E801&amp;numberOfPropertiesPerPage=50" TargetMode="External"/><Relationship Id="rId5" Type="http://schemas.openxmlformats.org/officeDocument/2006/relationships/webSettings" Target="webSettings.xml"/><Relationship Id="rId15" Type="http://schemas.openxmlformats.org/officeDocument/2006/relationships/hyperlink" Target="http://www.rightmove.co.uk/property-to-rent/property-59453477.html" TargetMode="External"/><Relationship Id="rId10" Type="http://schemas.openxmlformats.org/officeDocument/2006/relationships/hyperlink" Target="http://www.rightmove.co.uk/property-to-rent/find.html?searchType=RENT&amp;locationIdentifier=OUTCODE%5E52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4" Type="http://schemas.openxmlformats.org/officeDocument/2006/relationships/hyperlink" Target="http://www.rightmove.co.uk/property-to-rent/find.html?locationIdentifier=OUTCODE%5E801&amp;numberOfPropertiesPerPage=50&amp;index=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11</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14</cp:revision>
  <cp:lastPrinted>2016-05-17T15:04:00Z</cp:lastPrinted>
  <dcterms:created xsi:type="dcterms:W3CDTF">2016-05-16T09:16:00Z</dcterms:created>
  <dcterms:modified xsi:type="dcterms:W3CDTF">2016-05-17T21:37:00Z</dcterms:modified>
</cp:coreProperties>
</file>