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FFCD" w14:textId="504DCF6E" w:rsidR="00787B57" w:rsidRDefault="00787B57" w:rsidP="00787B57">
      <w:pPr>
        <w:jc w:val="center"/>
        <w:rPr>
          <w:b/>
        </w:rPr>
      </w:pPr>
      <w:r>
        <w:rPr>
          <w:b/>
        </w:rPr>
        <w:t>Uninformed Forward Translation</w:t>
      </w:r>
    </w:p>
    <w:p w14:paraId="7E6F9FB1" w14:textId="1A453813" w:rsidR="00DE3D79" w:rsidRPr="00787B57" w:rsidRDefault="00DE3D79">
      <w:pPr>
        <w:rPr>
          <w:b/>
          <w:lang w:val="en-GB"/>
        </w:rPr>
      </w:pPr>
      <w:r w:rsidRPr="00787B57">
        <w:rPr>
          <w:b/>
          <w:lang w:val="en-GB"/>
        </w:rPr>
        <w:t>Translator information:</w:t>
      </w:r>
    </w:p>
    <w:p w14:paraId="1B4E4981" w14:textId="77777777" w:rsidR="00DE3D79" w:rsidRPr="00DE3D79" w:rsidRDefault="00DE3D79" w:rsidP="00DE3D79">
      <w:pPr>
        <w:rPr>
          <w:rFonts w:eastAsia="Times New Roman"/>
          <w:lang w:val="en-US"/>
        </w:rPr>
      </w:pPr>
      <w:r w:rsidRPr="00DE3D79">
        <w:rPr>
          <w:rFonts w:eastAsia="Times New Roman"/>
          <w:lang w:val="en-US"/>
        </w:rPr>
        <w:t>Language proficiencies: </w:t>
      </w:r>
    </w:p>
    <w:p w14:paraId="2566AB9D" w14:textId="77777777" w:rsidR="00DE3D79" w:rsidRPr="00DE3D79" w:rsidRDefault="00DE3D79" w:rsidP="00DE3D79">
      <w:pPr>
        <w:rPr>
          <w:rFonts w:eastAsia="Times New Roman"/>
          <w:lang w:val="en-US"/>
        </w:rPr>
      </w:pPr>
      <w:r w:rsidRPr="00DE3D79">
        <w:rPr>
          <w:rFonts w:eastAsia="Times New Roman"/>
          <w:lang w:val="en-US"/>
        </w:rPr>
        <w:t>- English: C1</w:t>
      </w:r>
    </w:p>
    <w:p w14:paraId="6ED26007" w14:textId="77777777" w:rsidR="00DE3D79" w:rsidRPr="00DE3D79" w:rsidRDefault="00DE3D79" w:rsidP="00DE3D79">
      <w:pPr>
        <w:rPr>
          <w:rFonts w:eastAsia="Times New Roman"/>
          <w:lang w:val="en-US"/>
        </w:rPr>
      </w:pPr>
      <w:r w:rsidRPr="00DE3D79">
        <w:rPr>
          <w:rFonts w:eastAsia="Times New Roman"/>
          <w:lang w:val="en-US"/>
        </w:rPr>
        <w:t>- Danish: Native</w:t>
      </w:r>
    </w:p>
    <w:p w14:paraId="17BADD03" w14:textId="77777777" w:rsidR="00DE3D79" w:rsidRPr="00DE3D79" w:rsidRDefault="00DE3D79" w:rsidP="00DE3D79">
      <w:pPr>
        <w:rPr>
          <w:rFonts w:eastAsia="Times New Roman"/>
          <w:lang w:val="en-US"/>
        </w:rPr>
      </w:pPr>
      <w:r w:rsidRPr="00DE3D79">
        <w:rPr>
          <w:rFonts w:eastAsia="Times New Roman"/>
          <w:lang w:val="en-US"/>
        </w:rPr>
        <w:t>- I have some knowledge concerning child development, education and motor functioning. Mostly from the designated classes on the bachelor in exercise and sports sciences and on the masters in Human physiology. I also wrote my bachelors thesis in the field of motor skill learning, but not focused on children. </w:t>
      </w:r>
    </w:p>
    <w:p w14:paraId="76BD884A" w14:textId="77777777" w:rsidR="00DE3D79" w:rsidRPr="00DE3D79" w:rsidRDefault="00DE3D79">
      <w:pPr>
        <w:rPr>
          <w:lang w:val="en-US"/>
        </w:rPr>
      </w:pPr>
    </w:p>
    <w:p w14:paraId="602274AB" w14:textId="77777777" w:rsidR="00DE3D79" w:rsidRPr="00DE3D79" w:rsidRDefault="00DE3D79">
      <w:pPr>
        <w:rPr>
          <w:lang w:val="en-US"/>
        </w:rPr>
      </w:pPr>
    </w:p>
    <w:p w14:paraId="24E2B2A4" w14:textId="77777777" w:rsidR="00B525E0" w:rsidRPr="00DE3D79" w:rsidRDefault="00A26D58">
      <w:pPr>
        <w:rPr>
          <w:b/>
        </w:rPr>
      </w:pPr>
      <w:r w:rsidRPr="00DE3D79">
        <w:rPr>
          <w:b/>
        </w:rPr>
        <w:t>Translation notes</w:t>
      </w:r>
    </w:p>
    <w:p w14:paraId="27EC1459" w14:textId="77777777" w:rsidR="00A26D58" w:rsidRDefault="00A26D58"/>
    <w:p w14:paraId="26D55AD9" w14:textId="77777777" w:rsidR="00A26D58" w:rsidRDefault="00A26D58" w:rsidP="00A26D58">
      <w:pPr>
        <w:pStyle w:val="ListParagraph"/>
        <w:numPr>
          <w:ilvl w:val="0"/>
          <w:numId w:val="1"/>
        </w:numPr>
        <w:rPr>
          <w:lang w:val="en-US"/>
        </w:rPr>
      </w:pPr>
      <w:r w:rsidRPr="00A26D58">
        <w:rPr>
          <w:lang w:val="en-US"/>
        </w:rPr>
        <w:t xml:space="preserve">”when moving” is a bit of a </w:t>
      </w:r>
      <w:r>
        <w:rPr>
          <w:lang w:val="en-US"/>
        </w:rPr>
        <w:t xml:space="preserve">hard form to translate – I chose “I </w:t>
      </w:r>
      <w:proofErr w:type="spellStart"/>
      <w:r>
        <w:rPr>
          <w:lang w:val="en-US"/>
        </w:rPr>
        <w:t>forbindelse</w:t>
      </w:r>
      <w:proofErr w:type="spellEnd"/>
      <w:r>
        <w:rPr>
          <w:lang w:val="en-US"/>
        </w:rPr>
        <w:t xml:space="preserve"> med </w:t>
      </w:r>
      <w:proofErr w:type="spellStart"/>
      <w:r>
        <w:rPr>
          <w:lang w:val="en-US"/>
        </w:rPr>
        <w:t>bevægelse</w:t>
      </w:r>
      <w:proofErr w:type="spellEnd"/>
      <w:r>
        <w:rPr>
          <w:lang w:val="en-US"/>
        </w:rPr>
        <w:t xml:space="preserve">” but thought about typing “under </w:t>
      </w:r>
      <w:proofErr w:type="spellStart"/>
      <w:r>
        <w:rPr>
          <w:lang w:val="en-US"/>
        </w:rPr>
        <w:t>bevægelse</w:t>
      </w:r>
      <w:proofErr w:type="spellEnd"/>
      <w:r>
        <w:rPr>
          <w:lang w:val="en-US"/>
        </w:rPr>
        <w:t xml:space="preserve">” instead. </w:t>
      </w:r>
    </w:p>
    <w:p w14:paraId="620AF95E" w14:textId="31294320" w:rsidR="007677EF" w:rsidRPr="007677EF" w:rsidRDefault="00D611D1" w:rsidP="00A26D58">
      <w:pPr>
        <w:pStyle w:val="ListParagraph"/>
        <w:numPr>
          <w:ilvl w:val="0"/>
          <w:numId w:val="1"/>
        </w:numPr>
        <w:rPr>
          <w:lang w:val="en-US"/>
        </w:rPr>
      </w:pPr>
      <w:r w:rsidRPr="007677EF">
        <w:rPr>
          <w:lang w:val="en-US"/>
        </w:rPr>
        <w:t xml:space="preserve">“Degree of coordination” </w:t>
      </w:r>
      <w:r w:rsidR="007677EF" w:rsidRPr="007677EF">
        <w:rPr>
          <w:lang w:val="en-US"/>
        </w:rPr>
        <w:t>I have chosen to translate with</w:t>
      </w:r>
      <w:r w:rsidRPr="007677EF">
        <w:rPr>
          <w:lang w:val="en-US"/>
        </w:rPr>
        <w:t xml:space="preserve"> </w:t>
      </w:r>
      <w:r w:rsidR="008513E6" w:rsidRPr="007677EF">
        <w:rPr>
          <w:lang w:val="en-US"/>
        </w:rPr>
        <w:t>”</w:t>
      </w:r>
      <w:proofErr w:type="spellStart"/>
      <w:r w:rsidR="008513E6" w:rsidRPr="007677EF">
        <w:rPr>
          <w:lang w:val="en-US"/>
        </w:rPr>
        <w:t>graden</w:t>
      </w:r>
      <w:proofErr w:type="spellEnd"/>
      <w:r w:rsidR="008513E6" w:rsidRPr="007677EF">
        <w:rPr>
          <w:lang w:val="en-US"/>
        </w:rPr>
        <w:t xml:space="preserve"> </w:t>
      </w:r>
      <w:proofErr w:type="spellStart"/>
      <w:r w:rsidR="008513E6" w:rsidRPr="007677EF">
        <w:rPr>
          <w:lang w:val="en-US"/>
        </w:rPr>
        <w:t>af</w:t>
      </w:r>
      <w:proofErr w:type="spellEnd"/>
      <w:r w:rsidR="008513E6" w:rsidRPr="007677EF">
        <w:rPr>
          <w:lang w:val="en-US"/>
        </w:rPr>
        <w:t xml:space="preserve"> </w:t>
      </w:r>
      <w:proofErr w:type="spellStart"/>
      <w:r w:rsidR="008513E6" w:rsidRPr="007677EF">
        <w:rPr>
          <w:lang w:val="en-US"/>
        </w:rPr>
        <w:t>koordination</w:t>
      </w:r>
      <w:proofErr w:type="spellEnd"/>
      <w:r w:rsidR="008513E6" w:rsidRPr="007677EF">
        <w:rPr>
          <w:lang w:val="en-US"/>
        </w:rPr>
        <w:t xml:space="preserve"> </w:t>
      </w:r>
      <w:proofErr w:type="spellStart"/>
      <w:r w:rsidR="008513E6" w:rsidRPr="007677EF">
        <w:rPr>
          <w:lang w:val="en-US"/>
        </w:rPr>
        <w:t>dit</w:t>
      </w:r>
      <w:proofErr w:type="spellEnd"/>
      <w:r w:rsidR="008513E6" w:rsidRPr="007677EF">
        <w:rPr>
          <w:lang w:val="en-US"/>
        </w:rPr>
        <w:t xml:space="preserve"> barn </w:t>
      </w:r>
      <w:proofErr w:type="spellStart"/>
      <w:r w:rsidR="008513E6" w:rsidRPr="007677EF">
        <w:rPr>
          <w:lang w:val="en-US"/>
        </w:rPr>
        <w:t>besidder</w:t>
      </w:r>
      <w:proofErr w:type="spellEnd"/>
      <w:r w:rsidR="008513E6" w:rsidRPr="007677EF">
        <w:rPr>
          <w:lang w:val="en-US"/>
        </w:rPr>
        <w:t xml:space="preserve">”, </w:t>
      </w:r>
      <w:r w:rsidR="007677EF" w:rsidRPr="007677EF">
        <w:rPr>
          <w:lang w:val="en-US"/>
        </w:rPr>
        <w:t xml:space="preserve">but I had doubts whether to translate it with </w:t>
      </w:r>
      <w:r w:rsidRPr="007677EF">
        <w:rPr>
          <w:lang w:val="en-US"/>
        </w:rPr>
        <w:t>”</w:t>
      </w:r>
      <w:proofErr w:type="spellStart"/>
      <w:r w:rsidR="008513E6" w:rsidRPr="007677EF">
        <w:rPr>
          <w:lang w:val="en-US"/>
        </w:rPr>
        <w:t>dit</w:t>
      </w:r>
      <w:proofErr w:type="spellEnd"/>
      <w:r w:rsidR="008513E6" w:rsidRPr="007677EF">
        <w:rPr>
          <w:lang w:val="en-US"/>
        </w:rPr>
        <w:t xml:space="preserve"> barns </w:t>
      </w:r>
      <w:proofErr w:type="spellStart"/>
      <w:r w:rsidRPr="007677EF">
        <w:rPr>
          <w:lang w:val="en-US"/>
        </w:rPr>
        <w:t>koordinationsniveau</w:t>
      </w:r>
      <w:proofErr w:type="spellEnd"/>
      <w:r w:rsidRPr="007677EF">
        <w:rPr>
          <w:lang w:val="en-US"/>
        </w:rPr>
        <w:t>”</w:t>
      </w:r>
      <w:r w:rsidR="008513E6" w:rsidRPr="007677EF">
        <w:rPr>
          <w:lang w:val="en-US"/>
        </w:rPr>
        <w:t xml:space="preserve"> </w:t>
      </w:r>
      <w:r w:rsidR="007677EF" w:rsidRPr="007677EF">
        <w:rPr>
          <w:lang w:val="en-US"/>
        </w:rPr>
        <w:t>or</w:t>
      </w:r>
      <w:r w:rsidR="008513E6" w:rsidRPr="007677EF">
        <w:rPr>
          <w:lang w:val="en-US"/>
        </w:rPr>
        <w:t xml:space="preserve"> </w:t>
      </w:r>
      <w:r w:rsidRPr="007677EF">
        <w:rPr>
          <w:lang w:val="en-US"/>
        </w:rPr>
        <w:t>”</w:t>
      </w:r>
      <w:proofErr w:type="spellStart"/>
      <w:r w:rsidRPr="007677EF">
        <w:rPr>
          <w:lang w:val="en-US"/>
        </w:rPr>
        <w:t>koordinationsevne</w:t>
      </w:r>
      <w:proofErr w:type="spellEnd"/>
      <w:r w:rsidRPr="007677EF">
        <w:rPr>
          <w:lang w:val="en-US"/>
        </w:rPr>
        <w:t>”</w:t>
      </w:r>
      <w:r w:rsidR="008513E6" w:rsidRPr="007677EF">
        <w:rPr>
          <w:lang w:val="en-US"/>
        </w:rPr>
        <w:t xml:space="preserve">. </w:t>
      </w:r>
      <w:r w:rsidR="007677EF" w:rsidRPr="007677EF">
        <w:rPr>
          <w:lang w:val="en-US"/>
        </w:rPr>
        <w:t xml:space="preserve">But since I didn’t think any of the words to be precise in </w:t>
      </w:r>
      <w:r w:rsidR="00787B57">
        <w:rPr>
          <w:lang w:val="en-US"/>
        </w:rPr>
        <w:t>D</w:t>
      </w:r>
      <w:r w:rsidR="007677EF" w:rsidRPr="007677EF">
        <w:rPr>
          <w:lang w:val="en-US"/>
        </w:rPr>
        <w:t xml:space="preserve">anish, I chose to change the sentence </w:t>
      </w:r>
      <w:r w:rsidR="00787B57">
        <w:rPr>
          <w:lang w:val="en-US"/>
        </w:rPr>
        <w:t>s</w:t>
      </w:r>
      <w:r w:rsidR="007677EF" w:rsidRPr="007677EF">
        <w:rPr>
          <w:lang w:val="en-US"/>
        </w:rPr>
        <w:t>tructure instead.</w:t>
      </w:r>
    </w:p>
    <w:p w14:paraId="5A0D7060" w14:textId="77777777" w:rsidR="009965C6" w:rsidRPr="007677EF" w:rsidRDefault="00444B1F" w:rsidP="00A26D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Question </w:t>
      </w:r>
      <w:r w:rsidR="009965C6" w:rsidRPr="007677EF">
        <w:rPr>
          <w:lang w:val="en-US"/>
        </w:rPr>
        <w:t xml:space="preserve">3: </w:t>
      </w:r>
      <w:r w:rsidR="007677EF" w:rsidRPr="007677EF">
        <w:rPr>
          <w:lang w:val="en-US"/>
        </w:rPr>
        <w:t>I don’t understand what’s meant by ”birdie” so I have decided not to include that, but just write ”bold”.</w:t>
      </w:r>
      <w:r w:rsidR="009965C6" w:rsidRPr="007677EF">
        <w:rPr>
          <w:lang w:val="en-US"/>
        </w:rPr>
        <w:t xml:space="preserve"> </w:t>
      </w:r>
    </w:p>
    <w:p w14:paraId="509CFBEC" w14:textId="77777777" w:rsidR="00C14353" w:rsidRDefault="00444B1F" w:rsidP="00A26D58">
      <w:pPr>
        <w:pStyle w:val="ListParagraph"/>
        <w:numPr>
          <w:ilvl w:val="0"/>
          <w:numId w:val="1"/>
        </w:numPr>
      </w:pPr>
      <w:r>
        <w:t xml:space="preserve">Question </w:t>
      </w:r>
      <w:r w:rsidR="001D3B2E">
        <w:t xml:space="preserve">6: </w:t>
      </w:r>
    </w:p>
    <w:p w14:paraId="31797FE6" w14:textId="192D7213" w:rsidR="007677EF" w:rsidRPr="007677EF" w:rsidRDefault="001D3B2E" w:rsidP="00C14353">
      <w:pPr>
        <w:pStyle w:val="ListParagraph"/>
        <w:numPr>
          <w:ilvl w:val="1"/>
          <w:numId w:val="1"/>
        </w:numPr>
        <w:rPr>
          <w:lang w:val="en-US"/>
        </w:rPr>
      </w:pPr>
      <w:r w:rsidRPr="007677EF">
        <w:rPr>
          <w:lang w:val="en-US"/>
        </w:rPr>
        <w:t xml:space="preserve">I </w:t>
      </w:r>
      <w:r w:rsidR="007677EF" w:rsidRPr="007677EF">
        <w:rPr>
          <w:lang w:val="en-US"/>
        </w:rPr>
        <w:t>was a bit unsure whether</w:t>
      </w:r>
      <w:r w:rsidRPr="007677EF">
        <w:rPr>
          <w:lang w:val="en-US"/>
        </w:rPr>
        <w:t xml:space="preserve"> ”Motor activity” </w:t>
      </w:r>
      <w:r w:rsidR="007677EF" w:rsidRPr="007677EF">
        <w:rPr>
          <w:lang w:val="en-US"/>
        </w:rPr>
        <w:t>was best translated as</w:t>
      </w:r>
      <w:r w:rsidRPr="007677EF">
        <w:rPr>
          <w:lang w:val="en-US"/>
        </w:rPr>
        <w:t xml:space="preserve"> ”</w:t>
      </w:r>
      <w:proofErr w:type="spellStart"/>
      <w:r w:rsidRPr="007677EF">
        <w:rPr>
          <w:lang w:val="en-US"/>
        </w:rPr>
        <w:t>motorisk</w:t>
      </w:r>
      <w:proofErr w:type="spellEnd"/>
      <w:r w:rsidRPr="007677EF">
        <w:rPr>
          <w:lang w:val="en-US"/>
        </w:rPr>
        <w:t xml:space="preserve"> </w:t>
      </w:r>
      <w:proofErr w:type="spellStart"/>
      <w:r w:rsidRPr="007677EF">
        <w:rPr>
          <w:lang w:val="en-US"/>
        </w:rPr>
        <w:t>aktivitet</w:t>
      </w:r>
      <w:proofErr w:type="spellEnd"/>
      <w:r w:rsidRPr="007677EF">
        <w:rPr>
          <w:lang w:val="en-US"/>
        </w:rPr>
        <w:t>”, ”</w:t>
      </w:r>
      <w:proofErr w:type="spellStart"/>
      <w:r w:rsidRPr="007677EF">
        <w:rPr>
          <w:lang w:val="en-US"/>
        </w:rPr>
        <w:t>motorisk</w:t>
      </w:r>
      <w:proofErr w:type="spellEnd"/>
      <w:r w:rsidRPr="007677EF">
        <w:rPr>
          <w:lang w:val="en-US"/>
        </w:rPr>
        <w:t xml:space="preserve"> </w:t>
      </w:r>
      <w:proofErr w:type="spellStart"/>
      <w:r w:rsidRPr="007677EF">
        <w:rPr>
          <w:lang w:val="en-US"/>
        </w:rPr>
        <w:t>færdighed</w:t>
      </w:r>
      <w:proofErr w:type="spellEnd"/>
      <w:r w:rsidRPr="007677EF">
        <w:rPr>
          <w:lang w:val="en-US"/>
        </w:rPr>
        <w:t xml:space="preserve">” </w:t>
      </w:r>
      <w:r w:rsidR="007677EF" w:rsidRPr="007677EF">
        <w:rPr>
          <w:lang w:val="en-US"/>
        </w:rPr>
        <w:t>o</w:t>
      </w:r>
      <w:r w:rsidRPr="007677EF">
        <w:rPr>
          <w:lang w:val="en-US"/>
        </w:rPr>
        <w:t>r ”</w:t>
      </w:r>
      <w:proofErr w:type="spellStart"/>
      <w:r w:rsidRPr="007677EF">
        <w:rPr>
          <w:lang w:val="en-US"/>
        </w:rPr>
        <w:t>motorisk</w:t>
      </w:r>
      <w:proofErr w:type="spellEnd"/>
      <w:r w:rsidRPr="007677EF">
        <w:rPr>
          <w:lang w:val="en-US"/>
        </w:rPr>
        <w:t xml:space="preserve"> </w:t>
      </w:r>
      <w:proofErr w:type="spellStart"/>
      <w:r w:rsidRPr="007677EF">
        <w:rPr>
          <w:lang w:val="en-US"/>
        </w:rPr>
        <w:t>opgave</w:t>
      </w:r>
      <w:proofErr w:type="spellEnd"/>
      <w:r w:rsidRPr="007677EF">
        <w:rPr>
          <w:lang w:val="en-US"/>
        </w:rPr>
        <w:t xml:space="preserve">” – </w:t>
      </w:r>
      <w:r w:rsidR="007677EF" w:rsidRPr="007677EF">
        <w:rPr>
          <w:lang w:val="en-US"/>
        </w:rPr>
        <w:t>I chose</w:t>
      </w:r>
      <w:r w:rsidRPr="007677EF">
        <w:rPr>
          <w:lang w:val="en-US"/>
        </w:rPr>
        <w:t xml:space="preserve"> ”</w:t>
      </w:r>
      <w:proofErr w:type="spellStart"/>
      <w:r w:rsidRPr="007677EF">
        <w:rPr>
          <w:lang w:val="en-US"/>
        </w:rPr>
        <w:t>motorisk</w:t>
      </w:r>
      <w:proofErr w:type="spellEnd"/>
      <w:r w:rsidRPr="007677EF">
        <w:rPr>
          <w:lang w:val="en-US"/>
        </w:rPr>
        <w:t xml:space="preserve"> </w:t>
      </w:r>
      <w:proofErr w:type="spellStart"/>
      <w:r w:rsidRPr="007677EF">
        <w:rPr>
          <w:lang w:val="en-US"/>
        </w:rPr>
        <w:t>aktivitet</w:t>
      </w:r>
      <w:proofErr w:type="spellEnd"/>
      <w:r w:rsidRPr="007677EF">
        <w:rPr>
          <w:lang w:val="en-US"/>
        </w:rPr>
        <w:t xml:space="preserve">” </w:t>
      </w:r>
      <w:r w:rsidR="007677EF" w:rsidRPr="007677EF">
        <w:rPr>
          <w:lang w:val="en-US"/>
        </w:rPr>
        <w:t xml:space="preserve">since that’s the word closest to the original </w:t>
      </w:r>
      <w:r w:rsidR="00787B57">
        <w:rPr>
          <w:lang w:val="en-US"/>
        </w:rPr>
        <w:t>E</w:t>
      </w:r>
      <w:r w:rsidR="007677EF" w:rsidRPr="007677EF">
        <w:rPr>
          <w:lang w:val="en-US"/>
        </w:rPr>
        <w:t xml:space="preserve">nglish </w:t>
      </w:r>
      <w:r w:rsidR="007677EF">
        <w:rPr>
          <w:lang w:val="en-US"/>
        </w:rPr>
        <w:t xml:space="preserve">version. </w:t>
      </w:r>
    </w:p>
    <w:p w14:paraId="1D2C7B5D" w14:textId="77777777" w:rsidR="00C14353" w:rsidRPr="007677EF" w:rsidRDefault="00C14353" w:rsidP="00C14353">
      <w:pPr>
        <w:pStyle w:val="ListParagraph"/>
        <w:numPr>
          <w:ilvl w:val="1"/>
          <w:numId w:val="1"/>
        </w:numPr>
        <w:rPr>
          <w:lang w:val="en-US"/>
        </w:rPr>
      </w:pPr>
      <w:r w:rsidRPr="00DE3D79">
        <w:rPr>
          <w:lang w:val="en-US"/>
        </w:rPr>
        <w:t xml:space="preserve">”Organize his/her body” </w:t>
      </w:r>
      <w:r w:rsidR="007677EF" w:rsidRPr="00DE3D79">
        <w:rPr>
          <w:lang w:val="en-US"/>
        </w:rPr>
        <w:t xml:space="preserve">was a bit tricky to translate well. </w:t>
      </w:r>
      <w:r w:rsidR="007677EF" w:rsidRPr="007677EF">
        <w:rPr>
          <w:lang w:val="en-US"/>
        </w:rPr>
        <w:t>I ended up translating it as ”</w:t>
      </w:r>
      <w:r w:rsidR="007677EF">
        <w:rPr>
          <w:lang w:val="en-US"/>
        </w:rPr>
        <w:t>…</w:t>
      </w:r>
      <w:proofErr w:type="spellStart"/>
      <w:r w:rsidRPr="007677EF">
        <w:rPr>
          <w:lang w:val="en-US"/>
        </w:rPr>
        <w:t>organisere</w:t>
      </w:r>
      <w:proofErr w:type="spellEnd"/>
      <w:r w:rsidR="007677EF" w:rsidRPr="007677EF">
        <w:rPr>
          <w:lang w:val="en-US"/>
        </w:rPr>
        <w:t xml:space="preserve"> sin </w:t>
      </w:r>
      <w:proofErr w:type="spellStart"/>
      <w:r w:rsidR="007677EF" w:rsidRPr="007677EF">
        <w:rPr>
          <w:lang w:val="en-US"/>
        </w:rPr>
        <w:t>krop</w:t>
      </w:r>
      <w:proofErr w:type="spellEnd"/>
      <w:r w:rsidR="007677EF" w:rsidRPr="007677EF">
        <w:rPr>
          <w:lang w:val="en-US"/>
        </w:rPr>
        <w:t>” since that was closest to the original word, but I thought of changing it to</w:t>
      </w:r>
      <w:r w:rsidRPr="007677EF">
        <w:rPr>
          <w:lang w:val="en-US"/>
        </w:rPr>
        <w:t xml:space="preserve"> ”</w:t>
      </w:r>
      <w:r w:rsidR="007677EF">
        <w:rPr>
          <w:lang w:val="en-US"/>
        </w:rPr>
        <w:t>…</w:t>
      </w:r>
      <w:proofErr w:type="spellStart"/>
      <w:r w:rsidRPr="007677EF">
        <w:rPr>
          <w:lang w:val="en-US"/>
        </w:rPr>
        <w:t>styre</w:t>
      </w:r>
      <w:proofErr w:type="spellEnd"/>
      <w:r w:rsidR="007677EF">
        <w:rPr>
          <w:lang w:val="en-US"/>
        </w:rPr>
        <w:t xml:space="preserve"> sin </w:t>
      </w:r>
      <w:proofErr w:type="spellStart"/>
      <w:r w:rsidR="007677EF">
        <w:rPr>
          <w:lang w:val="en-US"/>
        </w:rPr>
        <w:t>krop</w:t>
      </w:r>
      <w:proofErr w:type="spellEnd"/>
      <w:r w:rsidRPr="007677EF">
        <w:rPr>
          <w:lang w:val="en-US"/>
        </w:rPr>
        <w:t>”</w:t>
      </w:r>
      <w:r w:rsidR="0093273E">
        <w:rPr>
          <w:lang w:val="en-US"/>
        </w:rPr>
        <w:t xml:space="preserve"> or “</w:t>
      </w:r>
      <w:proofErr w:type="spellStart"/>
      <w:r w:rsidR="0093273E">
        <w:rPr>
          <w:lang w:val="en-US"/>
        </w:rPr>
        <w:t>koordinere</w:t>
      </w:r>
      <w:proofErr w:type="spellEnd"/>
      <w:r w:rsidR="0093273E">
        <w:rPr>
          <w:lang w:val="en-US"/>
        </w:rPr>
        <w:t xml:space="preserve"> sin </w:t>
      </w:r>
      <w:proofErr w:type="spellStart"/>
      <w:r w:rsidR="0093273E">
        <w:rPr>
          <w:lang w:val="en-US"/>
        </w:rPr>
        <w:t>krop</w:t>
      </w:r>
      <w:proofErr w:type="spellEnd"/>
      <w:r w:rsidR="0093273E">
        <w:rPr>
          <w:lang w:val="en-US"/>
        </w:rPr>
        <w:t>”.</w:t>
      </w:r>
    </w:p>
    <w:p w14:paraId="4E856C56" w14:textId="41D5FED6" w:rsidR="00C14353" w:rsidRPr="007677EF" w:rsidRDefault="00C14353" w:rsidP="00C14353">
      <w:pPr>
        <w:pStyle w:val="ListParagraph"/>
        <w:numPr>
          <w:ilvl w:val="1"/>
          <w:numId w:val="1"/>
        </w:numPr>
        <w:rPr>
          <w:lang w:val="en-US"/>
        </w:rPr>
      </w:pPr>
      <w:r w:rsidRPr="007677EF">
        <w:rPr>
          <w:lang w:val="en-US"/>
        </w:rPr>
        <w:t xml:space="preserve">”Craft materials” </w:t>
      </w:r>
      <w:r w:rsidR="007677EF" w:rsidRPr="007677EF">
        <w:rPr>
          <w:lang w:val="en-US"/>
        </w:rPr>
        <w:t>– I am a little unsure of how to translate that word best in this context, whether</w:t>
      </w:r>
      <w:r w:rsidR="007677EF">
        <w:rPr>
          <w:lang w:val="en-US"/>
        </w:rPr>
        <w:t xml:space="preserve"> it should be translated as </w:t>
      </w:r>
      <w:r w:rsidRPr="007677EF">
        <w:rPr>
          <w:lang w:val="en-US"/>
        </w:rPr>
        <w:t>”</w:t>
      </w:r>
      <w:proofErr w:type="spellStart"/>
      <w:r w:rsidRPr="007677EF">
        <w:rPr>
          <w:lang w:val="en-US"/>
        </w:rPr>
        <w:t>Håndværksartikler</w:t>
      </w:r>
      <w:proofErr w:type="spellEnd"/>
      <w:r w:rsidRPr="007677EF">
        <w:rPr>
          <w:lang w:val="en-US"/>
        </w:rPr>
        <w:t xml:space="preserve">” </w:t>
      </w:r>
      <w:r w:rsidR="00787B57">
        <w:rPr>
          <w:lang w:val="en-US"/>
        </w:rPr>
        <w:t xml:space="preserve">or </w:t>
      </w:r>
      <w:r w:rsidRPr="007677EF">
        <w:rPr>
          <w:lang w:val="en-US"/>
        </w:rPr>
        <w:t>”</w:t>
      </w:r>
      <w:proofErr w:type="spellStart"/>
      <w:r w:rsidRPr="007677EF">
        <w:rPr>
          <w:lang w:val="en-US"/>
        </w:rPr>
        <w:t>håndarbej</w:t>
      </w:r>
      <w:r w:rsidR="007677EF">
        <w:rPr>
          <w:lang w:val="en-US"/>
        </w:rPr>
        <w:t>d</w:t>
      </w:r>
      <w:r w:rsidRPr="007677EF">
        <w:rPr>
          <w:lang w:val="en-US"/>
        </w:rPr>
        <w:t>sartikler</w:t>
      </w:r>
      <w:proofErr w:type="spellEnd"/>
      <w:r w:rsidRPr="007677EF">
        <w:rPr>
          <w:lang w:val="en-US"/>
        </w:rPr>
        <w:t>”</w:t>
      </w:r>
      <w:r w:rsidR="007677EF">
        <w:rPr>
          <w:lang w:val="en-US"/>
        </w:rPr>
        <w:t>, I chose the first option.</w:t>
      </w:r>
    </w:p>
    <w:p w14:paraId="6F99F901" w14:textId="0D621D12" w:rsidR="00A802D1" w:rsidRPr="00444B1F" w:rsidRDefault="00444B1F" w:rsidP="00A802D1">
      <w:pPr>
        <w:pStyle w:val="ListParagraph"/>
        <w:numPr>
          <w:ilvl w:val="0"/>
          <w:numId w:val="1"/>
        </w:numPr>
        <w:rPr>
          <w:lang w:val="en-US"/>
        </w:rPr>
      </w:pPr>
      <w:r w:rsidRPr="00444B1F">
        <w:rPr>
          <w:lang w:val="en-US"/>
        </w:rPr>
        <w:t>Question</w:t>
      </w:r>
      <w:r w:rsidR="00A802D1" w:rsidRPr="00444B1F">
        <w:rPr>
          <w:lang w:val="en-US"/>
        </w:rPr>
        <w:t xml:space="preserve"> 7+8: </w:t>
      </w:r>
      <w:r w:rsidRPr="00444B1F">
        <w:rPr>
          <w:lang w:val="en-US"/>
        </w:rPr>
        <w:t xml:space="preserve">I see the difference between </w:t>
      </w:r>
      <w:r w:rsidR="00A802D1" w:rsidRPr="00444B1F">
        <w:rPr>
          <w:lang w:val="en-US"/>
        </w:rPr>
        <w:t xml:space="preserve">”printing” </w:t>
      </w:r>
      <w:r w:rsidR="00787B57">
        <w:rPr>
          <w:lang w:val="en-US"/>
        </w:rPr>
        <w:t>and</w:t>
      </w:r>
      <w:r w:rsidR="00A802D1" w:rsidRPr="00444B1F">
        <w:rPr>
          <w:lang w:val="en-US"/>
        </w:rPr>
        <w:t xml:space="preserve"> ”writing” </w:t>
      </w:r>
      <w:r w:rsidRPr="00444B1F">
        <w:rPr>
          <w:lang w:val="en-US"/>
        </w:rPr>
        <w:t>as</w:t>
      </w:r>
      <w:r w:rsidR="00A802D1" w:rsidRPr="00444B1F">
        <w:rPr>
          <w:lang w:val="en-US"/>
        </w:rPr>
        <w:t xml:space="preserve"> </w:t>
      </w:r>
      <w:r w:rsidRPr="00444B1F">
        <w:rPr>
          <w:lang w:val="en-US"/>
        </w:rPr>
        <w:t>”</w:t>
      </w:r>
      <w:proofErr w:type="spellStart"/>
      <w:r w:rsidR="00A802D1" w:rsidRPr="00444B1F">
        <w:rPr>
          <w:lang w:val="en-US"/>
        </w:rPr>
        <w:t>blokbogstaver</w:t>
      </w:r>
      <w:proofErr w:type="spellEnd"/>
      <w:r w:rsidRPr="00444B1F">
        <w:rPr>
          <w:lang w:val="en-US"/>
        </w:rPr>
        <w:t>”</w:t>
      </w:r>
      <w:r w:rsidR="00A802D1" w:rsidRPr="00444B1F">
        <w:rPr>
          <w:lang w:val="en-US"/>
        </w:rPr>
        <w:t xml:space="preserve"> </w:t>
      </w:r>
      <w:r w:rsidRPr="00444B1F">
        <w:rPr>
          <w:lang w:val="en-US"/>
        </w:rPr>
        <w:t>and</w:t>
      </w:r>
      <w:r w:rsidR="00A802D1" w:rsidRPr="00444B1F">
        <w:rPr>
          <w:lang w:val="en-US"/>
        </w:rPr>
        <w:t xml:space="preserve"> </w:t>
      </w:r>
      <w:r w:rsidRPr="00444B1F">
        <w:rPr>
          <w:lang w:val="en-US"/>
        </w:rPr>
        <w:t>”</w:t>
      </w:r>
      <w:proofErr w:type="spellStart"/>
      <w:r w:rsidR="00A802D1" w:rsidRPr="00444B1F">
        <w:rPr>
          <w:lang w:val="en-US"/>
        </w:rPr>
        <w:t>skråskrift</w:t>
      </w:r>
      <w:proofErr w:type="spellEnd"/>
      <w:r w:rsidRPr="00444B1F">
        <w:rPr>
          <w:lang w:val="en-US"/>
        </w:rPr>
        <w:t>” respectively</w:t>
      </w:r>
      <w:r w:rsidR="00A802D1" w:rsidRPr="00444B1F">
        <w:rPr>
          <w:lang w:val="en-US"/>
        </w:rPr>
        <w:t xml:space="preserve"> – </w:t>
      </w:r>
      <w:r w:rsidRPr="00444B1F">
        <w:rPr>
          <w:lang w:val="en-US"/>
        </w:rPr>
        <w:t xml:space="preserve">but I don’t know if that </w:t>
      </w:r>
      <w:proofErr w:type="spellStart"/>
      <w:r w:rsidRPr="00444B1F">
        <w:rPr>
          <w:lang w:val="en-US"/>
        </w:rPr>
        <w:t>destinction</w:t>
      </w:r>
      <w:proofErr w:type="spellEnd"/>
      <w:r w:rsidRPr="00444B1F">
        <w:rPr>
          <w:lang w:val="en-US"/>
        </w:rPr>
        <w:t xml:space="preserve"> is relevant</w:t>
      </w:r>
      <w:r>
        <w:rPr>
          <w:lang w:val="en-US"/>
        </w:rPr>
        <w:t xml:space="preserve"> in a Danish setting – or if it’s enough to just write “</w:t>
      </w:r>
      <w:proofErr w:type="spellStart"/>
      <w:r>
        <w:rPr>
          <w:lang w:val="en-US"/>
        </w:rPr>
        <w:t>skrive</w:t>
      </w:r>
      <w:proofErr w:type="spellEnd"/>
      <w:r>
        <w:rPr>
          <w:lang w:val="en-US"/>
        </w:rPr>
        <w:t xml:space="preserve">” instead. </w:t>
      </w:r>
      <w:r w:rsidR="00A802D1" w:rsidRPr="00444B1F">
        <w:rPr>
          <w:lang w:val="en-US"/>
        </w:rPr>
        <w:t xml:space="preserve"> </w:t>
      </w:r>
    </w:p>
    <w:p w14:paraId="00F28C6F" w14:textId="4E6ED049" w:rsidR="00A802D1" w:rsidRDefault="00444B1F" w:rsidP="00A802D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  <w:r w:rsidRPr="00444B1F">
        <w:rPr>
          <w:lang w:val="en-US"/>
        </w:rPr>
        <w:t>Question</w:t>
      </w:r>
      <w:r w:rsidR="00B525E0" w:rsidRPr="00444B1F">
        <w:rPr>
          <w:lang w:val="en-US"/>
        </w:rPr>
        <w:t xml:space="preserve"> 8:</w:t>
      </w:r>
      <w:r w:rsidRPr="00444B1F">
        <w:rPr>
          <w:lang w:val="en-US"/>
        </w:rPr>
        <w:t xml:space="preserve"> Had doubts about how to translate</w:t>
      </w:r>
      <w:r w:rsidR="00B525E0" w:rsidRPr="00444B1F">
        <w:rPr>
          <w:lang w:val="en-US"/>
        </w:rPr>
        <w:t xml:space="preserve"> ”makes pictures that you can recognize”</w:t>
      </w:r>
      <w:r w:rsidRPr="00444B1F">
        <w:rPr>
          <w:lang w:val="en-US"/>
        </w:rPr>
        <w:t xml:space="preserve">. </w:t>
      </w:r>
      <w:r>
        <w:t xml:space="preserve">I chose to translate it to </w:t>
      </w:r>
      <w:r w:rsidR="00B525E0" w:rsidRPr="00444B1F">
        <w:rPr>
          <w:rFonts w:cstheme="minorHAnsi"/>
          <w:color w:val="000000" w:themeColor="text1"/>
        </w:rPr>
        <w:t xml:space="preserve">“laver billeder du kan genkende.”, </w:t>
      </w:r>
      <w:r>
        <w:rPr>
          <w:rFonts w:cstheme="minorHAnsi"/>
          <w:color w:val="000000" w:themeColor="text1"/>
        </w:rPr>
        <w:t xml:space="preserve">but I considered translating it to </w:t>
      </w:r>
      <w:r w:rsidR="00B525E0" w:rsidRPr="00444B1F">
        <w:rPr>
          <w:rFonts w:cstheme="minorHAnsi"/>
          <w:color w:val="000000" w:themeColor="text1"/>
        </w:rPr>
        <w:t xml:space="preserve">”laver billeder genkendeligt” </w:t>
      </w:r>
      <w:r>
        <w:rPr>
          <w:rFonts w:cstheme="minorHAnsi"/>
          <w:color w:val="000000" w:themeColor="text1"/>
        </w:rPr>
        <w:t>or</w:t>
      </w:r>
      <w:r w:rsidR="00B525E0" w:rsidRPr="00444B1F">
        <w:rPr>
          <w:rFonts w:cstheme="minorHAnsi"/>
          <w:color w:val="000000" w:themeColor="text1"/>
        </w:rPr>
        <w:t xml:space="preserve"> ”Afbilleder motiver genkendeligt”</w:t>
      </w:r>
      <w:r>
        <w:rPr>
          <w:rFonts w:cstheme="minorHAnsi"/>
          <w:color w:val="000000" w:themeColor="text1"/>
        </w:rPr>
        <w:t xml:space="preserve">. </w:t>
      </w:r>
      <w:r w:rsidRPr="00444B1F">
        <w:rPr>
          <w:rFonts w:cstheme="minorHAnsi"/>
          <w:color w:val="000000" w:themeColor="text1"/>
          <w:lang w:val="en-US"/>
        </w:rPr>
        <w:t>I went with the first option s</w:t>
      </w:r>
      <w:r>
        <w:rPr>
          <w:rFonts w:cstheme="minorHAnsi"/>
          <w:color w:val="000000" w:themeColor="text1"/>
          <w:lang w:val="en-US"/>
        </w:rPr>
        <w:t>i</w:t>
      </w:r>
      <w:r w:rsidRPr="00444B1F">
        <w:rPr>
          <w:rFonts w:cstheme="minorHAnsi"/>
          <w:color w:val="000000" w:themeColor="text1"/>
          <w:lang w:val="en-US"/>
        </w:rPr>
        <w:t xml:space="preserve">nce I thought it to be the simplest way to put it in </w:t>
      </w:r>
      <w:r w:rsidR="00787B57">
        <w:rPr>
          <w:rFonts w:cstheme="minorHAnsi"/>
          <w:color w:val="000000" w:themeColor="text1"/>
          <w:lang w:val="en-US"/>
        </w:rPr>
        <w:t>D</w:t>
      </w:r>
      <w:r w:rsidRPr="00444B1F">
        <w:rPr>
          <w:rFonts w:cstheme="minorHAnsi"/>
          <w:color w:val="000000" w:themeColor="text1"/>
          <w:lang w:val="en-US"/>
        </w:rPr>
        <w:t xml:space="preserve">anish and therefore easier to </w:t>
      </w:r>
      <w:r>
        <w:rPr>
          <w:rFonts w:cstheme="minorHAnsi"/>
          <w:color w:val="000000" w:themeColor="text1"/>
          <w:lang w:val="en-US"/>
        </w:rPr>
        <w:t xml:space="preserve">for the Danish respondents to </w:t>
      </w:r>
      <w:r w:rsidRPr="00444B1F">
        <w:rPr>
          <w:rFonts w:cstheme="minorHAnsi"/>
          <w:color w:val="000000" w:themeColor="text1"/>
          <w:lang w:val="en-US"/>
        </w:rPr>
        <w:t>understand</w:t>
      </w:r>
      <w:r>
        <w:rPr>
          <w:rFonts w:cstheme="minorHAnsi"/>
          <w:color w:val="000000" w:themeColor="text1"/>
          <w:lang w:val="en-US"/>
        </w:rPr>
        <w:t xml:space="preserve">. </w:t>
      </w:r>
    </w:p>
    <w:p w14:paraId="7402358B" w14:textId="77777777" w:rsidR="000D320D" w:rsidRPr="00444B1F" w:rsidRDefault="000D320D" w:rsidP="00A802D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  <w:r>
        <w:rPr>
          <w:lang w:val="en-US"/>
        </w:rPr>
        <w:t>“Suspect” – unsure of whether to translate it as “</w:t>
      </w:r>
      <w:proofErr w:type="spellStart"/>
      <w:r>
        <w:rPr>
          <w:lang w:val="en-US"/>
        </w:rPr>
        <w:t>formoder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mistænker</w:t>
      </w:r>
      <w:proofErr w:type="spellEnd"/>
      <w:r>
        <w:rPr>
          <w:lang w:val="en-US"/>
        </w:rPr>
        <w:t>”</w:t>
      </w:r>
      <w:r w:rsidR="004609AF">
        <w:rPr>
          <w:lang w:val="en-US"/>
        </w:rPr>
        <w:t>, I chose “</w:t>
      </w:r>
      <w:proofErr w:type="spellStart"/>
      <w:r w:rsidR="004609AF">
        <w:rPr>
          <w:lang w:val="en-US"/>
        </w:rPr>
        <w:t>mistænker</w:t>
      </w:r>
      <w:proofErr w:type="spellEnd"/>
      <w:r w:rsidR="004609AF">
        <w:rPr>
          <w:lang w:val="en-US"/>
        </w:rPr>
        <w:t xml:space="preserve">”, since it’s </w:t>
      </w:r>
      <w:r w:rsidR="0093273E">
        <w:rPr>
          <w:lang w:val="en-US"/>
        </w:rPr>
        <w:t xml:space="preserve">a </w:t>
      </w:r>
      <w:r w:rsidR="004609AF">
        <w:rPr>
          <w:lang w:val="en-US"/>
        </w:rPr>
        <w:t>less certain</w:t>
      </w:r>
      <w:r w:rsidR="0093273E">
        <w:rPr>
          <w:lang w:val="en-US"/>
        </w:rPr>
        <w:t xml:space="preserve"> way to put it, so it’s not as hard for the respondent to receive the answer. </w:t>
      </w:r>
    </w:p>
    <w:sectPr w:rsidR="000D320D" w:rsidRPr="00444B1F" w:rsidSect="006E1797">
      <w:headerReference w:type="default" r:id="rId7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7FC06" w14:textId="77777777" w:rsidR="006E1797" w:rsidRDefault="006E1797" w:rsidP="00E116C1">
      <w:r>
        <w:separator/>
      </w:r>
    </w:p>
  </w:endnote>
  <w:endnote w:type="continuationSeparator" w:id="0">
    <w:p w14:paraId="5C986240" w14:textId="77777777" w:rsidR="006E1797" w:rsidRDefault="006E1797" w:rsidP="00E11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27AB5" w14:textId="77777777" w:rsidR="006E1797" w:rsidRDefault="006E1797" w:rsidP="00E116C1">
      <w:r>
        <w:separator/>
      </w:r>
    </w:p>
  </w:footnote>
  <w:footnote w:type="continuationSeparator" w:id="0">
    <w:p w14:paraId="3CC8A830" w14:textId="77777777" w:rsidR="006E1797" w:rsidRDefault="006E1797" w:rsidP="00E11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3CDF6" w14:textId="77777777" w:rsidR="00E116C1" w:rsidRPr="00787B57" w:rsidRDefault="00E116C1">
    <w:pPr>
      <w:pStyle w:val="Header"/>
      <w:rPr>
        <w:lang w:val="sv-SE"/>
      </w:rPr>
    </w:pPr>
    <w:r w:rsidRPr="00787B57">
      <w:rPr>
        <w:lang w:val="sv-SE"/>
      </w:rPr>
      <w:t>Emma Bundgård Fals</w:t>
    </w:r>
    <w:r w:rsidRPr="00787B57">
      <w:rPr>
        <w:lang w:val="sv-SE"/>
      </w:rPr>
      <w:tab/>
      <w:t>Translation notes, DCD</w:t>
    </w:r>
    <w:r w:rsidR="009D788C" w:rsidRPr="00787B57">
      <w:rPr>
        <w:lang w:val="sv-SE"/>
      </w:rPr>
      <w:t>Q</w:t>
    </w:r>
    <w:r w:rsidRPr="00787B57">
      <w:rPr>
        <w:lang w:val="sv-SE"/>
      </w:rPr>
      <w:tab/>
      <w:t>9/10-2022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34620"/>
    <w:multiLevelType w:val="hybridMultilevel"/>
    <w:tmpl w:val="46127C12"/>
    <w:lvl w:ilvl="0" w:tplc="D4E84C7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A2C0E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en-US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988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D58"/>
    <w:rsid w:val="000A6610"/>
    <w:rsid w:val="000C565C"/>
    <w:rsid w:val="000D320D"/>
    <w:rsid w:val="001D3B2E"/>
    <w:rsid w:val="003476F1"/>
    <w:rsid w:val="00444B1F"/>
    <w:rsid w:val="004609AF"/>
    <w:rsid w:val="005D6F2C"/>
    <w:rsid w:val="006E1797"/>
    <w:rsid w:val="007677EF"/>
    <w:rsid w:val="00787B57"/>
    <w:rsid w:val="007B38AC"/>
    <w:rsid w:val="008513E6"/>
    <w:rsid w:val="0093273E"/>
    <w:rsid w:val="009965C6"/>
    <w:rsid w:val="009D788C"/>
    <w:rsid w:val="00A26D58"/>
    <w:rsid w:val="00A802D1"/>
    <w:rsid w:val="00B525E0"/>
    <w:rsid w:val="00BC290D"/>
    <w:rsid w:val="00C14353"/>
    <w:rsid w:val="00D611D1"/>
    <w:rsid w:val="00DE3D79"/>
    <w:rsid w:val="00E116C1"/>
    <w:rsid w:val="00EB77CE"/>
    <w:rsid w:val="00FB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B5971"/>
  <w14:defaultImageDpi w14:val="32767"/>
  <w15:chartTrackingRefBased/>
  <w15:docId w15:val="{D8D50367-2A2F-D546-B15F-367EB61E9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D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16C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6C1"/>
  </w:style>
  <w:style w:type="paragraph" w:styleId="Footer">
    <w:name w:val="footer"/>
    <w:basedOn w:val="Normal"/>
    <w:link w:val="FooterChar"/>
    <w:uiPriority w:val="99"/>
    <w:unhideWhenUsed/>
    <w:rsid w:val="00E116C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404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Fals</dc:creator>
  <cp:keywords/>
  <dc:description/>
  <cp:lastModifiedBy>Marta Topor</cp:lastModifiedBy>
  <cp:revision>3</cp:revision>
  <dcterms:created xsi:type="dcterms:W3CDTF">2022-10-14T13:30:00Z</dcterms:created>
  <dcterms:modified xsi:type="dcterms:W3CDTF">2024-01-31T12:52:00Z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