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DA6BBD">
        <w:rPr>
          <w:rFonts w:ascii="Times New Roman" w:hAnsi="Times New Roman" w:cs="Times New Roman"/>
          <w:sz w:val="20"/>
          <w:szCs w:val="20"/>
          <w:lang w:val="en-GB"/>
        </w:rPr>
        <w:fldChar w:fldCharType="begin"/>
      </w:r>
      <w:r w:rsidRPr="00DA6BBD">
        <w:rPr>
          <w:rFonts w:ascii="Times New Roman" w:hAnsi="Times New Roman" w:cs="Times New Roman"/>
          <w:sz w:val="20"/>
          <w:szCs w:val="20"/>
          <w:lang w:val="en-GB"/>
        </w:rPr>
        <w:instrText xml:space="preserve"> HYPERLINK "https://www.tandfonline.com/action/journalInformation?show=aimsScope&amp;journalCode=iocc20" </w:instrText>
      </w:r>
      <w:r w:rsidRPr="00DA6BBD">
        <w:rPr>
          <w:rFonts w:ascii="Times New Roman" w:hAnsi="Times New Roman" w:cs="Times New Roman"/>
          <w:sz w:val="20"/>
          <w:szCs w:val="20"/>
          <w:lang w:val="en-GB"/>
        </w:rPr>
        <w:fldChar w:fldCharType="separate"/>
      </w:r>
      <w:r w:rsidRPr="00DA6BBD">
        <w:rPr>
          <w:rStyle w:val="Hyperlink"/>
          <w:rFonts w:ascii="Times New Roman" w:hAnsi="Times New Roman" w:cs="Times New Roman"/>
          <w:sz w:val="20"/>
          <w:szCs w:val="20"/>
          <w:lang w:val="en-GB"/>
        </w:rPr>
        <w:t>https://www.tandfonline.com/action/journalInformation?show=aimsScope&amp;journalCode=iocc20</w:t>
      </w:r>
      <w:r w:rsidRPr="00DA6BBD">
        <w:rPr>
          <w:rFonts w:ascii="Times New Roman" w:hAnsi="Times New Roman" w:cs="Times New Roman"/>
          <w:sz w:val="20"/>
          <w:szCs w:val="20"/>
          <w:lang w:val="en-GB"/>
        </w:rPr>
        <w:fldChar w:fldCharType="end"/>
      </w:r>
      <w:r w:rsidRPr="00DA6BB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:rsidR="006737A9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6BBD">
        <w:rPr>
          <w:rFonts w:ascii="Times New Roman" w:hAnsi="Times New Roman" w:cs="Times New Roman"/>
          <w:b/>
          <w:sz w:val="24"/>
          <w:szCs w:val="24"/>
          <w:lang w:val="en-GB"/>
        </w:rPr>
        <w:t>Danish translation and</w:t>
      </w:r>
      <w:r w:rsidRPr="00DA6BB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cross-cultural adaptation of the Developmental Coordination Disorder Questionnaire</w:t>
      </w:r>
    </w:p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A6BBD">
        <w:rPr>
          <w:rFonts w:ascii="Times New Roman" w:hAnsi="Times New Roman" w:cs="Times New Roman"/>
          <w:sz w:val="24"/>
          <w:szCs w:val="24"/>
          <w:lang w:val="en-GB"/>
        </w:rPr>
        <w:t xml:space="preserve">Marta Topor, 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>Anne Husted Henriksen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>Rasmus Ahmt Hansen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>Anna Bugge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>Emma Fals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>Ida Jacobsen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A6BBD">
        <w:rPr>
          <w:rFonts w:ascii="Times New Roman" w:hAnsi="Times New Roman" w:cs="Times New Roman"/>
          <w:sz w:val="24"/>
          <w:szCs w:val="24"/>
          <w:lang w:val="en-GB"/>
        </w:rPr>
        <w:t>Keenie</w:t>
      </w:r>
      <w:proofErr w:type="spellEnd"/>
      <w:r w:rsidRPr="00DA6BBD">
        <w:rPr>
          <w:rFonts w:ascii="Times New Roman" w:hAnsi="Times New Roman" w:cs="Times New Roman"/>
          <w:sz w:val="24"/>
          <w:szCs w:val="24"/>
          <w:lang w:val="en-GB"/>
        </w:rPr>
        <w:t xml:space="preserve"> Andersen</w:t>
      </w:r>
      <w:r w:rsidRPr="00DA6BBD">
        <w:rPr>
          <w:rFonts w:ascii="Times New Roman" w:hAnsi="Times New Roman" w:cs="Times New Roman"/>
          <w:sz w:val="24"/>
          <w:szCs w:val="24"/>
          <w:lang w:val="en-GB"/>
        </w:rPr>
        <w:t>, Jacob Wienecke</w:t>
      </w:r>
    </w:p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6BBD">
        <w:rPr>
          <w:rFonts w:ascii="Times New Roman" w:hAnsi="Times New Roman" w:cs="Times New Roman"/>
          <w:b/>
          <w:sz w:val="24"/>
          <w:szCs w:val="24"/>
          <w:lang w:val="en-GB"/>
        </w:rPr>
        <w:t>Abstract</w:t>
      </w:r>
    </w:p>
    <w:p w:rsid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6BBD">
        <w:rPr>
          <w:rFonts w:ascii="Times New Roman" w:hAnsi="Times New Roman" w:cs="Times New Roman"/>
          <w:b/>
          <w:sz w:val="24"/>
          <w:szCs w:val="24"/>
          <w:lang w:val="en-GB"/>
        </w:rPr>
        <w:t>Introduction</w:t>
      </w:r>
    </w:p>
    <w:p w:rsidR="00DA6BBD" w:rsidRPr="00791158" w:rsidRDefault="00791158" w:rsidP="00DA6BBD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A6BBD" w:rsidRPr="007911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languages – translation and paper (Spanish has two papers)</w:t>
      </w:r>
      <w:bookmarkStart w:id="0" w:name="_GoBack"/>
      <w:bookmarkEnd w:id="0"/>
    </w:p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6BBD">
        <w:rPr>
          <w:rFonts w:ascii="Times New Roman" w:hAnsi="Times New Roman" w:cs="Times New Roman"/>
          <w:b/>
          <w:sz w:val="24"/>
          <w:szCs w:val="24"/>
          <w:lang w:val="en-GB"/>
        </w:rPr>
        <w:t>Method</w:t>
      </w:r>
    </w:p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6BBD">
        <w:rPr>
          <w:rFonts w:ascii="Times New Roman" w:hAnsi="Times New Roman" w:cs="Times New Roman"/>
          <w:b/>
          <w:sz w:val="24"/>
          <w:szCs w:val="24"/>
          <w:lang w:val="en-GB"/>
        </w:rPr>
        <w:t>Results</w:t>
      </w:r>
    </w:p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6BBD">
        <w:rPr>
          <w:rFonts w:ascii="Times New Roman" w:hAnsi="Times New Roman" w:cs="Times New Roman"/>
          <w:b/>
          <w:sz w:val="24"/>
          <w:szCs w:val="24"/>
          <w:lang w:val="en-GB"/>
        </w:rPr>
        <w:t>Discussion</w:t>
      </w:r>
    </w:p>
    <w:p w:rsidR="00DA6BBD" w:rsidRPr="00DA6BBD" w:rsidRDefault="00DA6BBD" w:rsidP="00DA6B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A6BBD" w:rsidRPr="00DA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999" w:rsidRDefault="00DE6999" w:rsidP="00DE6999">
      <w:pPr>
        <w:spacing w:after="0" w:line="240" w:lineRule="auto"/>
      </w:pPr>
      <w:r>
        <w:separator/>
      </w:r>
    </w:p>
  </w:endnote>
  <w:endnote w:type="continuationSeparator" w:id="0">
    <w:p w:rsidR="00DE6999" w:rsidRDefault="00DE6999" w:rsidP="00DE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999" w:rsidRDefault="00DE6999" w:rsidP="00DE6999">
      <w:pPr>
        <w:spacing w:after="0" w:line="240" w:lineRule="auto"/>
      </w:pPr>
      <w:r>
        <w:separator/>
      </w:r>
    </w:p>
  </w:footnote>
  <w:footnote w:type="continuationSeparator" w:id="0">
    <w:p w:rsidR="00DE6999" w:rsidRDefault="00DE6999" w:rsidP="00DE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D2889"/>
    <w:multiLevelType w:val="hybridMultilevel"/>
    <w:tmpl w:val="5C3CF1FC"/>
    <w:lvl w:ilvl="0" w:tplc="2B5E03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3C"/>
    <w:rsid w:val="000F24F7"/>
    <w:rsid w:val="00434DB8"/>
    <w:rsid w:val="006737A9"/>
    <w:rsid w:val="00791158"/>
    <w:rsid w:val="007C5DF2"/>
    <w:rsid w:val="0099523C"/>
    <w:rsid w:val="00DA6BBD"/>
    <w:rsid w:val="00DE6999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68ADF"/>
  <w15:chartTrackingRefBased/>
  <w15:docId w15:val="{6FBBEA68-8486-41ED-BF44-E2D21E3A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A6BBD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DA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80</Words>
  <Characters>456</Characters>
  <Application>Microsoft Office Word</Application>
  <DocSecurity>0</DocSecurity>
  <Lines>35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2</cp:revision>
  <dcterms:created xsi:type="dcterms:W3CDTF">2023-06-15T08:30:00Z</dcterms:created>
  <dcterms:modified xsi:type="dcterms:W3CDTF">2023-06-15T15:04:00Z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