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DC" w:rsidRDefault="004D2104">
      <w:proofErr w:type="gramStart"/>
      <w:r>
        <w:t>Business Idea suggestion for TATA GROUP regarding the beverages, automobile and TCS.</w:t>
      </w:r>
      <w:proofErr w:type="gramEnd"/>
    </w:p>
    <w:p w:rsidR="004D2104" w:rsidRDefault="004D2104">
      <w:r>
        <w:t xml:space="preserve">Data Scraping: </w:t>
      </w:r>
    </w:p>
    <w:p w:rsidR="004D2104" w:rsidRDefault="004D2104">
      <w:r>
        <w:t xml:space="preserve">Tool used is Data- Miner </w:t>
      </w:r>
      <w:proofErr w:type="gramStart"/>
      <w:r>
        <w:t xml:space="preserve">( </w:t>
      </w:r>
      <w:proofErr w:type="spellStart"/>
      <w:r>
        <w:t>google</w:t>
      </w:r>
      <w:proofErr w:type="spellEnd"/>
      <w:proofErr w:type="gramEnd"/>
      <w:r>
        <w:t xml:space="preserve"> extension)</w:t>
      </w:r>
    </w:p>
    <w:p w:rsidR="004D2104" w:rsidRDefault="004D2104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india\OneDrive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OneDrive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04" w:rsidRDefault="004D2104"/>
    <w:p w:rsidR="004D2104" w:rsidRDefault="004D2104">
      <w:r>
        <w:t>Getting the data from Data- miner:</w:t>
      </w:r>
    </w:p>
    <w:p w:rsidR="004D2104" w:rsidRDefault="004D2104">
      <w:pPr>
        <w:rPr>
          <w:noProof/>
        </w:rPr>
      </w:pPr>
    </w:p>
    <w:p w:rsidR="004D2104" w:rsidRDefault="004D2104">
      <w:pPr>
        <w:rPr>
          <w:noProof/>
        </w:rPr>
      </w:pPr>
    </w:p>
    <w:p w:rsidR="004D2104" w:rsidRDefault="004D2104">
      <w:r>
        <w:rPr>
          <w:noProof/>
        </w:rPr>
        <w:lastRenderedPageBreak/>
        <w:drawing>
          <wp:inline distT="0" distB="0" distL="0" distR="0">
            <wp:extent cx="5943600" cy="2989218"/>
            <wp:effectExtent l="0" t="0" r="0" b="1905"/>
            <wp:docPr id="2" name="Picture 2" descr="C:\Users\india\OneDrive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OneDrive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04" w:rsidRDefault="004D2104">
      <w:r>
        <w:t>Getting the excel file:</w:t>
      </w:r>
    </w:p>
    <w:p w:rsidR="004D2104" w:rsidRDefault="004D2104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india\OneDrive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ia\OneDrive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04" w:rsidRDefault="004D2104">
      <w:r>
        <w:t xml:space="preserve">Data File: </w:t>
      </w:r>
    </w:p>
    <w:p w:rsidR="004D2104" w:rsidRDefault="004D2104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india\OneDrive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OneDrive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04" w:rsidRDefault="004D2104">
      <w:r>
        <w:t>Adding &amp; cleaning of data to Tableau:</w:t>
      </w:r>
    </w:p>
    <w:p w:rsidR="004D2104" w:rsidRDefault="004D2104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india\OneDrive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dia\OneDrive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04" w:rsidRDefault="004D2104"/>
    <w:p w:rsidR="004D2104" w:rsidRDefault="004D2104">
      <w:r>
        <w:t>Visualization in Tableau:</w:t>
      </w:r>
    </w:p>
    <w:p w:rsidR="004D2104" w:rsidRDefault="004D2104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india\OneDrive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ia\OneDrive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04" w:rsidRDefault="004D2104">
      <w:r>
        <w:t xml:space="preserve">Business value depicted: It is observed that the TATA is having a very good review for its beverages and also the automobile products (Cars, trucks). But the most lagging part for it is the IT sectors many of the employees </w:t>
      </w:r>
      <w:proofErr w:type="gramStart"/>
      <w:r>
        <w:t>are</w:t>
      </w:r>
      <w:proofErr w:type="gramEnd"/>
      <w:r>
        <w:t xml:space="preserve"> giving the negative review in IT sector. And moreover the chart that is displayed in Tableau makes a clear picture from the color differentiation. So the light colored areas are to be nurtured enough for better progress and growth in the industry and market. </w:t>
      </w:r>
      <w:bookmarkStart w:id="0" w:name="_GoBack"/>
      <w:bookmarkEnd w:id="0"/>
    </w:p>
    <w:p w:rsidR="004D2104" w:rsidRDefault="004D2104"/>
    <w:sectPr w:rsidR="004D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04"/>
    <w:rsid w:val="004D2104"/>
    <w:rsid w:val="006B05DC"/>
    <w:rsid w:val="00772961"/>
    <w:rsid w:val="0081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2020-05-12T00:03:00Z</dcterms:created>
  <dcterms:modified xsi:type="dcterms:W3CDTF">2020-05-12T00:13:00Z</dcterms:modified>
</cp:coreProperties>
</file>