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779C" w14:textId="695D6B54" w:rsidR="00B256B1" w:rsidRPr="006F4502" w:rsidRDefault="00DA38DA" w:rsidP="00AB04B0">
      <w:pPr>
        <w:jc w:val="center"/>
        <w:rPr>
          <w:rFonts w:asciiTheme="minorEastAsia" w:eastAsiaTheme="minorEastAsia" w:hAnsiTheme="minorEastAsia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D9BF30" wp14:editId="008858A0">
                <wp:simplePos x="0" y="0"/>
                <wp:positionH relativeFrom="column">
                  <wp:posOffset>1790700</wp:posOffset>
                </wp:positionH>
                <wp:positionV relativeFrom="paragraph">
                  <wp:posOffset>434340</wp:posOffset>
                </wp:positionV>
                <wp:extent cx="2177415" cy="13335"/>
                <wp:effectExtent l="28575" t="28575" r="32385" b="342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7415" cy="1333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A1413" id="Line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34.2pt" to="312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yoxwEAAGgDAAAOAAAAZHJzL2Uyb0RvYy54bWysU01v2zAMvQ/YfxB0XxwnyzIYcXpI1126&#10;LUCz3RV92EIlURCV2Pn3k1Q33drbMB8EUiSfHh/pzc1oDTnLgBpcS+vZnBLpOAjtupb+PNx9+EwJ&#10;RuYEM+BkSy8S6c32/bvN4Bu5gB6MkIEkEIfN4Fvax+ibqkLeS8twBl66FFQQLIvJDV0lAhsSujXV&#10;Yj7/VA0QhA/AJWK6vX0K0m3BV0ry+EMplJGYliZusZyhnMd8VtsNa7rAfK/5RIP9AwvLtEuPXqFu&#10;WWTkFPQbKKt5AAQVZxxsBUppLksPqZt6/qqbh555WXpJ4qC/yoT/D5Z/P+/cPmTqfHQP/h74IxIH&#10;u565ThYCh4tPg6uzVNXgsbmWZAf9PpDj8A1EymGnCEWFUQVLlNH+Vy7M4KlTMhbZL1fZ5RgJT5eL&#10;er3+WK8o4SlWL5fLVXmLNRkmF/uA8asES7LRUqNdVoU17HyPMdN6ScnXDu60MWWyxpGhpat1vUrD&#10;59aLlsZeu0Oa9mOBQDBa5PRciKE77kwgZ5a3pXwTk7/SApycKPC9ZOLLZEemzZOd6Bg3iZX1ycuI&#10;zRHEZR+eRUzjLLyn1cv78qdfql9+kO1vAAAA//8DAFBLAwQUAAYACAAAACEARkbzOt0AAAAJAQAA&#10;DwAAAGRycy9kb3ducmV2LnhtbEyPy07DMBRE90j8g3WR2FGHEEJIc1NVldjTx4adG1/itPFDsfPo&#10;32NWsBzNaOZMtVl0zyYafGcNwvMqAUamsbIzLcLp+PFUAPNBGCl6awjhRh429f1dJUppZ7On6RBa&#10;FkuMLwWCCsGVnPtGkRZ+ZR2Z6H3bQYsQ5dByOYg5luuep0mScy06ExeUcLRT1FwPo0Zwx6wIl+l2&#10;Pblx/nrZ2v3us1eIjw/Ldg0s0BL+wvCLH9GhjkxnOxrpWY+QFmn8EhDyIgMWA3mavQM7I7wlr8Dr&#10;iv9/UP8AAAD//wMAUEsBAi0AFAAGAAgAAAAhALaDOJL+AAAA4QEAABMAAAAAAAAAAAAAAAAAAAAA&#10;AFtDb250ZW50X1R5cGVzXS54bWxQSwECLQAUAAYACAAAACEAOP0h/9YAAACUAQAACwAAAAAAAAAA&#10;AAAAAAAvAQAAX3JlbHMvLnJlbHNQSwECLQAUAAYACAAAACEAm7l8qMcBAABoAwAADgAAAAAAAAAA&#10;AAAAAAAuAgAAZHJzL2Uyb0RvYy54bWxQSwECLQAUAAYACAAAACEARkbzOt0AAAAJAQAADwAAAAAA&#10;AAAAAAAAAAAhBAAAZHJzL2Rvd25yZXYueG1sUEsFBgAAAAAEAAQA8wAAACsFAAAAAA==&#10;" strokeweight="4.5pt">
                <v:stroke linestyle="thinThick"/>
              </v:line>
            </w:pict>
          </mc:Fallback>
        </mc:AlternateContent>
      </w:r>
      <w:r w:rsidR="00A750CE" w:rsidRPr="006F4502">
        <w:rPr>
          <w:rFonts w:asciiTheme="minorEastAsia" w:eastAsiaTheme="minorEastAsia" w:hAnsiTheme="minorEastAsia" w:hint="eastAsia"/>
          <w:b/>
          <w:bCs/>
          <w:sz w:val="40"/>
          <w:szCs w:val="40"/>
        </w:rPr>
        <w:t>교</w:t>
      </w:r>
      <w:r w:rsidR="008B7FB3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 </w:t>
      </w:r>
      <w:r w:rsidR="00A750CE" w:rsidRPr="006F4502">
        <w:rPr>
          <w:rFonts w:asciiTheme="minorEastAsia" w:eastAsiaTheme="minorEastAsia" w:hAnsiTheme="minorEastAsia" w:hint="eastAsia"/>
          <w:b/>
          <w:bCs/>
          <w:sz w:val="40"/>
          <w:szCs w:val="40"/>
        </w:rPr>
        <w:t>육</w:t>
      </w:r>
      <w:r w:rsidR="00DC4023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/훈 </w:t>
      </w:r>
      <w:proofErr w:type="spellStart"/>
      <w:r w:rsidR="00DC4023">
        <w:rPr>
          <w:rFonts w:asciiTheme="minorEastAsia" w:eastAsiaTheme="minorEastAsia" w:hAnsiTheme="minorEastAsia" w:hint="eastAsia"/>
          <w:b/>
          <w:bCs/>
          <w:sz w:val="40"/>
          <w:szCs w:val="40"/>
        </w:rPr>
        <w:t>련</w:t>
      </w:r>
      <w:proofErr w:type="spellEnd"/>
      <w:r w:rsidR="008B7FB3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 </w:t>
      </w:r>
      <w:r w:rsidR="00A750CE" w:rsidRPr="006F4502">
        <w:rPr>
          <w:rFonts w:asciiTheme="minorEastAsia" w:eastAsiaTheme="minorEastAsia" w:hAnsiTheme="minorEastAsia" w:hint="eastAsia"/>
          <w:b/>
          <w:bCs/>
          <w:sz w:val="40"/>
          <w:szCs w:val="40"/>
        </w:rPr>
        <w:t>신</w:t>
      </w:r>
      <w:r w:rsidR="008B7FB3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 </w:t>
      </w:r>
      <w:r w:rsidR="00A750CE" w:rsidRPr="006F4502">
        <w:rPr>
          <w:rFonts w:asciiTheme="minorEastAsia" w:eastAsiaTheme="minorEastAsia" w:hAnsiTheme="minorEastAsia" w:hint="eastAsia"/>
          <w:b/>
          <w:bCs/>
          <w:sz w:val="40"/>
          <w:szCs w:val="40"/>
        </w:rPr>
        <w:t>청</w:t>
      </w:r>
      <w:r w:rsidR="008B7FB3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 </w:t>
      </w:r>
      <w:r w:rsidR="00A750CE" w:rsidRPr="006F4502">
        <w:rPr>
          <w:rFonts w:asciiTheme="minorEastAsia" w:eastAsiaTheme="minorEastAsia" w:hAnsiTheme="minorEastAsia" w:hint="eastAsia"/>
          <w:b/>
          <w:bCs/>
          <w:sz w:val="40"/>
          <w:szCs w:val="40"/>
        </w:rPr>
        <w:t>서</w:t>
      </w:r>
    </w:p>
    <w:p w14:paraId="58689534" w14:textId="77777777" w:rsidR="00B256B1" w:rsidRPr="006B024C" w:rsidRDefault="00B256B1">
      <w:pPr>
        <w:rPr>
          <w:rFonts w:asciiTheme="minorEastAsia" w:eastAsiaTheme="minorEastAsia" w:hAnsiTheme="minorEastAsia"/>
        </w:rPr>
      </w:pP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65"/>
        <w:gridCol w:w="1075"/>
        <w:gridCol w:w="1080"/>
        <w:gridCol w:w="538"/>
        <w:gridCol w:w="142"/>
        <w:gridCol w:w="425"/>
        <w:gridCol w:w="1134"/>
        <w:gridCol w:w="43"/>
        <w:gridCol w:w="382"/>
        <w:gridCol w:w="851"/>
        <w:gridCol w:w="1276"/>
      </w:tblGrid>
      <w:tr w:rsidR="00B256B1" w:rsidRPr="006B024C" w14:paraId="1A2C0FA1" w14:textId="77777777" w:rsidTr="000D3288">
        <w:trPr>
          <w:cantSplit/>
          <w:trHeight w:val="587"/>
        </w:trPr>
        <w:tc>
          <w:tcPr>
            <w:tcW w:w="4777" w:type="dxa"/>
            <w:gridSpan w:val="5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3F30DD8F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0B07F7B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결</w:t>
            </w:r>
          </w:p>
          <w:p w14:paraId="1E1764EE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재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7D0BC" w14:textId="77777777" w:rsidR="00B256B1" w:rsidRPr="006B024C" w:rsidRDefault="00262BF3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담</w:t>
            </w:r>
            <w:r w:rsidR="006F4502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6B024C">
              <w:rPr>
                <w:rFonts w:asciiTheme="minorEastAsia" w:eastAsiaTheme="minorEastAsia" w:hAnsiTheme="minorEastAsia" w:hint="eastAsia"/>
                <w:sz w:val="22"/>
              </w:rPr>
              <w:t>당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F80B5" w14:textId="77777777" w:rsidR="00B256B1" w:rsidRPr="006B024C" w:rsidRDefault="00F46BBD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본부장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D9735F" w14:textId="77777777" w:rsidR="00B256B1" w:rsidRPr="006B024C" w:rsidRDefault="00F46BBD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대표이사</w:t>
            </w:r>
          </w:p>
        </w:tc>
      </w:tr>
      <w:tr w:rsidR="00B256B1" w:rsidRPr="006B024C" w14:paraId="41E6F37D" w14:textId="77777777" w:rsidTr="000D3288">
        <w:trPr>
          <w:cantSplit/>
          <w:trHeight w:val="833"/>
        </w:trPr>
        <w:tc>
          <w:tcPr>
            <w:tcW w:w="4777" w:type="dxa"/>
            <w:gridSpan w:val="5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276060BE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6C16EA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B7EA32" w14:textId="77777777" w:rsidR="00B256B1" w:rsidRPr="006B024C" w:rsidRDefault="00B256B1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A05C2D" w14:textId="77777777" w:rsidR="00B256B1" w:rsidRPr="006B024C" w:rsidRDefault="00B256B1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FD0648" w14:textId="77777777" w:rsidR="00B256B1" w:rsidRPr="006B024C" w:rsidRDefault="006F4502" w:rsidP="006F4502">
            <w:pPr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전결</w:t>
            </w:r>
          </w:p>
        </w:tc>
      </w:tr>
      <w:tr w:rsidR="00B256B1" w:rsidRPr="006B024C" w14:paraId="6D7FC500" w14:textId="77777777" w:rsidTr="000D3288">
        <w:trPr>
          <w:cantSplit/>
          <w:trHeight w:val="439"/>
        </w:trPr>
        <w:tc>
          <w:tcPr>
            <w:tcW w:w="4777" w:type="dxa"/>
            <w:gridSpan w:val="5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17DBA6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5255F5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B86C00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D14073B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623FF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B256B1" w:rsidRPr="006B024C" w14:paraId="502EE93E" w14:textId="77777777" w:rsidTr="000D3288">
        <w:trPr>
          <w:cantSplit/>
          <w:trHeight w:val="825"/>
        </w:trPr>
        <w:tc>
          <w:tcPr>
            <w:tcW w:w="208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58942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신청일</w:t>
            </w:r>
          </w:p>
        </w:tc>
        <w:tc>
          <w:tcPr>
            <w:tcW w:w="21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F9759" w14:textId="4E8869F2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23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DFA2B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접 수 일</w:t>
            </w:r>
          </w:p>
        </w:tc>
        <w:tc>
          <w:tcPr>
            <w:tcW w:w="2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B2E604" w14:textId="440D5526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B256B1" w:rsidRPr="006B024C" w14:paraId="12EC08AA" w14:textId="77777777" w:rsidTr="000D3288">
        <w:trPr>
          <w:cantSplit/>
          <w:trHeight w:val="814"/>
        </w:trPr>
        <w:tc>
          <w:tcPr>
            <w:tcW w:w="8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6CC70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직위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DA128" w14:textId="62554C44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C4569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소속</w:t>
            </w:r>
          </w:p>
        </w:tc>
        <w:tc>
          <w:tcPr>
            <w:tcW w:w="21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FAABA" w14:textId="08D9F30D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59CC1" w14:textId="77777777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성명</w:t>
            </w: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0B6345" w14:textId="2C4DE9C1" w:rsidR="00B256B1" w:rsidRPr="006B024C" w:rsidRDefault="00B256B1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A750CE" w:rsidRPr="006B024C" w14:paraId="18E09E95" w14:textId="77777777" w:rsidTr="000D3288">
        <w:trPr>
          <w:cantSplit/>
          <w:trHeight w:val="814"/>
        </w:trPr>
        <w:tc>
          <w:tcPr>
            <w:tcW w:w="208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516E3" w14:textId="21CE091D" w:rsidR="00A750CE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교육</w:t>
            </w:r>
            <w:r w:rsidR="00DC4023">
              <w:rPr>
                <w:rFonts w:asciiTheme="minorEastAsia" w:eastAsiaTheme="minorEastAsia" w:hAnsiTheme="minorEastAsia" w:hint="eastAsia"/>
                <w:sz w:val="22"/>
              </w:rPr>
              <w:t>/</w:t>
            </w:r>
            <w:proofErr w:type="spellStart"/>
            <w:r w:rsidR="00DC4023">
              <w:rPr>
                <w:rFonts w:asciiTheme="minorEastAsia" w:eastAsiaTheme="minorEastAsia" w:hAnsiTheme="minorEastAsia" w:hint="eastAsia"/>
                <w:sz w:val="22"/>
              </w:rPr>
              <w:t>훈련</w:t>
            </w:r>
            <w:r w:rsidRPr="006B024C">
              <w:rPr>
                <w:rFonts w:asciiTheme="minorEastAsia" w:eastAsiaTheme="minorEastAsia" w:hAnsiTheme="minorEastAsia" w:hint="eastAsia"/>
                <w:sz w:val="22"/>
              </w:rPr>
              <w:t>명</w:t>
            </w:r>
            <w:proofErr w:type="spellEnd"/>
          </w:p>
        </w:tc>
        <w:tc>
          <w:tcPr>
            <w:tcW w:w="694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1BADA0" w14:textId="21F32B89" w:rsidR="00A750CE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A750CE" w:rsidRPr="006B024C" w14:paraId="040A6D92" w14:textId="77777777" w:rsidTr="000D3288">
        <w:trPr>
          <w:cantSplit/>
          <w:trHeight w:val="821"/>
        </w:trPr>
        <w:tc>
          <w:tcPr>
            <w:tcW w:w="2084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C306A3B" w14:textId="77777777" w:rsidR="00A750CE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교육기간</w:t>
            </w:r>
          </w:p>
        </w:tc>
        <w:tc>
          <w:tcPr>
            <w:tcW w:w="694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684ACC" w14:textId="0E991624" w:rsidR="00A750CE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8B7FB3" w:rsidRPr="006B024C" w14:paraId="32E0DD7D" w14:textId="77777777" w:rsidTr="000D3288">
        <w:trPr>
          <w:cantSplit/>
          <w:trHeight w:val="786"/>
        </w:trPr>
        <w:tc>
          <w:tcPr>
            <w:tcW w:w="2084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F1A3E60" w14:textId="77777777" w:rsidR="008B7FB3" w:rsidRPr="006B024C" w:rsidRDefault="008B7FB3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교 육 비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14:paraId="4CD7B587" w14:textId="70768A00" w:rsidR="008B7FB3" w:rsidRPr="006B024C" w:rsidRDefault="008B7FB3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0A5BCEEB" w14:textId="77777777" w:rsidR="008B7FB3" w:rsidRPr="006B024C" w:rsidRDefault="008B7FB3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본인부담금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DBCCC" w14:textId="499EE9A7" w:rsidR="008B7FB3" w:rsidRPr="006B024C" w:rsidRDefault="008B7FB3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A750CE" w:rsidRPr="006B024C" w14:paraId="455758C0" w14:textId="77777777" w:rsidTr="000D3288">
        <w:trPr>
          <w:cantSplit/>
          <w:trHeight w:val="821"/>
        </w:trPr>
        <w:tc>
          <w:tcPr>
            <w:tcW w:w="2084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79DD627" w14:textId="77777777" w:rsidR="00A750CE" w:rsidRPr="006B024C" w:rsidRDefault="00434338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교육일수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D9CE3" w14:textId="60FF1C5B" w:rsidR="00A750CE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6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8A115" w14:textId="77777777" w:rsidR="00A750CE" w:rsidRPr="006B024C" w:rsidRDefault="00434338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교육</w:t>
            </w:r>
            <w:r w:rsidR="00A750CE" w:rsidRPr="006B024C">
              <w:rPr>
                <w:rFonts w:asciiTheme="minorEastAsia" w:eastAsiaTheme="minorEastAsia" w:hAnsiTheme="minorEastAsia" w:hint="eastAsia"/>
                <w:sz w:val="22"/>
              </w:rPr>
              <w:t>시간</w:t>
            </w:r>
          </w:p>
        </w:tc>
        <w:tc>
          <w:tcPr>
            <w:tcW w:w="25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787CC4" w14:textId="35EFBFD4" w:rsidR="00A750CE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B256B1" w:rsidRPr="006B024C" w14:paraId="6E7A1EF1" w14:textId="77777777" w:rsidTr="000D3288">
        <w:trPr>
          <w:cantSplit/>
          <w:trHeight w:val="2148"/>
        </w:trPr>
        <w:tc>
          <w:tcPr>
            <w:tcW w:w="208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486A8" w14:textId="77777777" w:rsidR="00B256B1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교육내용</w:t>
            </w:r>
          </w:p>
        </w:tc>
        <w:tc>
          <w:tcPr>
            <w:tcW w:w="694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63B095" w14:textId="57472FBC" w:rsidR="00434338" w:rsidRPr="00985448" w:rsidRDefault="00434338" w:rsidP="00503D12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pacing w:val="-15"/>
                <w:sz w:val="22"/>
                <w:szCs w:val="22"/>
              </w:rPr>
              <w:t xml:space="preserve"> </w:t>
            </w:r>
          </w:p>
        </w:tc>
      </w:tr>
      <w:tr w:rsidR="00B256B1" w:rsidRPr="006B024C" w14:paraId="1BDA7BED" w14:textId="77777777" w:rsidTr="000D3288">
        <w:trPr>
          <w:cantSplit/>
          <w:trHeight w:val="757"/>
        </w:trPr>
        <w:tc>
          <w:tcPr>
            <w:tcW w:w="208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6A00ED8" w14:textId="77777777" w:rsidR="00A750CE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 xml:space="preserve">교육 후 </w:t>
            </w:r>
          </w:p>
          <w:p w14:paraId="656635A8" w14:textId="77777777" w:rsidR="00B256B1" w:rsidRPr="006B024C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제출서류</w:t>
            </w:r>
          </w:p>
        </w:tc>
        <w:tc>
          <w:tcPr>
            <w:tcW w:w="6946" w:type="dxa"/>
            <w:gridSpan w:val="10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548EC" w14:textId="77777777" w:rsidR="006F4502" w:rsidRDefault="006F4502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  <w:p w14:paraId="3A6B45E0" w14:textId="14B38212" w:rsidR="006F4502" w:rsidRDefault="00A750CE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6B024C">
              <w:rPr>
                <w:rFonts w:asciiTheme="minorEastAsia" w:eastAsiaTheme="minorEastAsia" w:hAnsiTheme="minorEastAsia" w:hint="eastAsia"/>
                <w:sz w:val="22"/>
              </w:rPr>
              <w:t>교육</w:t>
            </w:r>
            <w:r w:rsidR="00E7641C">
              <w:rPr>
                <w:rFonts w:asciiTheme="minorEastAsia" w:eastAsiaTheme="minorEastAsia" w:hAnsiTheme="minorEastAsia" w:hint="eastAsia"/>
                <w:sz w:val="22"/>
              </w:rPr>
              <w:t>/훈련</w:t>
            </w:r>
            <w:r w:rsidRPr="006B024C">
              <w:rPr>
                <w:rFonts w:asciiTheme="minorEastAsia" w:eastAsiaTheme="minorEastAsia" w:hAnsiTheme="minorEastAsia" w:hint="eastAsia"/>
                <w:sz w:val="22"/>
              </w:rPr>
              <w:t xml:space="preserve"> 수료증</w:t>
            </w:r>
            <w:r w:rsidR="00DC4023">
              <w:rPr>
                <w:rFonts w:asciiTheme="minorEastAsia" w:eastAsiaTheme="minorEastAsia" w:hAnsiTheme="minorEastAsia" w:hint="eastAsia"/>
                <w:sz w:val="22"/>
              </w:rPr>
              <w:t>(</w:t>
            </w:r>
            <w:r w:rsidR="000D3288">
              <w:rPr>
                <w:rFonts w:asciiTheme="minorEastAsia" w:eastAsiaTheme="minorEastAsia" w:hAnsiTheme="minorEastAsia" w:hint="eastAsia"/>
                <w:sz w:val="22"/>
              </w:rPr>
              <w:t>증명서</w:t>
            </w:r>
            <w:r w:rsidR="00DC4023">
              <w:rPr>
                <w:rFonts w:asciiTheme="minorEastAsia" w:eastAsiaTheme="minorEastAsia" w:hAnsiTheme="minorEastAsia" w:hint="eastAsia"/>
                <w:sz w:val="22"/>
              </w:rPr>
              <w:t>)</w:t>
            </w:r>
          </w:p>
          <w:p w14:paraId="4064686F" w14:textId="77777777" w:rsidR="00876F83" w:rsidRDefault="00876F83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(</w:t>
            </w:r>
            <w:r>
              <w:rPr>
                <w:rFonts w:asciiTheme="minorEastAsia" w:eastAsiaTheme="minorEastAsia" w:hAnsiTheme="minorEastAsia" w:hint="eastAsia"/>
                <w:sz w:val="22"/>
              </w:rPr>
              <w:t>수료 후 경영기획실에 제출)</w:t>
            </w:r>
          </w:p>
          <w:p w14:paraId="67073DCB" w14:textId="77777777" w:rsidR="006F4502" w:rsidRPr="006B024C" w:rsidRDefault="006F4502" w:rsidP="006F450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14:paraId="27D0EB25" w14:textId="77777777" w:rsidR="00B256B1" w:rsidRPr="006B024C" w:rsidRDefault="00B256B1" w:rsidP="008B7FB3">
      <w:pPr>
        <w:rPr>
          <w:rFonts w:asciiTheme="minorEastAsia" w:eastAsiaTheme="minorEastAsia" w:hAnsiTheme="minorEastAsia"/>
        </w:rPr>
      </w:pPr>
    </w:p>
    <w:sectPr w:rsidR="00B256B1" w:rsidRPr="006B024C" w:rsidSect="00917E06">
      <w:footerReference w:type="default" r:id="rId8"/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2707" w14:textId="77777777" w:rsidR="00D352C4" w:rsidRDefault="00D352C4">
      <w:r>
        <w:separator/>
      </w:r>
    </w:p>
  </w:endnote>
  <w:endnote w:type="continuationSeparator" w:id="0">
    <w:p w14:paraId="758B43B0" w14:textId="77777777" w:rsidR="00D352C4" w:rsidRDefault="00D3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F746" w14:textId="77777777" w:rsidR="00985448" w:rsidRDefault="00DA38D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0E280E" wp14:editId="13236F17">
              <wp:simplePos x="0" y="0"/>
              <wp:positionH relativeFrom="column">
                <wp:posOffset>1485900</wp:posOffset>
              </wp:positionH>
              <wp:positionV relativeFrom="paragraph">
                <wp:posOffset>69215</wp:posOffset>
              </wp:positionV>
              <wp:extent cx="2886075" cy="369570"/>
              <wp:effectExtent l="0" t="3175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607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4A31" w14:textId="77777777" w:rsidR="00985448" w:rsidRPr="006B024C" w:rsidRDefault="00985448" w:rsidP="006B024C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6B024C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 w:val="26"/>
                              <w:szCs w:val="26"/>
                            </w:rPr>
                            <w:t>한국금융공학컨설팅주식회사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0E280E" id="Rectangle 2" o:spid="_x0000_s1026" style="position:absolute;left:0;text-align:left;margin-left:117pt;margin-top:5.45pt;width:227.25pt;height: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q+2gEAAJcDAAAOAAAAZHJzL2Uyb0RvYy54bWysU9tu2zAMfR+wfxD0vtjOcqsRpyhadBjQ&#10;rQO6fYAiS7YwW9QoJXb29aOUNM22t6IvAi/S4Tkktb4e+47tFXoDtuLFJOdMWQm1sU3Ff3y//7Di&#10;zAdha9GBVRU/KM+vN+/frQdXqim00NUKGYFYXw6u4m0IrswyL1vVCz8BpywlNWAvArnYZDWKgdD7&#10;Lpvm+SIbAGuHIJX3FL07Jvkm4WutZHjU2qvAuooTt5BOTOc2ntlmLcoGhWuNPNEQr2DRC2Op6Bnq&#10;TgTBdmj+g+qNRPCgw0RCn4HWRqqkgdQU+T9qnlrhVNJCzfHu3Cb/drDy6/7JfcNI3bsHkD89s3Db&#10;CtuoG0QYWiVqKlfERmWD8+X5QXQ8PWXb4QvUNFqxC5B6MGrsIyCpY2Nq9eHcajUGJik4Xa0W+XLO&#10;maTcx8XVfJlmkYny+bVDHz4p6Fk0Ko40yoQu9g8+RDaifL4Si1m4N12XxtnZvwJ0MUYS+0g47oYv&#10;w7gd6XY0t1AfSAfCcTtom8loAX9zNtBmVNz/2glUnHWfLfXiqpjN4iolZzZfTsnBy8z2MiOsJKiK&#10;B86O5m04rt/OoWlaqlQkWRZuqH/aJGkvrE68afpJ8WlT43pd+unWy3/a/AEAAP//AwBQSwMEFAAG&#10;AAgAAAAhADYp/nzhAAAACQEAAA8AAABkcnMvZG93bnJldi54bWxMj0FLw0AQhe+C/2EZwYu0m1Yt&#10;acymSEEsUiimtedtdkyC2dk0u03iv3c86W0e7/Hme+lqtI3osfO1IwWzaQQCqXCmplLBYf8yiUH4&#10;oMnoxhEq+EYPq+z6KtWJcQO9Y5+HUnAJ+UQrqEJoEyl9UaHVfupaJPY+XWd1YNmV0nR64HLbyHkU&#10;LaTVNfGHSre4rrD4yi9WwVDs+uN++yp3d8eNo/PmvM4/3pS6vRmfn0AEHMNfGH7xGR0yZjq5Cxkv&#10;GgXz+wfeEtiIliA4sIjjRxAnPpYzkFkq/y/IfgAAAP//AwBQSwECLQAUAAYACAAAACEAtoM4kv4A&#10;AADhAQAAEwAAAAAAAAAAAAAAAAAAAAAAW0NvbnRlbnRfVHlwZXNdLnhtbFBLAQItABQABgAIAAAA&#10;IQA4/SH/1gAAAJQBAAALAAAAAAAAAAAAAAAAAC8BAABfcmVscy8ucmVsc1BLAQItABQABgAIAAAA&#10;IQA95eq+2gEAAJcDAAAOAAAAAAAAAAAAAAAAAC4CAABkcnMvZTJvRG9jLnhtbFBLAQItABQABgAI&#10;AAAAIQA2Kf584QAAAAkBAAAPAAAAAAAAAAAAAAAAADQEAABkcnMvZG93bnJldi54bWxQSwUGAAAA&#10;AAQABADzAAAAQgUAAAAA&#10;" filled="f" stroked="f">
              <v:textbox>
                <w:txbxContent>
                  <w:p w14:paraId="52254A31" w14:textId="77777777" w:rsidR="00985448" w:rsidRPr="006B024C" w:rsidRDefault="00985448" w:rsidP="006B024C">
                    <w:pPr>
                      <w:jc w:val="center"/>
                      <w:rPr>
                        <w:rFonts w:asciiTheme="minorEastAsia" w:eastAsiaTheme="minorEastAsia" w:hAnsiTheme="minorEastAsia"/>
                        <w:b/>
                        <w:bCs/>
                        <w:sz w:val="26"/>
                        <w:szCs w:val="26"/>
                      </w:rPr>
                    </w:pPr>
                    <w:proofErr w:type="spellStart"/>
                    <w:r w:rsidRPr="006B024C">
                      <w:rPr>
                        <w:rFonts w:asciiTheme="minorEastAsia" w:eastAsiaTheme="minorEastAsia" w:hAnsiTheme="minorEastAsia" w:hint="eastAsia"/>
                        <w:b/>
                        <w:bCs/>
                        <w:sz w:val="26"/>
                        <w:szCs w:val="26"/>
                      </w:rPr>
                      <w:t>한국금융공학컨설팅주식회사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  <w:p w14:paraId="7C2E218D" w14:textId="77777777" w:rsidR="00985448" w:rsidRDefault="00985448" w:rsidP="006B024C">
    <w:pPr>
      <w:pStyle w:val="a4"/>
      <w:ind w:firstLineChars="1200" w:firstLine="2400"/>
    </w:pPr>
    <w:r w:rsidRPr="006B024C">
      <w:rPr>
        <w:noProof/>
      </w:rPr>
      <w:drawing>
        <wp:inline distT="0" distB="0" distL="0" distR="0" wp14:anchorId="51697C34" wp14:editId="56CEAF3B">
          <wp:extent cx="247650" cy="247650"/>
          <wp:effectExtent l="19050" t="0" r="0" b="0"/>
          <wp:docPr id="4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B0D8" w14:textId="77777777" w:rsidR="00D352C4" w:rsidRDefault="00D352C4">
      <w:r>
        <w:separator/>
      </w:r>
    </w:p>
  </w:footnote>
  <w:footnote w:type="continuationSeparator" w:id="0">
    <w:p w14:paraId="6E5D5BE3" w14:textId="77777777" w:rsidR="00D352C4" w:rsidRDefault="00D35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E6AAB"/>
    <w:multiLevelType w:val="hybridMultilevel"/>
    <w:tmpl w:val="DB68DC96"/>
    <w:lvl w:ilvl="0" w:tplc="81F28B7E">
      <w:start w:val="1"/>
      <w:numFmt w:val="bullet"/>
      <w:lvlText w:val="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71473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E1"/>
    <w:rsid w:val="000155C5"/>
    <w:rsid w:val="00052896"/>
    <w:rsid w:val="000769D8"/>
    <w:rsid w:val="000D3288"/>
    <w:rsid w:val="00112160"/>
    <w:rsid w:val="00156104"/>
    <w:rsid w:val="00170990"/>
    <w:rsid w:val="001757B8"/>
    <w:rsid w:val="001E66A6"/>
    <w:rsid w:val="002536AF"/>
    <w:rsid w:val="00262BF3"/>
    <w:rsid w:val="00271B5F"/>
    <w:rsid w:val="002858EB"/>
    <w:rsid w:val="002B101D"/>
    <w:rsid w:val="002B2971"/>
    <w:rsid w:val="0030472F"/>
    <w:rsid w:val="003D60F2"/>
    <w:rsid w:val="003D7BAF"/>
    <w:rsid w:val="00416237"/>
    <w:rsid w:val="00434338"/>
    <w:rsid w:val="00502BF5"/>
    <w:rsid w:val="00503D12"/>
    <w:rsid w:val="00510092"/>
    <w:rsid w:val="00514B65"/>
    <w:rsid w:val="0052144C"/>
    <w:rsid w:val="00565B1C"/>
    <w:rsid w:val="00676D5B"/>
    <w:rsid w:val="006B024C"/>
    <w:rsid w:val="006D12CC"/>
    <w:rsid w:val="006F42D5"/>
    <w:rsid w:val="006F4502"/>
    <w:rsid w:val="00732F70"/>
    <w:rsid w:val="007739E1"/>
    <w:rsid w:val="00794A9B"/>
    <w:rsid w:val="007C4A0B"/>
    <w:rsid w:val="007D6392"/>
    <w:rsid w:val="007D6A39"/>
    <w:rsid w:val="00862AAB"/>
    <w:rsid w:val="00876F83"/>
    <w:rsid w:val="008B7FB3"/>
    <w:rsid w:val="008D3E37"/>
    <w:rsid w:val="00902871"/>
    <w:rsid w:val="00906077"/>
    <w:rsid w:val="00917E06"/>
    <w:rsid w:val="00932C04"/>
    <w:rsid w:val="009467E3"/>
    <w:rsid w:val="00946A32"/>
    <w:rsid w:val="009510A1"/>
    <w:rsid w:val="00970A87"/>
    <w:rsid w:val="00985448"/>
    <w:rsid w:val="00990E22"/>
    <w:rsid w:val="009B52B4"/>
    <w:rsid w:val="00A226AE"/>
    <w:rsid w:val="00A750CE"/>
    <w:rsid w:val="00A94FB2"/>
    <w:rsid w:val="00AB04B0"/>
    <w:rsid w:val="00AB41B3"/>
    <w:rsid w:val="00B256B1"/>
    <w:rsid w:val="00B35D1D"/>
    <w:rsid w:val="00B954D2"/>
    <w:rsid w:val="00BB3206"/>
    <w:rsid w:val="00BC49D8"/>
    <w:rsid w:val="00C77085"/>
    <w:rsid w:val="00CB053D"/>
    <w:rsid w:val="00CB73C5"/>
    <w:rsid w:val="00CF1FAB"/>
    <w:rsid w:val="00D352C4"/>
    <w:rsid w:val="00DA38DA"/>
    <w:rsid w:val="00DB2B88"/>
    <w:rsid w:val="00DB5072"/>
    <w:rsid w:val="00DC4023"/>
    <w:rsid w:val="00DC7B28"/>
    <w:rsid w:val="00DE454E"/>
    <w:rsid w:val="00E4058C"/>
    <w:rsid w:val="00E7641C"/>
    <w:rsid w:val="00E775C8"/>
    <w:rsid w:val="00EB7882"/>
    <w:rsid w:val="00F107BC"/>
    <w:rsid w:val="00F41788"/>
    <w:rsid w:val="00F46BBD"/>
    <w:rsid w:val="00F61C75"/>
    <w:rsid w:val="00F97BEC"/>
    <w:rsid w:val="00FA68B2"/>
    <w:rsid w:val="00FC6AB7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69BABFE"/>
  <w15:docId w15:val="{D44EEDD3-32D3-4A65-8228-AE970257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E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3E3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8D3E37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858EB"/>
    <w:rPr>
      <w:rFonts w:ascii="Arial" w:eastAsia="돋움" w:hAnsi="Arial"/>
      <w:sz w:val="18"/>
      <w:szCs w:val="18"/>
    </w:rPr>
  </w:style>
  <w:style w:type="character" w:customStyle="1" w:styleId="Char">
    <w:name w:val="바닥글 Char"/>
    <w:basedOn w:val="a0"/>
    <w:link w:val="a4"/>
    <w:uiPriority w:val="99"/>
    <w:rsid w:val="006B024C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E3DA2-E49E-4D92-A42E-57BFA28D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    )휴가원, 조퇴, 지각, 결근계</vt:lpstr>
    </vt:vector>
  </TitlesOfParts>
  <Company>한국금융공학컨설팅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)휴가원, 조퇴, 지각, 결근계</dc:title>
  <dc:creator>KOFEC</dc:creator>
  <cp:lastModifiedBy>김 현주</cp:lastModifiedBy>
  <cp:revision>2</cp:revision>
  <cp:lastPrinted>2019-01-03T00:48:00Z</cp:lastPrinted>
  <dcterms:created xsi:type="dcterms:W3CDTF">2022-04-25T06:51:00Z</dcterms:created>
  <dcterms:modified xsi:type="dcterms:W3CDTF">2022-04-25T06:51:00Z</dcterms:modified>
</cp:coreProperties>
</file>