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96B04" w14:textId="77777777" w:rsidR="00C7742E" w:rsidRDefault="00C7742E" w:rsidP="00CE7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90" w:afterAutospacing="0"/>
        <w:rPr>
          <w:rFonts w:ascii="Arial" w:hAnsi="Arial"/>
          <w:color w:val="424651"/>
          <w:highlight w:val="yellow"/>
        </w:rPr>
      </w:pPr>
      <w:r w:rsidRPr="00C7742E">
        <w:rPr>
          <w:rFonts w:ascii="Arial" w:hAnsi="Arial"/>
          <w:color w:val="424651"/>
          <w:highlight w:val="yellow"/>
        </w:rPr>
        <w:t>web security and encryption</w:t>
      </w:r>
    </w:p>
    <w:p w14:paraId="19C53730" w14:textId="5BC82BD9" w:rsidR="00C7742E" w:rsidRDefault="00C7742E" w:rsidP="00CE7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90" w:afterAutospacing="0"/>
        <w:rPr>
          <w:rFonts w:ascii="Arial" w:hAnsi="Arial"/>
          <w:color w:val="424651"/>
          <w:highlight w:val="yellow"/>
        </w:rPr>
      </w:pPr>
      <w:r w:rsidRPr="00C7742E">
        <w:rPr>
          <w:rFonts w:ascii="Arial" w:hAnsi="Arial"/>
          <w:color w:val="424651"/>
          <w:highlight w:val="yellow"/>
        </w:rPr>
        <w:t>software development</w:t>
      </w:r>
    </w:p>
    <w:p w14:paraId="73CC4897" w14:textId="2946FB33" w:rsidR="00C7742E" w:rsidRDefault="00C7742E" w:rsidP="00CE7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90" w:afterAutospacing="0"/>
        <w:rPr>
          <w:rFonts w:ascii="Arial" w:hAnsi="Arial"/>
          <w:color w:val="424651"/>
          <w:highlight w:val="yellow"/>
        </w:rPr>
      </w:pPr>
      <w:r w:rsidRPr="00C7742E">
        <w:rPr>
          <w:rFonts w:ascii="Arial" w:hAnsi="Arial"/>
          <w:color w:val="424651"/>
          <w:highlight w:val="yellow"/>
        </w:rPr>
        <w:t>computer security</w:t>
      </w:r>
    </w:p>
    <w:p w14:paraId="3A8E8679" w14:textId="1E97BBBE" w:rsidR="00C7742E" w:rsidRDefault="00C7742E" w:rsidP="00CE7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90" w:afterAutospacing="0"/>
        <w:rPr>
          <w:rFonts w:ascii="Arial" w:hAnsi="Arial"/>
          <w:color w:val="424651"/>
        </w:rPr>
      </w:pPr>
      <w:r w:rsidRPr="00C7742E">
        <w:rPr>
          <w:rFonts w:ascii="Arial" w:hAnsi="Arial"/>
          <w:color w:val="424651"/>
          <w:highlight w:val="yellow"/>
        </w:rPr>
        <w:t>cybersecurity</w:t>
      </w:r>
      <w:r>
        <w:rPr>
          <w:rFonts w:ascii="Arial" w:hAnsi="Arial"/>
          <w:color w:val="424651"/>
        </w:rPr>
        <w:t>.</w:t>
      </w:r>
    </w:p>
    <w:p w14:paraId="3E0A3B58" w14:textId="77777777" w:rsidR="00CE7AC5" w:rsidRDefault="00CE7AC5" w:rsidP="00CE7AC5">
      <w:pPr>
        <w:pStyle w:val="NormalWeb"/>
        <w:shd w:val="clear" w:color="auto" w:fill="FFFFFF"/>
        <w:spacing w:before="0" w:beforeAutospacing="0" w:after="390" w:afterAutospacing="0"/>
        <w:ind w:left="720"/>
        <w:rPr>
          <w:rFonts w:ascii="Arial" w:hAnsi="Arial"/>
          <w:color w:val="424651"/>
        </w:rPr>
      </w:pPr>
    </w:p>
    <w:p w14:paraId="008FE63A" w14:textId="101A0E88" w:rsidR="00C7742E" w:rsidRPr="00CE7AC5" w:rsidRDefault="00C7742E" w:rsidP="00CE7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90" w:afterAutospacing="0"/>
        <w:rPr>
          <w:rFonts w:ascii="Arial" w:hAnsi="Arial"/>
          <w:color w:val="424651"/>
          <w:highlight w:val="magenta"/>
        </w:rPr>
      </w:pPr>
      <w:r w:rsidRPr="00CE7AC5">
        <w:rPr>
          <w:rFonts w:ascii="Arial" w:hAnsi="Arial"/>
          <w:color w:val="424651"/>
          <w:highlight w:val="magenta"/>
        </w:rPr>
        <w:t>Security testing and auditing</w:t>
      </w:r>
    </w:p>
    <w:p w14:paraId="66849C1D" w14:textId="52AC3944" w:rsidR="00C7742E" w:rsidRPr="00CE7AC5" w:rsidRDefault="00C7742E" w:rsidP="00CE7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90" w:afterAutospacing="0"/>
        <w:rPr>
          <w:rFonts w:ascii="Arial" w:hAnsi="Arial"/>
          <w:color w:val="424651"/>
          <w:highlight w:val="magenta"/>
        </w:rPr>
      </w:pPr>
      <w:r w:rsidRPr="00CE7AC5">
        <w:rPr>
          <w:rFonts w:ascii="Arial" w:hAnsi="Arial"/>
          <w:color w:val="424651"/>
          <w:highlight w:val="magenta"/>
        </w:rPr>
        <w:t>vulnerability assessment</w:t>
      </w:r>
    </w:p>
    <w:p w14:paraId="209C0BD3" w14:textId="3C2C3E60" w:rsidR="00C7742E" w:rsidRPr="00CE7AC5" w:rsidRDefault="00C7742E" w:rsidP="00CE7A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90" w:afterAutospacing="0"/>
        <w:rPr>
          <w:rFonts w:ascii="Arial" w:hAnsi="Arial"/>
          <w:color w:val="424651"/>
          <w:highlight w:val="magenta"/>
        </w:rPr>
      </w:pPr>
      <w:r w:rsidRPr="00CE7AC5">
        <w:rPr>
          <w:rFonts w:ascii="Arial" w:hAnsi="Arial"/>
          <w:color w:val="424651"/>
          <w:highlight w:val="magenta"/>
        </w:rPr>
        <w:t xml:space="preserve">and network security management </w:t>
      </w:r>
    </w:p>
    <w:p w14:paraId="0861BF45" w14:textId="77777777" w:rsidR="00CE7AC5" w:rsidRDefault="00CE7AC5" w:rsidP="00CE7AC5">
      <w:pPr>
        <w:pStyle w:val="NormalWeb"/>
        <w:shd w:val="clear" w:color="auto" w:fill="FFFFFF"/>
        <w:spacing w:before="0" w:beforeAutospacing="0" w:after="390" w:afterAutospacing="0"/>
        <w:ind w:left="720"/>
        <w:rPr>
          <w:rFonts w:ascii="Arial" w:hAnsi="Arial"/>
          <w:color w:val="424651"/>
        </w:rPr>
      </w:pPr>
    </w:p>
    <w:p w14:paraId="6AF9C955" w14:textId="77777777" w:rsidR="00C7742E" w:rsidRDefault="00C7742E" w:rsidP="00C7742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/>
          <w:color w:val="424651"/>
        </w:rPr>
      </w:pPr>
      <w:r>
        <w:rPr>
          <w:rFonts w:ascii="Arial" w:hAnsi="Arial"/>
          <w:color w:val="424651"/>
        </w:rPr>
        <w:t xml:space="preserve">hard skills in </w:t>
      </w:r>
      <w:r w:rsidRPr="00C7742E">
        <w:rPr>
          <w:rFonts w:ascii="Arial" w:hAnsi="Arial"/>
          <w:color w:val="424651"/>
          <w:highlight w:val="yellow"/>
        </w:rPr>
        <w:t>intrusion detection, firewalls, threat modeling, and ethical hacking.</w:t>
      </w:r>
    </w:p>
    <w:p w14:paraId="1D7E533A" w14:textId="5635DA05" w:rsidR="00C7742E" w:rsidRDefault="00C7742E" w:rsidP="00C7742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/>
          <w:color w:val="424651"/>
        </w:rPr>
      </w:pPr>
      <w:r>
        <w:rPr>
          <w:rFonts w:ascii="Arial" w:hAnsi="Arial"/>
          <w:color w:val="424651"/>
        </w:rPr>
        <w:t xml:space="preserve"> Other specific hard skills include </w:t>
      </w:r>
      <w:r w:rsidRPr="00CE7AC5">
        <w:rPr>
          <w:rFonts w:ascii="Arial" w:hAnsi="Arial"/>
          <w:color w:val="424651"/>
          <w:highlight w:val="cyan"/>
        </w:rPr>
        <w:t>network architectures, protocols, routing, and access controllers.</w:t>
      </w:r>
    </w:p>
    <w:p w14:paraId="1F21A93F" w14:textId="77777777" w:rsidR="00C7742E" w:rsidRPr="00CE7AC5" w:rsidRDefault="00C7742E" w:rsidP="00C7742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/>
          <w:color w:val="424651"/>
          <w:highlight w:val="green"/>
        </w:rPr>
      </w:pPr>
      <w:r w:rsidRPr="00CE7AC5">
        <w:rPr>
          <w:rFonts w:ascii="Arial" w:hAnsi="Arial"/>
          <w:color w:val="424651"/>
          <w:highlight w:val="green"/>
        </w:rPr>
        <w:t xml:space="preserve">Security engineers must understand major operating systems, </w:t>
      </w:r>
    </w:p>
    <w:p w14:paraId="2100804F" w14:textId="77777777" w:rsidR="00C7742E" w:rsidRPr="00CE7AC5" w:rsidRDefault="00C7742E" w:rsidP="00C7742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/>
          <w:color w:val="424651"/>
          <w:highlight w:val="green"/>
        </w:rPr>
      </w:pPr>
      <w:r w:rsidRPr="00CE7AC5">
        <w:rPr>
          <w:rFonts w:ascii="Arial" w:hAnsi="Arial"/>
          <w:color w:val="424651"/>
          <w:highlight w:val="green"/>
        </w:rPr>
        <w:t xml:space="preserve">such as Linux, UNIX, and Windows, </w:t>
      </w:r>
    </w:p>
    <w:p w14:paraId="6115FE3B" w14:textId="77777777" w:rsidR="00C7742E" w:rsidRDefault="00C7742E" w:rsidP="00C7742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/>
          <w:color w:val="424651"/>
        </w:rPr>
      </w:pPr>
      <w:r w:rsidRPr="00CE7AC5">
        <w:rPr>
          <w:rFonts w:ascii="Arial" w:hAnsi="Arial"/>
          <w:color w:val="424651"/>
          <w:highlight w:val="green"/>
        </w:rPr>
        <w:t>and major database platforms like MySQL and MSSQL.</w:t>
      </w:r>
      <w:r>
        <w:rPr>
          <w:rFonts w:ascii="Arial" w:hAnsi="Arial"/>
          <w:color w:val="424651"/>
        </w:rPr>
        <w:t xml:space="preserve"> </w:t>
      </w:r>
    </w:p>
    <w:p w14:paraId="26368581" w14:textId="77777777" w:rsidR="00C7742E" w:rsidRDefault="00C7742E" w:rsidP="00C7742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/>
          <w:color w:val="424651"/>
        </w:rPr>
      </w:pPr>
      <w:r w:rsidRPr="00CE7AC5">
        <w:rPr>
          <w:rFonts w:ascii="Arial" w:hAnsi="Arial"/>
          <w:color w:val="424651"/>
          <w:highlight w:val="magenta"/>
        </w:rPr>
        <w:t>Security engineers need to know security systems infrastructure, audit functions, and encryption tools.</w:t>
      </w:r>
      <w:r>
        <w:rPr>
          <w:rFonts w:ascii="Arial" w:hAnsi="Arial"/>
          <w:color w:val="424651"/>
        </w:rPr>
        <w:t xml:space="preserve"> </w:t>
      </w:r>
    </w:p>
    <w:p w14:paraId="124BAD0B" w14:textId="23C70C7B" w:rsidR="00C7742E" w:rsidRDefault="00C7742E" w:rsidP="00C7742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/>
          <w:color w:val="424651"/>
        </w:rPr>
      </w:pPr>
      <w:r w:rsidRPr="00CE7AC5">
        <w:rPr>
          <w:rFonts w:ascii="Arial" w:hAnsi="Arial"/>
          <w:color w:val="424651"/>
          <w:highlight w:val="lightGray"/>
        </w:rPr>
        <w:t>These professionals must also know how to perform computer forensics work, virus and phishing attempt detection and prevention, and security compliance</w:t>
      </w:r>
      <w:r>
        <w:rPr>
          <w:rFonts w:ascii="Arial" w:hAnsi="Arial"/>
          <w:color w:val="424651"/>
        </w:rPr>
        <w:t>.</w:t>
      </w:r>
    </w:p>
    <w:p w14:paraId="5F925EEC" w14:textId="10705CEC" w:rsidR="00C7742E" w:rsidRDefault="00C7742E" w:rsidP="00C7742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/>
          <w:color w:val="424651"/>
        </w:rPr>
      </w:pPr>
      <w:r w:rsidRPr="00CE7AC5">
        <w:rPr>
          <w:rFonts w:ascii="Arial" w:hAnsi="Arial"/>
          <w:color w:val="424651"/>
          <w:highlight w:val="red"/>
        </w:rPr>
        <w:t>Through curricula focused on information technology security, computer engineering, and information systems, cybersecurity degree programs encourage development of the hard and soft skills described above.</w:t>
      </w:r>
      <w:r>
        <w:rPr>
          <w:rFonts w:ascii="Arial" w:hAnsi="Arial"/>
          <w:color w:val="424651"/>
        </w:rPr>
        <w:t xml:space="preserve"> </w:t>
      </w:r>
    </w:p>
    <w:p w14:paraId="0D505FF9" w14:textId="77777777" w:rsidR="00C7742E" w:rsidRDefault="00C7742E"/>
    <w:sectPr w:rsidR="00C77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84F67"/>
    <w:multiLevelType w:val="hybridMultilevel"/>
    <w:tmpl w:val="9F8E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33F1723"/>
    <w:multiLevelType w:val="hybridMultilevel"/>
    <w:tmpl w:val="A658EB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2E"/>
    <w:rsid w:val="00C7742E"/>
    <w:rsid w:val="00C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332F"/>
  <w15:chartTrackingRefBased/>
  <w15:docId w15:val="{004CDF5B-AFB7-463B-AD8B-B6BE7E2C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7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vijaykumar</dc:creator>
  <cp:keywords/>
  <dc:description/>
  <cp:lastModifiedBy>munikoti vijaykumar</cp:lastModifiedBy>
  <cp:revision>1</cp:revision>
  <dcterms:created xsi:type="dcterms:W3CDTF">2020-04-28T15:08:00Z</dcterms:created>
  <dcterms:modified xsi:type="dcterms:W3CDTF">2020-04-28T15:24:00Z</dcterms:modified>
</cp:coreProperties>
</file>