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CE36" w14:textId="77777777" w:rsidR="0069730A" w:rsidRPr="0069730A" w:rsidRDefault="000C5E87" w:rsidP="0069730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5E87">
        <w:rPr>
          <w:rFonts w:ascii="Arial" w:eastAsia="Times New Roman" w:hAnsi="Arial" w:cs="Arial"/>
          <w:noProof/>
          <w:color w:val="1F1F1F"/>
          <w:kern w:val="0"/>
        </w:rPr>
        <w:pict w14:anchorId="2CDDCC3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30BD4CA" w14:textId="77777777" w:rsidR="0069730A" w:rsidRPr="0069730A" w:rsidRDefault="0069730A" w:rsidP="0069730A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69730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2-52-1 </w:t>
      </w:r>
      <w:r w:rsidRPr="0069730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69730A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27EF4E2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96294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A4CF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7F7E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E0DB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420E0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归命无上妙智法王尊，慈氏无著世亲诸大士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214B3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4F053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！</w:t>
      </w:r>
    </w:p>
    <w:p w14:paraId="058834C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诸位善知识，大家好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E65D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5493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在昨天的课程当中，我们已经进入到《胜义谛相品》当中的第四部分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8581B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即是佛与慧命长老须菩提，共同开示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胜义谛相是遍一切处一味相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F1E8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那前边呢，已经介绍了须菩提尊者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400D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我们唐译呢，是译为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30BDA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然后佛呢，向他提出一个问题来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3E8741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问他呢，在这个众生之中啊，有多少人有增上慢，然后记别自己的证得理解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7B9F6E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还有多少人远离增上慢，无增上慢，而记别自己的证得理解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441313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那下边，须菩提尊者回答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9E13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唐译说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A12242B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尔时尊者善现白佛言：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世尊！我知有情界中，少分有情离增上慢记别所解。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3502650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那么须菩提尊者回答世尊说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E9B9F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就我所知啊，在这个有情的世界中，只有啊，很少一部分的有情能够远离增上慢而记别所解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03A6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这个增上慢呢，当然就是对于自己证得的有误判了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E77E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也就是说不能正确了解自己的证得，然后呢，他又记别所解，啊，又要把它记别说出来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AF95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46C545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须菩提白佛言：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世尊！我于众生界中，实少见众生离我我慢，说我所得。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7AEBC63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那这个地方呢，也是说到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F687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不过呢，增上慢呢，他说的是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离我我慢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，远离了我见，远离了我慢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F7AA9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当然增上慢的最根本的基础还是从我慢而来的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59663C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不过呢，增上慢和我慢还是有差异的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3E8C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这个版本呢，就译为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我我慢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62A7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FC7904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须菩提言：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世尊！我见我知，有少有众生在众生界无增上慢，不由慢心记自所得。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25F6386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真谛三藏还是把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知见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都翻译出来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DD933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说呢，我看到我知道，有少数的众生在众生的世界中是没有增上慢的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6584B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而他呢，记别自己所证的是不由慢心的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225B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那须菩提尊者呢，实际上先回答了第二个问题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08ED71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就是说没有增上慢的人有多少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DF85B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圆测《疏》解释说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419CC4B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次下第二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善现奉答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。这是问答当中的第二环节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F3B0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佛问了以后呢，由善现来奉命回答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856F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其中有二：先释后问，后答前问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CBF8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那他先回答的是第二个问题，然后再回答第一个问题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8DA08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此即初言。那这是最初的一个回答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540AC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谓：为初地以上菩萨如实了知遍一切味空法空胜义，由此不起法增上慢，非诸二乘及异生等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E1C7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故言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少分有情离增上慢记别所解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0675C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那圆测法师解释说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E0C20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这指的是初地以上的菩萨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19BD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当然在有情界中就是少数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400C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但是这个文上边没有这么区分开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DFFB8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那圆测法师认为，所谓的离增上慢的，必须要初地以上的菩萨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C0A33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为什么他可以呢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6431C0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如实了知遍一味相法空胜义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97DDBC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菩萨能够如实地了知，如实地了知呢也就远离了增上慢的误解或误判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226C4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增上慢主要是不如实了知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0F11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现在呢，他能如实了知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D6DD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了知什么呢？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遍一味相法空胜义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AFE2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了知遍一味相的胜义谛，法空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7541C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这样来讲呢，就除去了大量的二乘行者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6A970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因为二乘行人达不到这个程度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302ED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所以呢，前边经文中会说，有的二乘行者也会怀有增上慢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11B3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由此不起法增上慢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FEAAA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初地菩萨由于见到了平等真如，因此的话呢，不起法增上慢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6C5E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他这里呢，特别加了一个定语，就在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上起增上慢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30FF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也就是说，初地菩萨由于如实见到了胜义谛，所以不在胜义谛上起增上慢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C7BFBC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而不是指其他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35CB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因为在其他上的增上慢还很多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D80AD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有的呢，是对定的增上慢；有的呢，是对慧，甚至对证果的增上慢，不一样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5468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那这里边说呢，就是法的增上慢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0E9FA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为什么？因为只有见到真如的胜义谛才能对法没有误解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0E920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所以把它二乘的、凡夫啊都要去掉。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非诸二乘及异生等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49BF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因此呢，这少部分人不包括诸二乘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F230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二乘的话，声闻、独觉，这两乘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F790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及异生等。凡夫也不行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368F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这样来讲呢，只有初地菩萨可以了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FDBEC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故言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少分有情离增上慢记别所解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E4CC0B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所以，圆测法师认为这就是指初地以上的菩萨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49DA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下边是一番问答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02F4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问：如何二乘知其分际为菩萨说？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B3D34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那提问者呢，还是有问难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BCFBA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说如果你说把二乘圣者都排除出去的话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ED34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那么为什么现在经中依阿罗汉，二乘的圣人，然后能够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知其分际为菩萨说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CBA7E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这个分际的话呢，也就是一个界限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423D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到底什么是增上慢，到底什么不是增上慢，他怎么能够知道呢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F1043C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因为你说二乘的行者他自己都不知道有增上慢，他怎么能去知道其他的有情谁有增上慢，谁没有增上慢呢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E04099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这就是指这个分际。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知其分际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，就是到底谁有增上慢谁没有增上慢，他怎么能知道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1EFA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或者他怎么能为菩萨演说这个增上慢的这个法义呢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B84B4A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也就是提出疑问来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3980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如果你说把二乘排除出去的话，那么二乘应该不能够给菩萨讲这件事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BD10B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或者说也不能回答世尊的问题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36850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圆测法师回答说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19A743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佛加被故总相略知，而非究竟一一了知故。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69934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圆测法师说呢，这是因为须菩提尊者受到佛力的加被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43420B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佛力加被的缘故呢就超过他自己的证量了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9453C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总相略知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1F33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总相，就是大概的、通相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0BD4A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他能够略知，也不是知得很详细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E9DE6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只是佛加被之后他大概知道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74B6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而非究竟一一了知故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386C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但是呢，他并不是像佛那样完全彻底的一一的都清晰地了知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B75A0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也就是说他对总相了知但对别相并不能一一了知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05026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比如说说某一个人或者怎样，他不能回答的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38FC3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故《大品经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舌相品》云：须菩提为菩萨说法皆是佛力。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2F72B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那所以呢，《摩诃般若波罗蜜经》里的《舌相品》，这个我们在《大智度论》里边学习过了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508F9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那里边说呢，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须菩提为菩萨说法皆是佛力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0FAFB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须菩提尊者呢，向对他有疑问的大众，自己来解释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93D5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说呢，他本人的能力是没法讲说般若波罗蜜的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2E80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但是呢，由于佛力的加被，所以凡是他所说法呢皆是佛力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C420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在佛的力量加被下才可以说般若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D556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那因此呢就类比说现在也一样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91B12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他不一定能够尽知一切菩萨或者众生的增上慢的情形，但是呢由于佛力的加被呢，他能够略知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6C8B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因此可以回答这个问题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EE54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下面第二问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DC11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问：此善现由加被力若能解者应断法执，若不解者如何能说？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E6287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下边提问者还是针对这个问题进一步的发问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AC0AAB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这个加被到底是什么情形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22120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加被呢，是说他断了法执呢？还说没断法执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3192F3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此善现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，这个须菩提尊者，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由加被力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，被佛加被后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61B9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若能解者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，如果他能够解了这个所谓的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一切法一味相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真如相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CC57F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那应断法执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674A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他就应该能够断除法执了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5AB5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就是佛加被可以令人断法执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4B1AC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若不解者如何能说？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4FD70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如果呢，他不能够解第一义或者不能解增上慢的话，如何能说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2FA10D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怎么能够在法会上跟佛对谈，为诸菩萨讲解呢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E6529B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这也是一个很重要的问题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FE96B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就是佛能不能加被令别人断烦恼，或者断法执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E7E12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如果单用佛力就能加被断法执、断烦恼的话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B4D79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那么众生就应该很容易成就了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BF16C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佛是大慈悲的，佛是威力无边的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93A6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只要加被我们凡夫，应该就证道了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A2CCD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就纯凭佛力就可以了。佛一加被断法执了，佛一加被断烦恼了。这不挺好吗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99809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就像现在这些人给你加被一下，然后说你说你如何如何了。就这个意思吧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6FFF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就是你不用修行了。别人一摸或者说一加被你就断烦恼了，多好啊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5874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所以他针对的后面还有这个法义的问题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3C0FB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加被到底能做什么？是什么情形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E1F1F4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F7BD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解云：由加力故能信知解，亦能说空。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63F0F3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那么圆测法师说呢，这是佛的加被力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8AE7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所以呢，能够令他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信知解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8F4A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能够相信，能够认知，能够理解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D743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信知解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的意思呢，就是说应该说不是证得，而只是由信心来了解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056D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所以凭借这个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信知解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呢，亦能说空。他也能够说空啊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16A4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所以有时候他说完之后还要佛的认可吗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6E14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那佛认可了呢，他才能知道自己对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D8FE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不尔应断法执过故。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A6575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说：如果不是这样，说一加被就能断法执的话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1E7A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那就有一个问题了，有过失了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0778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就是说加被就能够断法执，这是过失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5BCE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《智度论》云：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二乘未证法空理故。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24ABA08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这里引龙树菩萨《大智度论》的说法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3991D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二乘的人并未证得法空理故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CAD3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那这里边呢，说龙树菩萨的意思是二乘的人没有证得法空真理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CDA3C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那当然还是有法执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D1ACB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但是呢我们其他的学者，有引龙树菩萨的论著说什么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839C64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说二乘也断法，也证法空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82DE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同一部《大智度论》，圆测法师引来呢就说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未证法空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5621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那现在有些学者引龙树菩萨说呢，就是说二乘也证法空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0D32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这就是一个问题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81BEC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那么如果是从唯识经典来说的话就是明确地说二乘未断法执。这是非常明确的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8003C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但龙树菩萨这个地方大家引的时候就各自认为他支持自己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1DA0F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因为《大智度论》里边有说到二乘所证的空与大乘所证的空到底有什么差别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4FC0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从那个文上的意思来看的话呢，就是在质地上应该无差别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43E6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但在范围上应该有差别，有这个深浅大小的差别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BBEC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他举的譬喻呢就是说声闻人证的空啊如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毛孔空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，大乘人所证的空如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虚空空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3AB3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也就是说二乘人呢他证得了一部分的空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2B662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但是呢他这个局限的非常狭小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FA702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比如说只是证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我、我所空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CA84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对吧？他们的空三摩地，他就证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我、我所空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FD8F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我、我所空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呢这里边他就可以分别了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F4937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，对吧？这就是人空的真如啊，或者我们现在也叫众生空啊。这证得了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B0EF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我所空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我所空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是我所占有的一切的诸法呀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A949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我所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也空掉了呀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F343C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那这么讲就是有一少部分的法空了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7C7B9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我所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是法呀，我所占有的法。那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我所空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应该就是有一点法空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F312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所以呢，他是范围小。就在五蕴里边这么观察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D1CB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他没有遍观一切法。他只是观察五蕴无我就完了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B2EB1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我不是观察其他的一切法都无我，他没有这么观，没有遍观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10EE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而大乘菩萨呢就象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虚空空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D53C9C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他观察这个法空是遍一切处的，遍一切法的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3093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所以呢，他那个法空的范围广大。就象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虚空空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051C9B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所以从这个譬喻上来说呢，有的人就引申为说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E2744C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声闻人呢也断了少部分的法空。不能说他全断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6FB7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对吧？不能说他全断嘛。如果要全断的话证阿罗汉就是佛了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699DE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他只是断了少部分的就没有问题。他断了一个少部分的法空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DC98F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而现在呢，这里边说呢是二乘人未证法空理故，没证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6007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所以才说他是增上慢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CDE4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然后下来，第三问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D805BC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问：此善现既是二乘，如何奉答在净土耶？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D60E31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那么下面呢就提出问题来，针对须菩提尊者的身份，然后提出矛盾性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616B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他说呢，在经中啊这个善现须菩提尊者啊既是二乘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17CDC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他所显现的是二乘的阿罗汉，声闻乘的阿罗汉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AFE7B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如何奉答在净土耶？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559A25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那么现在这个法会的对答应该是在净土啊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B4A57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因为从序品上来看的话佛说这一部经是在净土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3B936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当然不同的版本说的不一样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1B3F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就是除了真谛三藏的版本以外，其他的都说是在净土啊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B2391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那么也有人说这是报身土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44F4E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总的来讲呢这个是净土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74420B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那么还有的这个版本，真谛三藏的版本就是在人间了，就是在舍卫国了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6911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所以呢，这是针对在净土的这个矛盾然后提出来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7F05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圆测法师回答说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5B6E0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答：佛加被故得往净土，或佛所化而非实身，或可秽土由此问答。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197EBA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圆测法师说呢，这个没有什么太大问题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37ACCC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怎么解说呢都可以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CED1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比如说你现在说他是二乘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51897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但是呢，我可以有佛的加被力，然后往到佛的净土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4685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佛在万德庄严的净土上说的这个最了义经典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3829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那我佛可以加被啊。佛愿意让谁去可以让谁去啊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66C9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所以呢，就是二乘的须菩提尊者也可以以人身的方式去往净土，这没有什么难度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DFE4F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或者呢，你也可以解释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佛所化而非实身</w:t>
      </w:r>
      <w:r w:rsidRPr="0069730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FFD5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前边有这一部分的传说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1861CF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说呢，这个在有些法会上，比如法华会上、华严，乃至解深密经的法会上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1F1F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这些大声闻实际上是佛所化的声闻身。是佛化的化声闻，不是真实的那个声闻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7C807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那这么说呢就是或者说他自身啊是青龙陀佛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88EF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然后影化在现在的释迦法会上。那这种说呢就是他过去已经是佛了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70CB9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然后事现声闻身。那这是到净土绝没问题，对吧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EDBBC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或者呢要么就是佛的威力，然后化成一个跟须菩提尊者一样的化声闻，然后与佛来问答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0958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这个呢就是用化身来回答他。如果是化身去净土没有问题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F490B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那么或可秽土由此问答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18DC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或者呢，依真谛三藏的版本。那就是在王舍城啊，就在秽土啊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A0E4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这个二乘行者参与了解深密经的法会，也亦无不可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35A3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就在秽土上回答怎么了。不需要去净土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7E8C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所以呢，就是约不同的版本呢都可以有理由来说明这个问题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B3ECA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总的来讲呢就是说这不是问题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54B34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当然我们讲说就象华严经一样，对吧，或者说大涅槃经一样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FB511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佛在那说说法，承受的众生根性不同，所见不同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21F1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比如佛在法华会上，有的人见就是人间的佛在说法。对吧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EEE3D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有的人见丈六金身，或者其他的报身佛在说法华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74A9C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对吧，大涅槃经也是一样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E5E94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大家都见到佛入灭了。但是佛说的涅槃经在声闻乘里头有，有涅槃经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3277B9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在大乘里头大般涅槃经。都有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7B98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那为什么不一样呢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C04D77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说同一个时间佛在入灭前说了这么多差别的，什么情形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0CADA4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从声闻人那里理解不太容易理解，他没有学唯识道理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3CA47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就是说好象佛说的就应该一样，大家听的就应该完全一样，然后记录下来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3D76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但是从大乘的角度来说，就是根性不同的人听这个人说法就是不一样的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3AE9C0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就是有各自的理解的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63D18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佛以一音演说法，众生各各随解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02B376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就是说佛的说法这个原音，当然我们讲说这个所谓的声音啊实际上也是一种化现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B855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就是佛真的说法没说法，大家还都有很多的讨论的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283645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有的说呢就佛没说法。佛就是法性自然流露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6EE1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你该听到什么，你这个时候的善根该听到什么就听到什么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8363B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这是根据你的这个心性，然后佛流出来的法义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53B7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所以每个人虽然在大会中，但每个人听的都是各自根性所呈现的法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E8243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这种的话呢，从大乘的角度上来讲这是合理的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C345B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就像我们比如去大学里面你去听讲座，或者说你去听一个高深的理论。对吧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5C26F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那每个人听的就是有差异的呀，每个人理解可能也有差异，对吧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11176E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所以呢，就是人间的凡夫做报告的时候我们听着都不一样，更何况是佛呢，对吧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BCC183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所以呢，这个应该能够理解到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87D4D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就是同样的法会，佛所说的，二乘的人听的如聋如哑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BF474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在座的时候，在座听大乘，他感觉跟他没关系，或者感觉他听不懂。这都是很正常的事情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6DB4D2" w14:textId="77777777" w:rsidR="0069730A" w:rsidRPr="0069730A" w:rsidRDefault="0069730A" w:rsidP="0069730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这是很正常的事情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B70E67" w14:textId="5F3EA677" w:rsidR="00361021" w:rsidRPr="0069730A" w:rsidRDefault="0069730A" w:rsidP="0069730A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9730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所以呢，这里也就是依这三义来回答了</w:t>
      </w:r>
      <w:r w:rsidRPr="0069730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697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0A"/>
    <w:rsid w:val="00032FAE"/>
    <w:rsid w:val="0004549A"/>
    <w:rsid w:val="000C5E87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9730A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6B13"/>
  <w15:chartTrackingRefBased/>
  <w15:docId w15:val="{A12DDEEF-28B4-374B-B2FA-2432B055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7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3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2769</Words>
  <Characters>2770</Characters>
  <Application>Microsoft Office Word</Application>
  <DocSecurity>0</DocSecurity>
  <Lines>131</Lines>
  <Paragraphs>213</Paragraphs>
  <ScaleCrop>false</ScaleCrop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2026-03-02T06:34:00Z</dcterms:created>
  <dcterms:modified xsi:type="dcterms:W3CDTF">2026-03-02T06:35:00Z</dcterms:modified>
</cp:coreProperties>
</file>