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EF41" w14:textId="77777777" w:rsidR="00774ABE" w:rsidRPr="00774ABE" w:rsidRDefault="00CE4FDC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4FDC">
        <w:rPr>
          <w:rFonts w:ascii="Arial" w:eastAsia="Times New Roman" w:hAnsi="Arial" w:cs="Arial"/>
          <w:noProof/>
          <w:color w:val="1F1F1F"/>
          <w:kern w:val="0"/>
        </w:rPr>
        <w:pict w14:anchorId="6D92FFB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A9E8979" w14:textId="77777777" w:rsidR="00774ABE" w:rsidRPr="00774ABE" w:rsidRDefault="00774ABE" w:rsidP="00774AB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774AB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F0CC045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佛前面的长行已经讲完了，这得经，那么下面再说偈颂。元测疏说：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此偈出也。说这就是第一，略标颂意。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3904A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举颂略说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5A3E3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下面就是颂文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91D0E0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内证无相之所行，不可言说绝表示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4AB04F8D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希诸争论胜义谛，超过一切寻思相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8BDB8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那这是一个四句的经文，四句的颂文。就是把前面所说的五相呢，说到了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33275" w14:textId="77777777" w:rsidR="00774ABE" w:rsidRPr="00774ABE" w:rsidRDefault="00774ABE" w:rsidP="00774A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第一是内证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：就是内自所证，圣人的无漏智，自己证得的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37A96" w14:textId="77777777" w:rsidR="00774ABE" w:rsidRPr="00774ABE" w:rsidRDefault="00774ABE" w:rsidP="00774A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第二呢就是无相所行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：但行无相境界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29C4B" w14:textId="77777777" w:rsidR="00774ABE" w:rsidRPr="00774ABE" w:rsidRDefault="00774ABE" w:rsidP="00774A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第三是不可言说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2ADE2" w14:textId="77777777" w:rsidR="00774ABE" w:rsidRPr="00774ABE" w:rsidRDefault="00774ABE" w:rsidP="00774A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第四呢是绝诸表示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57943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这是前两句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9E817" w14:textId="77777777" w:rsidR="00774ABE" w:rsidRPr="00774ABE" w:rsidRDefault="00774ABE" w:rsidP="00774A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第五呢是希诸争论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：不是争论境界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991A6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这样的胜义谛，超过一切寻思相。由于这五种相貌，所以呢它超过了一切寻思的境界。也就是说寻思呢，都是在前面的这五种境界里边，但胜义谛是超过了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5583C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36C1D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我说深正法，第一离言境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0BB789B0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离觉观争相，无言第一义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9CEF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那《深密解脱经》里边说的呢，是五言的诗句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F5FC7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我说深正法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，那么这是佛说。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深正法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就内证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39BE0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第一离言境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就是这个胜义谛，或者说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我说深正法第一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，那第一个这么说也可以；或者说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呢是指的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第一义谛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离言境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的话呢，就是远离言说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FCC1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那么这里边的话呢，就没有说到那个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无相所行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6A2B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呢，可以说是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离言境界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E38EE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呢，或者说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离觉观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AB723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希诸争论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争相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087C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6348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所以呢，这个《深密解脱经》这个颂文啊，就是有点这个不好匹配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B4C88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如果我们看唐译本（玄奘译本）的话就很明确，他这个里边的话呢，就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1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2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3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4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5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啊这个相貌配起来不是太理想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3DD8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无相所行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配在哪？这个地方呢有点事情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6D2B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然后下来看《解节经》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BDCF2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自证无相法，离言绝四事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46C0F8DD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无争法通相，过诸觉观境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80D20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这是真谛三藏译的，也是说了这五相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C8979" w14:textId="77777777" w:rsidR="00774ABE" w:rsidRPr="00774ABE" w:rsidRDefault="00774ABE" w:rsidP="00774A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自证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：这个就是自内所证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2C2BF" w14:textId="77777777" w:rsidR="00774ABE" w:rsidRPr="00774ABE" w:rsidRDefault="00774ABE" w:rsidP="00774A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无相法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：就是无相所行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5E06B" w14:textId="77777777" w:rsidR="00774ABE" w:rsidRPr="00774ABE" w:rsidRDefault="00774ABE" w:rsidP="00774A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离言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：就是不可言说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F4A35" w14:textId="77777777" w:rsidR="00774ABE" w:rsidRPr="00774ABE" w:rsidRDefault="00774ABE" w:rsidP="00774A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绝四事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：就是绝表示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6E84EF" w14:textId="77777777" w:rsidR="00774ABE" w:rsidRPr="00774ABE" w:rsidRDefault="00774ABE" w:rsidP="00774A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无争法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：就是希争论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E88B6" w14:textId="77777777" w:rsidR="00774ABE" w:rsidRPr="00774ABE" w:rsidRDefault="00774ABE" w:rsidP="00774A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通相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：通相的话呢，就是这五种相，胜义谛都有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F7753" w14:textId="77777777" w:rsidR="00774ABE" w:rsidRPr="00774ABE" w:rsidRDefault="00774ABE" w:rsidP="00774A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过诸觉观境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：那么胜义谛呢，超过诸觉观境界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17062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那他这里唯一的就是没有说到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，只说个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呢还是有点差距的。但是真谛三藏翻成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15982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好，这样来看呢就是唐译本是最明确的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3BE73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元测疏解释：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此偈第二，举颂略说。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这是在颂文当中的第二部分，把这个颂举出来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DFCB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有一颂文，分为二：初有二句四字，别颂五相；后三字一句，通颂五相。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E6035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那么他说呢，这个如果说颂的话，可以呢分为两句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B76F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初有二句四字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，就是两句再加上四个字，这是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别颂五相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02225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前两句再加上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希诸争论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这四个字，这是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别颂五相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AD0AB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后三字一句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，后三个字再加上一句，就是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胜义谛，超过一切寻思相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通颂五相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，也就是总结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3E0E7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好，下面就解释了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7BAE9" w14:textId="77777777" w:rsidR="00774ABE" w:rsidRPr="00774ABE" w:rsidRDefault="00774ABE" w:rsidP="00774AB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言内证者，颂第一相。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第一相是内自所证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A50F1" w14:textId="77777777" w:rsidR="00774ABE" w:rsidRPr="00774ABE" w:rsidRDefault="00774ABE" w:rsidP="00774AB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无相之所行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，这一句是颂第二相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FEE4A" w14:textId="77777777" w:rsidR="00774ABE" w:rsidRPr="00774ABE" w:rsidRDefault="00774ABE" w:rsidP="00774AB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不可言说者，颂第三相。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不可言说是胜义谛的第三相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56453" w14:textId="77777777" w:rsidR="00774ABE" w:rsidRPr="00774ABE" w:rsidRDefault="00774ABE" w:rsidP="00774AB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绝表示者，颂第四相。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绝表示就是绝诸表示，就是绝见闻觉知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69D04" w14:textId="77777777" w:rsidR="00774ABE" w:rsidRPr="00774ABE" w:rsidRDefault="00774ABE" w:rsidP="00774AB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希诸争论者，颂第五相。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胜义谛的第五相是希诸争论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28CA0" w14:textId="77777777" w:rsidR="00774ABE" w:rsidRPr="00774ABE" w:rsidRDefault="00774ABE" w:rsidP="00774AB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后胜义等三字一句，通颂五相。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如文可知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9BECC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那没解释其他的两个版本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698ECC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这样的话呢，就是我们把这个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胜义谛相超过寻思境界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这一大段文啊说完了。这是胜义谛的第三个内容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7F72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胜义谛前面还有两个内容：胜义谛是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，胜义谛是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1AB92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离言、无二，这是前两相。那么第三相是超过寻思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FEB6A" w14:textId="77777777" w:rsidR="00774ABE" w:rsidRPr="00774ABE" w:rsidRDefault="00774ABE" w:rsidP="00774A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下面是进入到第四个相貌，就胜义谛的第四个相貌：</w:t>
      </w: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超过诸法一异性相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7003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就是与诸法是一是异这种关系呀，它是超越的。胜义谛相和诸法不一不异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065D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那这一段经文在《深密解脱经》当中被单独列为一品。就是依于发问的菩萨不同，因此呢以这个菩萨来命名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EFE55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《深密解脱经》里边说为《圣者善清净慧菩萨问品第四》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FE2F0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那么前边的这个《昙无竭菩萨问品第三》，这个呢是提问者不同，因此呢把它单独分为一品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1E5C8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圣者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的话呢是圣位的菩萨，这个菩萨呢名字呢叫做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90644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好，我们来看这个经文。玄奘译本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24C07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首先呢是菩萨发问，然后赞叹佛说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74B5C8B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尔时，善清净慧菩萨摩诃萨白佛言：世尊甚奇，乃至世尊善说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A1C96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这一段呢佛自己说颂已经总结了上文，也就总结了胜义谛相过诸寻思境界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7630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下面由另一位菩萨发起求法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F211E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尔时，在大众中，善清净慧菩萨大士向佛禀白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6555D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首先呢是赞叹佛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E5A5FC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世尊甚奇，乃至世尊善说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D55D2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就是赞叹世尊甚奇稀有。如果世尊不在世界上出现，不出于世的话，一切人不能证悟胜义谛。所以这甚奇稀有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1FF47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乃至世尊善说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，世尊能够把它自证的境界，善巧方便地用言说表达出来，让其他的众生也能证得离言自性，所以世尊善说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B2FA8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《深密解脱经》这是第四品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400EA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尔时，圣者善清净慧菩萨摩诃萨，依第一义过一异相白佛言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E2516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这里边呢就多出来它的一个略意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1745E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他呢依于第一义，依于胜义谛，超过一异相。也就是说不再一相异相这种分别之内，叫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过一异相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9F68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第一义谛怎么超过一异相呢？因此呢向佛来发问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3F567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世尊，世尊善说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A787D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这里边没有说世尊甚奇，就说世尊善说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D27D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7ECB3C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尔时，净慧菩萨白佛言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78BFE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呢，这里译的比较略，就译为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净慧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28F4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那么净慧菩萨向佛禀白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CE6D62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世尊，是言正说甚深稀有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707FD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那么赞叹世尊前边所说的法，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是言正说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，说这个法语啊是善说呀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A6860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的意思就是完全正确的言说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30144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甚深稀有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，世尊所说的道理非常甚深的，非常甚深微妙，不是一般的境界，不是寻思境界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4781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甚为稀有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，如果佛不出世，我们是不可能证悟的，所以稀有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05497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下面我们看顿伦记的解释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099E1EB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第三解超过诸法一异性相中，初牒指经说，次正引其文。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7CF5F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说这是第二品中的第三个内容，来解释呢胜义谛超过诸法一异性相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61A9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初牒指经说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，那么最初开始呢先要把经文说出来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7F737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次正引其文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，然后再说这个发问的内容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3CE52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先善清净慧菩萨问，第二佛答。前中言有众菩萨等是胜解行也。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8F1BB8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分为问答两部分。在经文中说到了这些菩萨，在思维胜义谛相也是有所误差的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74C5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那么表示说呢，这些菩萨没有见到，所以在胜解行地。胜解行地呢是内凡位，在内凡位的菩萨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A79D89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下面我们看元测疏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53700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自下第三是超过诸法一异性相，于中有二：初长行广说，后以颂略说。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FCAB08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这是本品当中的第三大段，解释胜义谛超过诸法一异性相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A357C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分为两部分：前面一大段呢是长行说，用长行的方式来广示。然后呢最后拿颂来略说，总结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2BF3F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就长行中复分为五：一菩萨问，二尔时相，如来正答，三喻，四合，五结。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0FAEA1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那跟上面的这个内容的结构是一样的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B08B0" w14:textId="77777777" w:rsidR="00774ABE" w:rsidRPr="00774ABE" w:rsidRDefault="00774ABE" w:rsidP="00774AB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首先是菩萨发问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93C9A" w14:textId="77777777" w:rsidR="00774ABE" w:rsidRPr="00774ABE" w:rsidRDefault="00774ABE" w:rsidP="00774AB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然后是如来正答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6B2AA" w14:textId="77777777" w:rsidR="00774ABE" w:rsidRPr="00774ABE" w:rsidRDefault="00774ABE" w:rsidP="00774AB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答之中呢又说了比喻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D111FB" w14:textId="77777777" w:rsidR="00774ABE" w:rsidRPr="00774ABE" w:rsidRDefault="00774ABE" w:rsidP="00774AB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最后是合喻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B8528" w14:textId="77777777" w:rsidR="00774ABE" w:rsidRPr="00774ABE" w:rsidRDefault="00774ABE" w:rsidP="00774AB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最后是总结。这五部分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00123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此即问也。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说最初开始这个呢就是菩萨发问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858A3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菩萨发问里边又分为三段：初赞凡善说，次显众诤论，后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世尊我见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下身起疑情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D0C2E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说提问是分为三个部分的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590592" w14:textId="77777777" w:rsidR="00774ABE" w:rsidRPr="00774ABE" w:rsidRDefault="00774ABE" w:rsidP="00774ABE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第一个内容呢先是赞凡善说，应该是说赞叹佛说，佛的善说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7891C" w14:textId="77777777" w:rsidR="00774ABE" w:rsidRPr="00774ABE" w:rsidRDefault="00774ABE" w:rsidP="00774ABE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第二部分显众诤论。胜解行地的菩萨在一起探讨第一义谛的时候啊，意见有不同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3AD33" w14:textId="77777777" w:rsidR="00774ABE" w:rsidRPr="00774ABE" w:rsidRDefault="00774ABE" w:rsidP="00774ABE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第三段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世尊我见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之下呢，身起疑情。下面就提问，第三部分是提问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82F94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第二部分是看到了众菩萨的现象，然后第三部分就这个现象再把自己的疑问提出来。这是提问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6277E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现在是第一段，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赞善说中复分为二：初赞佛善说，后略深善说。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55E7D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那么赞叹里边也分为两部分：第一部分先赞叹佛的善说；最后第二部分再略深善说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AE4A4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略深善说再把佛说的内容啊，再加以总结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122565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说这是最初赞叹佛说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167E9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下面元测法师解释经文了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C35C7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尔时者，发问时。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呢就是在大众集会的时候。那么善清净慧菩萨要来发问了。发问的时间就称之为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。就是发问那时候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7EEDA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言善清净慧菩萨者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，这个善清净慧菩萨呢这里边有对他的一些解释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3200C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从慧立名，正智后得是善无漏，离诸染污故名善清净慧。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A15A22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他说这个名字得以成立的涵义啊，它是以智慧来立名的。这个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是它的主体特征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B81CD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那么智慧里边有两种：正智、后得。正智的话就根本无分别智，后得智呢就是有分别的智慧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F58D6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是善无漏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，现在说这个菩萨都已经达到了善无漏的智慧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FC888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离诸染污故名善清净慧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，已经远离了诸染污。染污和清净相对立，所以呢把这个染污去掉就是清净的智慧了。所以呢这个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指的是无漏，而这个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指的是离染。所以从这个法名上就能知道这个菩萨的功德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CF6FE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深密一同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，《深密解脱经》也叫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善清净慧菩萨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C2771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解节经云净慧菩萨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，《解节经》呢就简单一些，称为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净慧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，少个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20A98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真谛解云：此菩萨位居九地，善答问。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BD3C50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那么真谛三藏对他做解释：这个菩萨是九地菩萨。九地菩萨是善慧地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FB3C3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善慧地菩萨是什么情形呢？能做三界大法师，就是说他能够有这种四无碍辩，没有任何语言的障碍，然后能够教化所有众生，所以他是世间的大导师、善知识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00C7E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所以呢他说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善答问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，对于别人提的问题呢能够给予解答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C10A6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常转法轮在净慧位。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A75FBD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那他能够常转法轮，就是把佛所说的法在世间让它宣扬、流转，他有这个宏法的能力。所以是大法师。在清净智慧这个位次，第九地了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08850" w14:textId="77777777" w:rsidR="00774ABE" w:rsidRPr="00774ABE" w:rsidRDefault="00774ABE" w:rsidP="00774AB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复有净慧能生他净慧，故名净慧。具说如彼。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4A36CF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据说这个净慧呀，还不光指的是他的自己的清净的智慧，他还能利他，能生其他人的清净智慧，所以故名净慧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5838E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具说如彼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，在真谛三藏的解释里边呢，那里有做一番解释。那真谛三藏认为他居于第九地，就善慧地。善清净慧跟这个善慧还是接近的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4CF0E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下面呢就讲这个赞叹了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8184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谓佛世尊自有二德，所谓自利利他。初赞自利。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C89E4F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佛世尊有两种功德，一个是自利的功德，一个是利他的功德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E04DA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首先经文中赞叹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世尊甚奇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，这是指的赞叹自利。就是说世尊能得无上正觉，这件事世间稀有啊。没有其他的人能像佛一样证悟无上菩提啊，太稀有了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D1C54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复赞利他，故言世尊善说。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F48307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那么世尊善说的话呢，就是世尊能善说法，这是表示利他的功德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38C71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若依瑜伽，甚奇善说通自利利他。故四十六云：有五甚奇稀法。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3FB048" w14:textId="77777777" w:rsidR="00774ABE" w:rsidRPr="00774ABE" w:rsidRDefault="00774ABE" w:rsidP="00774A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若依《瑜伽师地论》所说呢，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甚奇善说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是通指自利利他的。故四十六卷有说，说佛的五种甚稀奇的功德、功德法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A7CD7" w14:textId="77777777" w:rsidR="00774ABE" w:rsidRPr="00774ABE" w:rsidRDefault="00774ABE" w:rsidP="00774AB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一者于诸有情，非有因缘，而生亲爱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43744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第一呢，就是佛常于众生有慈心。就是对这些众生没有因缘的就能生爱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932F4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非有因缘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，就是无缘生亲爱，大慈。对于有情无缘大慈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468DF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就是说他的这种慈悲，深刻到了诸法实相，普遍一切的有情都有这个亲爱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80FA0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就是把一切的有情当作自己的独子，有这种爱。都像罗睺罗一样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C3416" w14:textId="77777777" w:rsidR="00774ABE" w:rsidRPr="00774ABE" w:rsidRDefault="00774ABE" w:rsidP="00774AB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二者为欲饶益诸有情故，常处生死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6E3FF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第二呢是如来的来。如来本身可以不出现在我们这个秽土中，或者说来欲界的人间。他不需要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5635C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就其真正的成佛应该在第四静虑。十地菩萨所居的色究竟天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1A354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但是呢为了要利益有情的缘故，所以才到兜率天再到人间来。所以这里讲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为欲饶益诸有情故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39E5C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不是为了自己，只是为了利他。为了饶益、为了使诸有情获得利益，所以常处生死。佛呢，或者说从菩萨以来，一直在生死的世间利益有情。这是甚奇稀有的，一般的人做不到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F2F3F" w14:textId="77777777" w:rsidR="00774ABE" w:rsidRPr="00774ABE" w:rsidRDefault="00774ABE" w:rsidP="00774AB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三者于多烦恼难伏有情，善能解了调伏方便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47F71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佛呢有这样的善巧方便。对于那个多烦恼、难调伏的有情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7A000B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就是你再多的烦恼在佛看来都可以治，没有治不了的病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098B6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多烦恼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就是指这个众生心里边很多的烦恼、很重的烦恼。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难伏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，难伏的话呢就是佛说法他不听啊，这难伏、难以调伏。佛说佛的，他不信，所以难伏有情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F5B7A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那么佛对他还是有办法。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善能解了调伏方便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，佛呢他能了知这一切的烦恼、这一切的有情的调伏方便。怎么样能够使得他去掉烦恼，能够信顺佛法，佛有善巧方便。这种的话呢也是稀奇。就是这种利他的善巧，声闻人或者二乘行者没有，或者不具足吧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53D99" w14:textId="77777777" w:rsidR="00774ABE" w:rsidRPr="00774ABE" w:rsidRDefault="00774ABE" w:rsidP="00774AB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四者于极难解真实义理，能顺悟入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8EE2C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第四稀有事，就是对于那个极难理解的真实义理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第一义谛，能顺悟入。他能够非常随顺地就悟入了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5F4C8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就是说佛是无师自悟。在这个世间没有佛能、没有人能成为佛的老师。他以最高的智慧独自证得真理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CA4F3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所以呢就说这个真实义理是极难理解的，但是他能悟入。因此他才是佛，其他的人是他的弟子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0E7B3" w14:textId="77777777" w:rsidR="00774ABE" w:rsidRPr="00774ABE" w:rsidRDefault="00774ABE" w:rsidP="00774AB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五者具不可思议大威神力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45ADAC" w14:textId="77777777" w:rsidR="00774ABE" w:rsidRPr="00774ABE" w:rsidRDefault="00774ABE" w:rsidP="00774ABE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这个甚奇法呢是有其他的神通功德。具有不可思议的大威神力。不可思议就是一般人难以想象。大威神力，就是广大的威德神通道力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46BB0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下面有括号注解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440E5D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解云：彼说菩萨德，准是佛德。于理无违，寻继可知。</w:t>
      </w:r>
      <w:r w:rsidRPr="00774A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4E7CDF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他说这里边说的菩萨的功德呀，应该准是佛德。就是说四十六卷那里是说的菩萨德，但是呢你应该知道那佛也是同样具备的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46D51" w14:textId="77777777" w:rsidR="00774ABE" w:rsidRPr="00774ABE" w:rsidRDefault="00774ABE" w:rsidP="00774A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所以呢用这个菩萨的五大甚奇稀法也就是佛的甚稀法。于理无违，从道理上来讲没有一点违背，佛可能更圆满。寻继可知，如果你查阅那个文字的话呢，你就能了知了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39D31" w14:textId="2D82E86B" w:rsidR="00361021" w:rsidRPr="00774ABE" w:rsidRDefault="00774ABE" w:rsidP="00774AB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774A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好，我们先讲到这里吧</w:t>
      </w:r>
      <w:r w:rsidRPr="00774A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774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2640"/>
    <w:multiLevelType w:val="multilevel"/>
    <w:tmpl w:val="577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33D8D"/>
    <w:multiLevelType w:val="multilevel"/>
    <w:tmpl w:val="247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116A9"/>
    <w:multiLevelType w:val="multilevel"/>
    <w:tmpl w:val="EBB6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97B4C"/>
    <w:multiLevelType w:val="multilevel"/>
    <w:tmpl w:val="E1E8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A102D"/>
    <w:multiLevelType w:val="multilevel"/>
    <w:tmpl w:val="5D7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4FFD"/>
    <w:multiLevelType w:val="multilevel"/>
    <w:tmpl w:val="E25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A1C86"/>
    <w:multiLevelType w:val="multilevel"/>
    <w:tmpl w:val="EAE2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11719">
    <w:abstractNumId w:val="1"/>
  </w:num>
  <w:num w:numId="2" w16cid:durableId="930813568">
    <w:abstractNumId w:val="4"/>
  </w:num>
  <w:num w:numId="3" w16cid:durableId="1976059417">
    <w:abstractNumId w:val="5"/>
  </w:num>
  <w:num w:numId="4" w16cid:durableId="1747918037">
    <w:abstractNumId w:val="6"/>
  </w:num>
  <w:num w:numId="5" w16cid:durableId="1217164867">
    <w:abstractNumId w:val="2"/>
  </w:num>
  <w:num w:numId="6" w16cid:durableId="1263491927">
    <w:abstractNumId w:val="0"/>
  </w:num>
  <w:num w:numId="7" w16cid:durableId="1961036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BE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74ABE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CE4FDC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F985"/>
  <w15:chartTrackingRefBased/>
  <w15:docId w15:val="{1C240AA6-6043-4C4A-A61F-AE0E6C35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2528</Words>
  <Characters>2529</Characters>
  <Application>Microsoft Office Word</Application>
  <DocSecurity>0</DocSecurity>
  <Lines>114</Lines>
  <Paragraphs>174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2026-02-28T08:28:00Z</dcterms:created>
  <dcterms:modified xsi:type="dcterms:W3CDTF">2026-02-28T08:29:00Z</dcterms:modified>
</cp:coreProperties>
</file>