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B080" w14:textId="77777777" w:rsidR="00FA1432" w:rsidRPr="00FA1432" w:rsidRDefault="00341484" w:rsidP="00FA143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1484">
        <w:rPr>
          <w:rFonts w:ascii="Arial" w:eastAsia="Times New Roman" w:hAnsi="Arial" w:cs="Arial"/>
          <w:noProof/>
          <w:color w:val="1F1F1F"/>
          <w:kern w:val="0"/>
        </w:rPr>
        <w:pict w14:anchorId="4D5F57E6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272CDBDE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那么这二果的话呢，嗯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跟这个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跟这个《瑜伽师地论》说的有点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有点差异啊。《瑜伽师地论》说呢，就是如果你已经先得了上二界的定，然后你再见道，直接得三果，没有这么多差别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FBA46B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好，总的来讲，圆测法师呢把说一切有部的观点拿来，然后解释这个作证当中的身证和慧证。好，这是扩张的说明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DF95BC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下面再第二番征问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800053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何以故？这个菩萨再问：这个通达或证得，为什么不能够通过思惟这个有为法一一的差异性，来获得？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B993E61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《深密解脱经》当中没有此问，《解节经》中有。圆测疏说，这是第四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菩萨重征甚深所由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。菩萨再征问这个甚深的理由，就说用这种分别的方式啊，不能通达胜义谛，为什么呢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0FADAFF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下面佛呢自己解释：就是说如果按照他们执着这种方式说，就能通达胜义的话呢，会有很多过失的，众多过失。所以这是佛的广说。这是丁五这一科，然后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约三五过破一执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，有三十五过，然后呢破这个一执的执着。那么首先呢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约三失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来破一执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B00E40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经文说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71F8E23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善清净慧，若胜义谛相与诸行相都无异者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……”</w:t>
      </w:r>
    </w:p>
    <w:p w14:paraId="009C8E60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这是先举出来第一种的执着。就是说如果你执着说真如与诸法是无差异的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真如与诸法无差异，那么就会有很多的过失了。所以先举出来，内凡位的菩萨第一种执着。《深密解脱经》说：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善清净慧，若有为行不异第一义相者。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有为诸行，诸有为法，与第一义、与真如不相异的话，无差异的话，那一切凡夫就是圣者了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0EB6CE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下面是《解节经》，说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C87C853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净慧，若真如与行相不异者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……”</w:t>
      </w:r>
    </w:p>
    <w:p w14:paraId="001D10CB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胜义谛相就翻译为真如，行相的话呢就有为法的行相。如果无差异的话，这是先假设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假设这是正确的话，那么就会有诸多过失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19D9CA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《周伦记》说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8C5145E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若胜义谛与诸行一，无异就是一，一切异生现见诸行应证胜义。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BAB3749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那么一切的凡夫能够现见、能够现量见到这些诸有为法种种相，那就应该已经证得胜义了，因为你说诸行和胜义无差别嘛。那我见到诸行就是见到胜义了嘛，无差别嘛。这样的话呢，一切凡夫就圣者了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74BCE5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37F5AB6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皆已见谛，皆应已得无上方便安隐涅槃，乃至菩提。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7C7B076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凡夫不用修行了，因为凡夫见到的是正确的。凡夫见到诸有为法就是见到了真如，那么一切的凡夫已经证得胜义了，已经见到胜义谛了，或者四圣谛了，并且呢也已经应该得到了无上方便安隐涅槃了，不需要其他的方便了。我见到有为法就是无上方便，就已经得到安隐涅槃了，哪还需要另外的修道呢？不需要了。凡夫就是圣者，没有错谬。乃至菩提，证得涅槃、证得菩提这个果。意思就是说，如果诸行和真如无差异的话，凡夫见到有为法就是真如的话，那就没有所谓凡夫了，凡夫已经见到了，已经得无上菩提果了，凡夫就是佛。那这样没有修行的任何意义，佛也不用出世说法了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98F7B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一个重大的过失，如果你说有为法和真如是一样的话，就有这么重大的过失，就是凡夫就是佛。当然我们后来的传统佛教里面，就有这种说法，特别是越到后来的说法就越是这样，就是凡夫就是佛，你不用修行了，不用改。根本不用改，对吧？你心念佛就是佛。那么这样的话，这取消了佛教的意义了。所以这是第一大过失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92621D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下面呢这个圆测疏解释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FCAB2C0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自下第五，依征广释。下面依菩萨的征问，佛再来广泛地解释。有三复次，即分为三。就是分成三个复次，三种过失。初约三五过，破一执。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E383CC6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最初呢约这种过失啊，来破一一的执着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806DA5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次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善清净慧，若胜义谛相与诸行相都无异者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下，约净共相，破一执。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FFB1422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这里边分成三个复次嘛，就分成三部分。第一呢是约五三过失来破，第二个的话呢是约净共相来破一执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010E1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善清净慧，若胜义谛相与诸行相都无异者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之下，约行无别及无我等，破一执。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AD447E0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就是约三重方式来破。第一是约过失破，第二是约净共相来破，第三个是约无别无我等来破一执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D648CB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首先呢是第一复次，里边又分成两部分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3B38DA7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初反释破执，后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善清净慧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下顺释破执。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A4E2DE3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分为两部分来说明。第一部分呢是反释破执。反释的话呢，就是说这是反证法。就说假设说都无异的话是正确的，那么会有什么什么过失，这样呢就反过来破掉了你原来的假设，这叫反证法。所以第一是反着来说，假如你是对的，那么就有这么多过失，所以反过来说你不对，你这种预设是不对的。第二部分是顺释破执，顺破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33ECC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反破里边又分成两种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2CCF014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初约三失以破一执，后约五失破其一执。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B22EC2E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再约五种过失破那个一执。一执里边有三种过失，一执里边有五种过失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CB9466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破一执中，先叠后破。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E08F847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那么破一执当中，先叠，叠的话呢就是把你的观点重复出来，重复说出来，也就是说先假设你是对的，然后再破斥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2992DC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此即将破叠彼一执也。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AF3DE4F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说这就将破除它，所以先把它的一执啊叠出来，就重复说出来。你的观点是这样，那我假设你的观点是正确的。比如说真如与诸法没有差异。那么下面有三个过失，说这个过失了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A4551D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下面正破。正破里边是用三过失来破一执。第一过失呢就是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异生已见谛理失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。如果是这样的话，那就凡夫都见到了，这当然是过失，没有凡夫了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622043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所以经文说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67C854D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应于今时一切异生皆已见谛。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212C872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如果你说真如和有为法无差异的话，见到有为法就见到真如的话，那么好了，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应于今时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，那现在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一切异生皆已见谛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，一切的凡夫都见到了，没有所谓的凡夫了。因为凡夫能见到有为法，那就是见到了呗，因为你说的，有为法跟真如无差异，所以我见到有为法就是见到真如了。那就是见到了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A07F5A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942738C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见第一义谛时，应见有为相。若有为相是有相者，相即是缚，不应得解脱。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5576FCB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那么这个地方文句上的差异就有大点，但是他说：如果你说的是对的话，就是有为法跟真如是一、无差异。那么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见第一义谛时，应见有为行相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。现在是反过来说的。那么如果见到第一义谛的时候，就应该见到有为相了，因为有为相就是第一义谛相嘛，所以我见第一义谛相里边，就还有有为相了，就是还有有相行了。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若有有为相是有相者，有相就是缚啊，就是还有有相缚啊，有相缚怎么能得解脱呢？不能得解脱。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，如果你见到的真如里边还有相的话，那就由于相缚，那就是凡夫啊。所以你见到第一义谛也不能得解脱，因为有相缚。这是通过你的结论、你的假设推出来的，而你是不能承认的，对吧？我之所以说这话是你不能承认的。见到了怎么还能有相缚呢？见到应该没有相缚啊。但你如果要说真如和有为法是一样的话，那我见到真如就见到有为法了，见到有为法就是有相缚啊。所以见到并不能得解脱。当然这个结论你是不能承认的。所以这个地方说得跟其他的两个版本不一样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687F7C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《解节经》呢说得差不多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1EF8F7E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一切凡夫应见真如。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E608747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那么如果有为法和真如不异的话，凡夫见到有为法就见到真如了，就见到了，这是一大过失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2729A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圆测疏说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263668B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此即第二正以三过破彼一执。三过失者，下面先把它举出来。一、异生已见谛理失。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A61D237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第一种呢就是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异生已见谛理失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，就是没有所谓的凡夫了。因为凡夫见到有为法，也就是说见到真如了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A5B27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二、已得涅槃失。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F17B278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就是第二呢就是已经证得涅槃了。不光是见到，涅槃都证了，因为没有差异了，就是涅槃也已经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就凡夫立刻是阿罗汉了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26947D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三、已得菩提失。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21B52A9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凡夫已经是佛了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3EC94D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此即第一异生已见谛理失。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CBD79C0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说这三种的话呢，就是三个过失。下面详细解释一下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BF47F03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谓汝若许诸行即离。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DB95BC6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如果你这样的观点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许的话就是你许可的这种观点，如果你这么承认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诸行即理，有为法就是真如。那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么</w:t>
      </w:r>
    </w:p>
    <w:p w14:paraId="2B0291EC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异生见色应得见理。色即理故。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CA4E028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那么凡夫见到有为的色，那就是见到真如里了。色即理故，色就是理，所以凡夫就见到了，这你没办法驳斥，因为你说是的一样。我根据你一样的情况推出来的结论，你不能接受，就凡夫就是圣人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3814B3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第二呢是凡夫得涅槃了。经文说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E7F23BF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又诸异生皆应已得无上方便安隐涅槃。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E8B0E82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说呢，这个诸异生就是凡夫，如果你说有为法就是真如的话，那么他们就已经得到了无上方便安隐涅槃，因为有为法就是真如嘛，真如就是涅槃嘛。那就已经证得了无上方便安隐涅槃，已经得到了涅槃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B86CF0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《深密解脱经》当中没有这个观点，因为《深密解脱经》它是用另外的方式说明的，就是《深密解脱经》啊刚才那一句，它是用另外的一种角度说的，跟我们这其他的文本有点不一样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38199C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《解节经》呢就说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83B818F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复次一切众生正在凡位应得无上如安涅槃。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DE64FF3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对方是不能接受的。就是说一切众生现在是凡夫啊，但我凡夫能见到有为法，也就见到真如了，见到真如呢就是得到了无上安隐涅槃了。所以凡夫就是涅槃，这个结论你能接受吗？你肯定不能接受。那么也就是你假设是错误的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95E0A4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我在想，就是说这个内凡位的菩萨不知道这件事吗？他不知道这里有矛盾吗？肯定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如果要直到的话就变成第二种了。所以他们还是在这个两端呢互相摇摆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D7B25E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圆测疏说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CE2A23A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此显第二异生应证涅槃失。如果异生见到有为法就见到真如的话，那就证得涅槃了，这是一种过失啊。无上方便即是道谛、无漏圣道。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D76825A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这无上方便就是无上的这个道谛、方便道。就是有为法，有为法成为方便。无上的方便呢就是无漏的圣道。那么已经得到了无上方便，得到无漏圣道了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73BD7E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言涅槃者，略有四种。下面说呢这涅槃，可以有四种义来解读。一者本来自性清净，这是本来涅槃。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1395BEB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来涅槃的话就一切法自性本身就是无生无灭的清净法，这是约自性涅槃来说。那么当然自性涅槃的话，凡夫身里也有啊，对吧？你约凡夫来说的话，凡夫有自性涅槃，有这个诸法自性的清净的性、清净性，这是有的。但是呢你没办法证得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883BB5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二者有余涅槃。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56779D4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就是说阿罗汉未入灭之前，还有残余的业力的果报，那么还在人间乞食说法活动、现神通，这些叫有余涅槃。就是还有残余的五蕴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B98338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三者无余。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0EBE6F1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三者无余，就无余涅槃。无余涅槃的话呢，约声闻来说的话呢，就是有漏的五蕴无余灭尽了，不再为世间出现，没有残余，完全入灭了，叫无余涅槃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077F18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四者无住处涅槃。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BA3A9DC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无住处涅槃呢就是佛的大般涅槃，也叫无住涅槃。就佛得了大般涅槃，他是不安住在涅槃中的，不舍有为法。所以佛呢，得的涅槃叫大般涅槃。这个呢与二乘的有无余涅槃是有差别的。如果这么说呢，这涅槃分四种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B85D94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后当分别。未来还会讲。今于此中，约有余一及无住处。本来清净，原来有故。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BEAA599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现在这里说无上安隐涅槃，指的是什么呢？指的是有余一及无住处。有余一涅槃就说还活着，但就得涅槃了，这叫有余一。就凡夫呢现在还活着，但他已经证得涅槃了，是有余一涅槃。所以这里所说的涅槃呢，是有余一涅槃，或者呢是无住处涅槃。或者无住处涅槃，无住处涅槃就是佛了。就这些呢都没有说弃舍有为法，然后入到无为去了。所以这两者约还有有为法现行来说，就是凡夫得到这两种涅槃了。就凡夫就像阿罗汉一样或者像佛一样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DFA637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本来清净，原来有故。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5F863CC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那么说它这两种的话呢，就是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意思就是本来清净，原来有故。这涅槃性。其实来讲都要证得的。如果说本来清净的话，应该是自性涅槃。但它这里呢，应该缺少了、缺少说这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个自性涅槃的这个说法。其实这里说的自性涅槃，自性涅槃呢就是本来清净，原来有故。这样的话凡夫应该也有，也有这三种。嗯。但是这是矛盾的，这是不对的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95E74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其无余一，身已灭故。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9495DB5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余一涅槃呢就是身已经灭了，所以你说凡夫得无余一涅槃，这是不能成立的，因为他还有身。所以这应该不应该指无余一涅槃。这是第一种说法。就是凡夫有这除了无余涅槃以外的其他三种。当然这是矛盾的，这是不对的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9CD33B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或可此中，亦依无余灭有漏一，得无余故。举方便道，显涅槃果。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1603642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，他说或者你可以这么认为：就是说也可以依无余涅槃来说。就是这些凡夫都证得了无余涅槃了。怎么说呢？就是灭有漏一，他已经熄灭了有漏的所依，有漏的五蕴，就是所依，得无余故，得到无余涅槃了。那这就是指的那个涅槃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安隐涅槃。但是呢他这里所举的是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举方便道显涅槃果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。因为他上面、前面有个定语叫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无上安隐，无上方便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无上方便安隐涅槃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，所以他这是一个合说的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0E41D1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因此呢，他又举出了方便道来显涅槃果。也就是说无上方便是无漏道，就是凡夫都有了无漏道，然后进而就会得到安隐涅槃了，得到无余涅槃了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FFBF79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故言无上方便安隐涅槃也。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26168E9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是合说，这是第二种解释。第二种解释呢就是安隐涅槃指的就是无余涅槃。但是现在呢要把那个无上方便加进去，就是凡夫已经得了无漏道，然后进而就会得到安隐涅槃了，得到无余涅槃了。所以两种说法。第一种说法呢就约涅槃的种类说，凡夫呢得可以说具其三、三这种。那么后一种说法呢就是就约无余涅槃说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029853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下面第三过失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9A6E49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或应已证阿耨多罗三藐三菩提。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385C0F6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就已经证得了无上正等正觉了，就是成佛了。凡夫已经是佛了。不需要修行了，无可惜修。为什么呢？因为你见到有为法就是真如了嘛。哪有什么错谬呢？没有错谬。所以没有错谬那你当然就是佛了。凡夫所见就是佛见。没错谬。凡夫心就是佛心。所以这个呢你也是不能承认的，这个结论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85A0F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《深密解脱经》呢这一段是没有的。啊，《深密解脱经》里没有，因为它的逻辑跟这个不同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B3D03C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《解节经》说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C485F04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复次一切众生于凡位中，亦应当得无上菩提。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F7218C1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就是凡夫也得到了无上菩提，成佛了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2CB180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圆测疏说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8A27269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此显第三异生应证菩提失。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B0C0A19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这是第三过失，凡夫不需要修行就成佛了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EC46C2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下面解释菩提。菩提言者，此是梵音。此地翻译新旧不同。现在呢进一步来解释这个无上菩提这个文句了。菩提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——Bodhi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，这是梵音。此地翻译新旧不同，新译旧译有差别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636CFA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一云，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阿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之言无。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耨多罗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云上。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名正，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藐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之言真，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后三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名正，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菩提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曰道。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75866E5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他把它分别解释，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阿耨多罗三藐三菩提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是前面的那个无，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耨多罗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是上，这合起来阿耨多罗是无上。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是三，三是正，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藐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是真，正真，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后三</w:t>
      </w:r>
      <w:r w:rsidRPr="00FA143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菩提，这三是正，菩提是道。这样合起来，总言无上正真正道，这是旧译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0423F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一云，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阿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之言无，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耨多罗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云上。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名正，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藐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之言遍。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后三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云知，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菩提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名觉。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EAA49AB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呢合起来，如理智圆真名正。如量智圆俗言遍。说呢这里边第一个正的话呢，是说的如理智，如理智的话就根本智圆真如理。这叫正，正智。如量智的话是圆俗谛。所以是圆遍，圆遍。就是如量智的话遍圆一切，所以叫遍。那么正遍知了就是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D91CB4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无分别智断二无知名知。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52F21B2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无分别智能够断出这我执、法执这两类无明，所以称知。这样合起来叫正遍知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2C909E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菩提，初眠梦之表，称之曰觉。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4B4C6E8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菩提呢，就是从眠梦中出来的表示，翻译过来呢就把它称为觉，就好像从梦中觉醒一样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3F6D06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此四智是菩提体。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A46689B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那么佛的话有四智，三身四智。这四智呢就是菩提的体性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27CB97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超二乘果故名无上。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3BA2C0E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它能够超越二乘果，所以前面要加个无上。总云无上正遍之觉。合起来就是无上正遍之觉，无上表示超越二乘。正遍知呢表示根本智、后得智及断除无明。觉的话就是菩提，所以翻译为无上正遍之觉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90ADF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《大乘三藏》是云，玄奘法师说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F62FB88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阿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之言无，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耨多罗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云上。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前三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名正，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藐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之云等。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后三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言正，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菩提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名觉。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358672D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这样来讲呢，就是无上正等正觉。无法可过，故名无上。不是说超越二乘了，而是说一切法都不能超过佛智，所以叫无上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AE9DD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理事遍知故云正等。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36A85D3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正等的话呢就是对于真如理还有缘起事完全都能周遍了知。理事全知。所以叫正等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9CAE85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离妄照真故曰正觉。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DDFE701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能够远离虚妄而照见真实。合起来即是无上正等正觉。这是三番的翻译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ADDE2B" w14:textId="77777777" w:rsidR="00FA1432" w:rsidRPr="00FA1432" w:rsidRDefault="00FA1432" w:rsidP="00FA143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FA14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此意是云：若无异者，诸异生类皆已了知识等行相，亦应了知胜义谛相。与行相无别异故。由此应证无上菩提。既不证得，故知非一也。</w:t>
      </w:r>
      <w:r w:rsidRPr="00FA143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630D211" w14:textId="77777777" w:rsidR="00FA1432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测法师这里呢，解释这大意。说呀如果你主张是真如与诸法无异的话，无差别，那么一切的凡夫类啊都已经了知识等行相了。对吧？这些有为法凡夫也知道，也见到了。那么如果无差异的话呢，就应该了知胜义谛相了，已经见到真如了。因为你说明与诸行相无别异故。你说明真如和行相没差异嘛。那么由此推论就应该凡夫证得无上菩提了，已经证得了佛，佛菩提。既不证得，故知非一也。但是你却不能承认这件事。凡夫怎么能证得佛呢？所以故知非一也。那么你原先的结论是错谬的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B6E063" w14:textId="083C69DE" w:rsidR="00361021" w:rsidRPr="00FA1432" w:rsidRDefault="00FA1432" w:rsidP="00FA14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14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好，我们这节课呢先讲到这里。看一下大家有没有什么问题</w:t>
      </w:r>
      <w:r w:rsidRPr="00FA14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FA1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432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41484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A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FC405"/>
  <w15:chartTrackingRefBased/>
  <w15:docId w15:val="{BA2AB278-83CB-584E-9A60-752E8925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4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1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3187</Words>
  <Characters>3188</Characters>
  <Application>Microsoft Office Word</Application>
  <DocSecurity>0</DocSecurity>
  <Lines>118</Lines>
  <Paragraphs>122</Paragraphs>
  <ScaleCrop>false</ScaleCrop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2026-02-28T08:09:00Z</dcterms:created>
  <dcterms:modified xsi:type="dcterms:W3CDTF">2026-02-28T08:10:00Z</dcterms:modified>
</cp:coreProperties>
</file>