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28C6E" w14:textId="77777777" w:rsidR="00A424FF" w:rsidRPr="00A424FF" w:rsidRDefault="00571CCE" w:rsidP="00A424F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1CCE">
        <w:rPr>
          <w:rFonts w:ascii="Arial" w:eastAsia="Times New Roman" w:hAnsi="Arial" w:cs="Arial"/>
          <w:noProof/>
          <w:color w:val="1F1F1F"/>
          <w:kern w:val="0"/>
        </w:rPr>
        <w:pict w14:anchorId="4C37C1EC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1CF244AF" w14:textId="77777777" w:rsidR="00A424FF" w:rsidRPr="00A424FF" w:rsidRDefault="00A424FF" w:rsidP="00A424FF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《解深密经》讲座笔</w:t>
      </w:r>
      <w:r w:rsidRPr="00A424FF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1541B68F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053C48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E64FB5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8C730D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267837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DE9C31" w14:textId="77777777" w:rsidR="00A424FF" w:rsidRPr="00A424FF" w:rsidRDefault="00A424FF" w:rsidP="00A424F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阿弥陀佛，诸位善知识，大家好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1ABED9" w14:textId="77777777" w:rsidR="00A424FF" w:rsidRPr="00A424FF" w:rsidRDefault="00A424FF" w:rsidP="00A424F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胜义谛相品第二》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184368" w14:textId="77777777" w:rsidR="00A424FF" w:rsidRPr="00A424FF" w:rsidRDefault="00A424FF" w:rsidP="00A424F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在昨天的课程当中，我们已经讲到佛陀正式地来说明胜义谛相，一共有五种相貌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CDEA595" w14:textId="77777777" w:rsidR="00A424FF" w:rsidRPr="00A424FF" w:rsidRDefault="00A424FF" w:rsidP="00A424F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内自所证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5482EC77" w14:textId="77777777" w:rsidR="00A424FF" w:rsidRPr="00A424FF" w:rsidRDefault="00A424FF" w:rsidP="00A424F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无相所行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3DB678EF" w14:textId="77777777" w:rsidR="00A424FF" w:rsidRPr="00A424FF" w:rsidRDefault="00A424FF" w:rsidP="00A424F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不可言说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1C4A2B4A" w14:textId="77777777" w:rsidR="00A424FF" w:rsidRPr="00A424FF" w:rsidRDefault="00A424FF" w:rsidP="00A424F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绝诸表示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646B6DC7" w14:textId="77777777" w:rsidR="00A424FF" w:rsidRPr="00A424FF" w:rsidRDefault="00A424FF" w:rsidP="00A424F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息诸诤论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5F5878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内自所证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指的是：圣人依于无漏的无分别智，可以亲自现量证得真如胜义，而超越寻思所行的凡夫境界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D199A8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那么，昨天讲到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寻思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觉观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到底有没有差别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000A65D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在《解深密经》和《深密解脱经》中都是用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过觉观境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FAF994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那圆测法师回答：有两说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457AA8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第一种说：寻思就是觉观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7F5B58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只不过呢，就是古代的译师把它译为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觉观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，这个梵文都是一个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E0106A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而玄奘法师现在是翻为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寻思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E29D5C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那么，这个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寻思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与心所法中的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还是有些差别的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BB86A6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那第一个必须要会通这个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寻思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和那个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心所法之间的差异性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2958EF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那么他说呢：如果是通俗的，或者说大体地来说寻思，都叫做寻思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459F5F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也就是说呢，这里说超越寻思境界，也就是超越寻思的活动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FFAB20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伺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这两中心所法在各部派当中啊，也是有差异的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549329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然此寻伺诸说不同，这个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伺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这两种现象，各部派之间呢，说法有差异的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9E7000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有的部派呢，论师甚至是不承认有心所法的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3B7D40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他认为就是心，没有心所法，只有心王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40E481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所以呢，对于这些看法也有差异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8B040D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萨婆多宗，离心以外别有心所，实有体性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2742BC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萨婆多宗呢就是有部，《说一切有》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38023C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那么他们主张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三世实有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BA8CC5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那么寻思是什么呢？离心以外别有心所，在心外还有心所法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B7144A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当然这个心所法呢，虽然是一种外法，也就是说，心与心所法，那心所法是设在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法处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9259F6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法处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所摄就是法尘了，属于外法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920E9A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但是呢，它是实有体性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471AC9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也就是说呢，这些法都是有的，都是实有的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DB7FFE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那么，这样来讲，与大乘说不同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C9E732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大乘说呢，它是依思慧假立的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B764A5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但他认为呢，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伺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就是差别的、实有的心所法，法尘里面的内容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9CF4F7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那么，因为它也是法尘，所以呢，有善、有恶的法尘，就能染污这个心，使得心有染净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6E9E91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心性本净，但是由客尘所染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C5FDAA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客尘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呢就指心所法，是属于法尘的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A12631" w14:textId="77777777" w:rsidR="00A424FF" w:rsidRPr="00A424FF" w:rsidRDefault="00A424FF" w:rsidP="00A424F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因此的话呢，很多的心所法是都属于外尘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4311ED" w14:textId="77777777" w:rsidR="00A424FF" w:rsidRPr="00A424FF" w:rsidRDefault="00A424FF" w:rsidP="00A424F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然后他说：自从欲界至初静虑，一切心中皆有寻思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1368C5" w14:textId="77777777" w:rsidR="00A424FF" w:rsidRPr="00A424FF" w:rsidRDefault="00A424FF" w:rsidP="00A424F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那么，把这个三界的心也分为三段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EA725D5" w14:textId="77777777" w:rsidR="00A424FF" w:rsidRPr="00A424FF" w:rsidRDefault="00A424FF" w:rsidP="00A424FF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欲界到初静虑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这一阶段呢，一切心中皆有寻思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63352A" w14:textId="77777777" w:rsidR="00A424FF" w:rsidRPr="00A424FF" w:rsidRDefault="00A424FF" w:rsidP="00A424FF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也就是说呢，任何的心一活动都有寻思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FB95D3" w14:textId="77777777" w:rsidR="00A424FF" w:rsidRPr="00A424FF" w:rsidRDefault="00A424FF" w:rsidP="00A424FF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那么这个寻思的话呢，就变成了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大地法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，就是一切心里边都有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AFAC60" w14:textId="77777777" w:rsidR="00A424FF" w:rsidRPr="00A424FF" w:rsidRDefault="00A424FF" w:rsidP="00A424FF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然后呢，就叫做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有寻有伺地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74A7DA" w14:textId="77777777" w:rsidR="00A424FF" w:rsidRPr="00A424FF" w:rsidRDefault="00A424FF" w:rsidP="00A424FF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中间静虑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：无寻有伺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585341" w14:textId="77777777" w:rsidR="00A424FF" w:rsidRPr="00A424FF" w:rsidRDefault="00A424FF" w:rsidP="00A424FF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中间静虑的话呢，是指的初静虑和二静虑中间有一个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中间禅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7E9E3B" w14:textId="77777777" w:rsidR="00A424FF" w:rsidRPr="00A424FF" w:rsidRDefault="00A424FF" w:rsidP="00A424FF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那在这个地方呢，它是把粗大的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灭掉了，但是呢，还有比较微细的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伺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89316D" w14:textId="77777777" w:rsidR="00A424FF" w:rsidRPr="00A424FF" w:rsidRDefault="00A424FF" w:rsidP="00A424FF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所以那地呢，叫做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无寻有伺地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39DCF8" w14:textId="77777777" w:rsidR="00A424FF" w:rsidRPr="00A424FF" w:rsidRDefault="00A424FF" w:rsidP="00A424FF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第二静虑以上诸地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：皆名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无寻无伺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DEDCAD" w14:textId="77777777" w:rsidR="00A424FF" w:rsidRPr="00A424FF" w:rsidRDefault="00A424FF" w:rsidP="00A424FF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那二禅以上，心中都没有寻思的活动了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C4B6BB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通于六识，有漏无漏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A314A0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并且呢，他认为这个寻思的话呢，是一切心中都有，那就是六识都有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5B1F29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包括前五识也是有的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C723FC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包括有漏、无漏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BC6E50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就是说，就算你有无漏心，但是呢，如果你在初静虑以下，那还是有寻思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E0BEF8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所以呢，这个情形就是六识都有，并且是一切心中都有，包括无漏心的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0AE3A6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若广分别如《俱舍》等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CC0994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当然这个地方说的与唯识里边还是有差别的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986E67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如果呢，你想要广泛地了解，可以见《俱舍论》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D02495" w14:textId="77777777" w:rsidR="00A424FF" w:rsidRPr="00A424FF" w:rsidRDefault="00A424FF" w:rsidP="00A424F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再下来，依</w:t>
      </w:r>
      <w:r w:rsidRPr="00A424F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经部宗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1846B1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经部宗的话呢，就是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经量部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，以经为量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5CB09F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那么，他说：离心以外无别自性，亦非一心寻思俱起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F07FB5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他的宗旨是，离开心以外无别自性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600238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那也就是说，寻思就是心的活动，心的作用，不是心以外还有一种心理活动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41F26A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亦非一心寻思俱起，并且呢，他说不能够在一刹那心当中寻思同时起的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FD9EB4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也就是说，要有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就没有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伺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BE4331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那么这样来说的话呢，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有寻有伺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就不能是同一时间有的，这也是个事情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24ACE8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故《成实论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觉观品》云，这里呢，把《成实论》作为经部式的著作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0A0EA8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那里边专门有一品讨论这个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觉观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E11CB9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有说：觉观在一心者，此事不然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17A8F0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那么，他说呢，那里说呢，举出来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有说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有说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就是别人说、有人说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B9072F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觉观在一心中能并有，就是同时有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5563A0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此事不然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，他们不同意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DBCAE3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说这个事情啊，不是这样的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035789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那么在智者大师的著作里边有说到这个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觉观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41D9FD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啊就是说呢，这个觉观呢可以同时有，就像撞钟一样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54BA18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只不过呢，这个声音大呀，它遮蔽了那个微细的音声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73F5DF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等到粗大的声音结束了，那个微细的声音还在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AC4CF8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所以感觉到有粗有细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11A196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那这也是一种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70A2A6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下边是圆测法师解释了一句：解云，经部大同大乘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1CAC1F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首先说，经部的思想啊，已经比有部的思想更加接近于大乘了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03F7BA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经部呢，有些思想呢，已经从这个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三世实有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当中啊改变出来了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438BEF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就是不再承认是三世实有，而是过去未来无，现在有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5C4935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那么经部的话呢，在心心所法这里呢，说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大同大乘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，与大乘啊大部分相同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7159FC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然差别者，但是呢，还是有差别的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95E965" w14:textId="77777777" w:rsidR="00A424FF" w:rsidRPr="00A424FF" w:rsidRDefault="00A424FF" w:rsidP="00A424F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下边举出来：</w:t>
      </w:r>
      <w:r w:rsidRPr="00A424F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成实宗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（《成实论》宗）以心为体，</w:t>
      </w:r>
      <w:r w:rsidRPr="00A424F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依大乘宗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思慧为体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27A128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这里边说呢，《成实论》的宗旨，我们当然在中国也形成了以《成实论》为宗派的学派，称为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成实宗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5E50B9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那么，它的宗旨是以心为体，也就是说，寻思都是心体，是心的体性，跟心一样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4BB733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然后呢，是心发出的不同功用而已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C0123E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那么这样呢，就不能够跟心分开了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88B1F5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而依大乘宗，思慧为体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1FF13F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那么依大乘宗，在大乘的教义里边，寻思都是假立的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76F7A5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思慧为体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，如果论它的体性，是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思心所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慧心所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07553A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那么，也就是说，并没有独立的、真实的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伺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这两种心所法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5D5535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而是呢，以思慧为体的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9AA281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再下来，再说三地的差别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58F6F2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又经部宗三地别者，如《大毗婆沙》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0671B6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说了经部宗啊，也是认为有三种地的差别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453E1E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就如前边萨婆多部所说的：有寻有伺、无寻唯伺，还有无寻无伺地这三地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6CC70F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他说呢，如《大毗婆沙》，《大毗婆沙论》也是有部的根本大论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1D7333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那么，那上面说呢，也是这样来区分的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D942D3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下边陈述他的观点：欲界乃至有顶地，具有寻思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E53D38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首先呢，他说：这个地方呢，应该与有部还是有差异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6A5965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他说欲界至有顶地，有顶地是哪里啊？就是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非想非非想处地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F45F8A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那也就是说，三界内的心心所法里边都有寻思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0227E5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而不是指的说二禅以上就没有了，这点呢，与这个萨婆多部还是有差异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C15236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他们只是说：欲界至初静虑，一切心具有寻思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7BA92D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而说三地有差别者，那么下边就来问题了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15E8BB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如果你说欲界到非想非非想地，三界内的心都有寻思的话，那么，你怎么建立三地的差别呢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38E2F6A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你的三地的差别又跟有部是一样的，那你怎么建立这个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有寻有伺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等地呢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0BDDB69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他说：欲界初定，一切善染、无记心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97262E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静虑中间，乃至有顶染污心等，名有寻有伺地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A0A727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现在看他的定义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3940FC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他的定义呢，把它牵扯上了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染污心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，就是有漏心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7ED7C4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意思就是说，有漏心都是有寻有伺的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285A55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我们看他怎么界定的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1E70CE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他说呢，欲界初定，欲界加上初静虑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DA6754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里边呢，有一切的善染、无覆无记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BAC8D8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那他说呢，这个欲界到初禅，也就是一切心吧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B803AC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有善、有染（染的染污心或者恶）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71CB67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善、恶、无覆无记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951A3D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无覆无记的话呢，就是这个类似于果报心识这种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1C7E9C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这是无覆无记的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320875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那这说呢，欲界到初静虑，一切的善染无覆无记心，里边都有寻思的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7B25A1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当然，他没有说无漏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5F6302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再下来，说：静虑中间乃至有顶，染污心等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66358B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接下来第二段呢，里边也是有有寻有伺地的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20EC0A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包括静虑中间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0C0D9B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那么在有部的话，静虑中间就是中间禅这部分是属于有寻无伺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无寻有伺地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72C235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现在呢，他不是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914F5B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它是把这个初静虑中间乃至到有顶，里边的染污心全划归到有寻有伺地去了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9E49AC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所以呢，他就说通到有顶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7D2FBC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有寻有伺指的是：三界内的染污心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9D40D9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对吧？就是初禅加上静虑中间加上一直到有顶的染污心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CDA0EC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再加上呢，欲界到初静虑中间的善无记心，加进去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A33A47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这样来讲，这叫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有寻有伺地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FF86A5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为什么呢？因为他认为染污心都是寻思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DD1B0B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就是三界内的有漏分别都是寻思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634A31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静虑中间善及无覆无记心等，名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无寻唯伺地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22016F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现在说，把这个染污心撇去了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9DCBAD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就是初静虑以上的染污心也划归到有寻有伺地去了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9B8935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剩下这部分，静虑中间的还剩下善和无覆无记心等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EB9C88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这一小部分叫做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无寻唯伺地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E0E4ED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就是他只承认善和无覆无记心有这个无寻唯伺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BB1192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在无寻唯伺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9DCDBB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那么，第二静虑乃至有顶，还剩下善和无覆无记心的这部分，就属于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无寻无伺地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EA418D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所以呢，他这样的划分呢，就是综合起来，把这个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三性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也综合到寻思里去了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E15DB1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就感觉到比较的这个复杂性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D4343C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就是它不是依静虑的程度来分的，而是依心里边的这个三性做了调整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E49F9C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当然，这个有部、经部啊，在大乘的唯识看起来的话，也都还有不足的地方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CC1E41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所以在《瑜伽师地论》里边又有一大段专门论述这个寻思的问题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B183BF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就是可见呢，大家对这个寻思的认知啊，还是有差异的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1811F3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弥勒菩萨特别呢，在部派纷争之后，要做一终结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756FC5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这里圆测法师说：今依大乘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4D9FE6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那现在呢，要宗依于大乘的佛法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FC1165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如《成唯识》第七卷说，引《成唯识论》第七卷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343D89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那这是唯识的教义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29958D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唯识里边对于寻思法说的可能更加成体系，更详细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5B0176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那么中观对于这方面的说法呢，就是散说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53F166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也有，但是散落在《大智度论》各个不同的部分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608E40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首先，先定义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3E0FED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寻是什么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0F5FFD7" w14:textId="77777777" w:rsidR="00A424FF" w:rsidRPr="00A424FF" w:rsidRDefault="00A424FF" w:rsidP="00A424F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寻谓寻求，令心匆遽，于意言境，粗转为性</w:t>
      </w:r>
      <w:r w:rsidRPr="00A424FF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0864C7FB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啊这应该是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匆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吧？还是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忽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D5898BD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令心匆遽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E8591C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于意言境，粗转为性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AF67D4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那么，说这个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的心理活动是什么情形呢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A2F15FE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这种心所法能够让心变得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匆遽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6B935A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就是匆匆忙忙的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00DAFB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然后呢，非常迅速的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DDAF9E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遽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是非常迅速地转变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A71179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跑来跑去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5616F7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的心所法能够让心变成这样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BBCA91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也就是说，心所法与心是相应法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56BF11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当它与心俱起的时候，让心有变化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ECD753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然后，它缘的境界是什么呢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20D82E4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于意言境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632258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它缘于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意言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，也就是意识的名言境界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2968AF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这只有第六识有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A1BC78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意识的名言境界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C81897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粗转为性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644041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它是什性相呢？相貌呢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B01F0ED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粗转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，就是这个心在这个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意言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的境界，就是意识的名言，这个境界活动的时候呢，它是特别的粗大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84A2D7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粗大而匆忙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67FDC7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那下边的再说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伺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7F95CE" w14:textId="77777777" w:rsidR="00A424FF" w:rsidRPr="00A424FF" w:rsidRDefault="00A424FF" w:rsidP="00A424F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伺谓伺察，令心匆遽，于意言境，细转为性</w:t>
      </w:r>
      <w:r w:rsidRPr="00A424FF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10A2E9DD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伺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的话呢，也可以叫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伺察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F27796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也可以叫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寻求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E28716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伺察是什么呢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1654FC7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令心匆遽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，也是一样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B257A4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就是非常匆忙地活动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D8F9F5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缘的境界是什么呢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8F9FB80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于意言境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，仍然是缘意识的名言境界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3252FD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这意识的名言境界，前五识是缘不了的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A6868E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细转为性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84DCD6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那么它跟寻求的状态唯一的差别是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细转为性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18E31F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就是它的活动，转就是活动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CDECE2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它的活动细腻，细微一些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058506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然后下边说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BCD18D0" w14:textId="77777777" w:rsidR="00A424FF" w:rsidRPr="00A424FF" w:rsidRDefault="00A424FF" w:rsidP="00A424F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此二俱以安不安住身心分位所依为业</w:t>
      </w:r>
      <w:r w:rsidRPr="00A424FF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763DB109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他说呢，这两种啊，都以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安不安住身心分位所依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BD9F6E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下边说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业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用了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9A0DDD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也可以说前边呢是相貌，活动的相貌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129507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下边说体用了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EBFACC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那么，它的业用是什么呢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8012D80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业用是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安不安住身心分位所依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3B7157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所依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的话呢，就是要依止这两种活动是作用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77CCB4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那谁依止呢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5F4F4C6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安不安住身心分位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5F328A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那么，也就是呢，你能不能得定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C228D1C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你是在欲界，你是在初禅、二禅以上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8C2EC2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对吧？欲界的话是不安住身心分位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EA9C2C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那么，初禅以上是安住身心分位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7619B4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那就说呢，由它依止它的业，然后呢，形成了这样的定力或者心理活动的差别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C4E070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因此呢，《瑜伽师地论》也是用这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三地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来区分一切心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E2FE8F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在那儿呢是完全讲述了三界六道当中的活动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4C6D91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有寻有伺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等三地，里边把三界的内容都讲清楚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1447AB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所以这是另外一种分类法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0E257E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我们平时说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三界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是以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欲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来分的，对吧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BC1195B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有欲界的欲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F695F2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有色界的欲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E32F3F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有无色界的欲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983E8E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这样分三界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A4B00B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但是如果以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分的话呢，就是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三地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026366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啊你有什么样的心，就摄属在什么样的地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AC0BE2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所以他说，怎么来分别你属于什么地呢？你属于什么分位呢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650B00D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要以寻思为业，以寻思的活动才可以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7E991F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并用思、慧一分为体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C50F29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并用思、慧一分为体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E343A7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就是说，它两个呢，都是借用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慧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这两个实有的心所法，然后呢，成立这个假有的寻思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A73A81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当然我们所说的实有，与实有自性并不一样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7C42BA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或者实有这种不变的个体，那是不一样的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18A792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也就是说，思、慧本身是有体法，是从种子转起的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E16940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这叫实有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8F9498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有思心所的种子转起思心所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44449D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慧有慧心所的种子转起慧心所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091A1E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寻思呢，没有它们的种子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3BDDFF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它们只是安立在思、慧心所种子现起的状态上假安立的这种情形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C04518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好，下边再说它体性就是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思慧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27922B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这样的话呢，体、相、用都说到了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1F5D66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再说：非一刹那二法相应，一类粗细前后异故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4F13D6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他再说：在二刹那中啊，这两法呢是不能够相应的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B89CEF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不能同时起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694C66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因为思慧都是一个嘛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A4BB26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你要如果是说，在思慧上同时的话，没法区分这两者，都是假立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AC6F53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在思慧上假立的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37D125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那所以他就说呢，不能一刹那这两法相应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5F3403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然后呢，一类粗细前后异故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5B1A13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但是呢，能够凭借它的粗分的活动或者细分的活动，前后变易，然后来安立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043393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粗大者是寻，细微者是伺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3B852A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就这样来分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707246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其实都是思慧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DCD55A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若广分别如《瑜伽》、《显扬》、《成唯识》等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F1A313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如果呢，你想要进一步地广泛地去区分它，你可以学习《瑜伽师地论》、《显扬圣教论》、《成唯识论》等相关的内容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0A17C0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这是讲体相用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3DE05C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下边再讲三地的分别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D531CA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三地别者，大唐三藏云：依《瑜伽论》意，自性离欲建立三地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E402B3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玄奘法师说，依于《瑜伽师地论》的意思，怎么来建立三地呢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C487195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它的标准是什么呢？叫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自性离欲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3A31D4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自性的话呢，也就是寻思自性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965D8B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离欲，就是看你是否能够远离寻思欲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8F7AEF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这比较细腻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6BE9B5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就说呢，以离寻思欲来建立三地的，而不是依是否有寻思活动来建立的</w:t>
      </w:r>
      <w:r w:rsidRPr="00A424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F19827" w14:textId="77777777" w:rsidR="00A424FF" w:rsidRPr="00A424FF" w:rsidRDefault="00A424FF" w:rsidP="00A424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424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因为这个寻思的活动</w:t>
      </w:r>
      <w:r w:rsidRPr="00A424FF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5451926E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3C24"/>
    <w:multiLevelType w:val="multilevel"/>
    <w:tmpl w:val="F8B6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625AD"/>
    <w:multiLevelType w:val="multilevel"/>
    <w:tmpl w:val="48229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2B6737"/>
    <w:multiLevelType w:val="multilevel"/>
    <w:tmpl w:val="EF86A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3B3F35"/>
    <w:multiLevelType w:val="multilevel"/>
    <w:tmpl w:val="250A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3011C"/>
    <w:multiLevelType w:val="multilevel"/>
    <w:tmpl w:val="8286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6581A"/>
    <w:multiLevelType w:val="multilevel"/>
    <w:tmpl w:val="58EC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561550">
    <w:abstractNumId w:val="2"/>
  </w:num>
  <w:num w:numId="2" w16cid:durableId="984352802">
    <w:abstractNumId w:val="4"/>
  </w:num>
  <w:num w:numId="3" w16cid:durableId="1541088568">
    <w:abstractNumId w:val="3"/>
  </w:num>
  <w:num w:numId="4" w16cid:durableId="2072121030">
    <w:abstractNumId w:val="1"/>
  </w:num>
  <w:num w:numId="5" w16cid:durableId="1224439659">
    <w:abstractNumId w:val="5"/>
  </w:num>
  <w:num w:numId="6" w16cid:durableId="1679848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A3F"/>
    <w:rsid w:val="00032FAE"/>
    <w:rsid w:val="0004549A"/>
    <w:rsid w:val="000F221A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C2544"/>
    <w:rsid w:val="00571CCE"/>
    <w:rsid w:val="005926B0"/>
    <w:rsid w:val="005B2B80"/>
    <w:rsid w:val="00643CB0"/>
    <w:rsid w:val="006469C8"/>
    <w:rsid w:val="006808BF"/>
    <w:rsid w:val="006B0EC2"/>
    <w:rsid w:val="00731812"/>
    <w:rsid w:val="00787457"/>
    <w:rsid w:val="00831CAD"/>
    <w:rsid w:val="0089169A"/>
    <w:rsid w:val="00917A3F"/>
    <w:rsid w:val="0093657D"/>
    <w:rsid w:val="00A3190D"/>
    <w:rsid w:val="00A33A7D"/>
    <w:rsid w:val="00A424FF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0AF2D"/>
  <w15:chartTrackingRefBased/>
  <w15:docId w15:val="{507FA23B-5699-8141-803C-EC912DB7D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7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7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A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7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2713</Words>
  <Characters>2714</Characters>
  <Application>Microsoft Office Word</Application>
  <DocSecurity>0</DocSecurity>
  <Lines>150</Lines>
  <Paragraphs>271</Paragraphs>
  <ScaleCrop>false</ScaleCrop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2026-02-27T02:33:00Z</dcterms:created>
  <dcterms:modified xsi:type="dcterms:W3CDTF">2026-02-27T02:36:00Z</dcterms:modified>
</cp:coreProperties>
</file>