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13BD" w14:textId="77777777" w:rsidR="00800374" w:rsidRPr="00800374" w:rsidRDefault="00800374" w:rsidP="00800374">
      <w:r w:rsidRPr="00800374">
        <w:t>解深密经</w:t>
      </w:r>
      <w:r w:rsidRPr="00800374">
        <w:t>6-024</w:t>
      </w:r>
    </w:p>
    <w:p w14:paraId="117DEFB0" w14:textId="77777777" w:rsidR="00800374" w:rsidRPr="00800374" w:rsidRDefault="00800374" w:rsidP="00800374">
      <w:r w:rsidRPr="00800374">
        <w:t>阿弥陀佛，诸位善知识。</w:t>
      </w:r>
    </w:p>
    <w:p w14:paraId="2760E4FE" w14:textId="77777777" w:rsidR="00800374" w:rsidRPr="00800374" w:rsidRDefault="00800374" w:rsidP="00800374">
      <w:r w:rsidRPr="00800374">
        <w:t>我们继续学习《解深密经》「分别瑜伽品」第六。在上一节课中，弥勒菩萨有提出问题来，观中的定境与心有无差别。佛回答说，没差别。为什么呢？因为定中的影像是识。这是佛进一步的解释，为什么影像与识无异，是因为影像就是识。影像就是识的话当然就无差别。</w:t>
      </w:r>
    </w:p>
    <w:p w14:paraId="4B3DA4A3" w14:textId="77777777" w:rsidR="00800374" w:rsidRPr="00800374" w:rsidRDefault="00800374" w:rsidP="00800374">
      <w:r w:rsidRPr="00800374">
        <w:t>那么下边还要讲他的道理。玄奘译本说：</w:t>
      </w:r>
      <w:r w:rsidRPr="00800374">
        <w:t>**</w:t>
      </w:r>
      <w:r w:rsidRPr="00800374">
        <w:t>「善男子。我说识所缘，唯识所现故。」</w:t>
      </w:r>
      <w:r w:rsidRPr="00800374">
        <w:rPr>
          <w:b/>
          <w:bCs/>
        </w:rPr>
        <w:t>这个地方佛陀提出了理由，说：</w:t>
      </w:r>
      <w:r w:rsidRPr="00800374">
        <w:t>「我说识所缘，唯识所现故。」</w:t>
      </w:r>
      <w:r w:rsidRPr="00800374">
        <w:t>**</w:t>
      </w:r>
      <w:r w:rsidRPr="00800374">
        <w:t>我说就是佛说。这个识所缘的境界只是识所现出来的，只是识所显示的。那么识所缘的境界离不开识所现。只有识所现，识才能缘。这里边有很多很多的道理，来说明这个识所缘的就是识。那么佛说的道理就是说识所缘的这个境界，那个境界是识变、是识所现的。这个现的话呢，当然在唯识的发展过程中也有一些变化。唯识所现本身是显现义，就是说识所缘的是识显现的，是在心中显现的一个境界，这个识才能缘到。如果不是识所显现的，识缘不到。这个的话呢，从道理上来说，声闻人也承认的，也必须承认这件事。识所缘是识所现。但是这个唯识道理呢，它是更进一步地扩展了，把这个定境中的识所现，然后进一步地扩展到日常其他的识所处对境界都是唯识所现，这就具有普遍意义。</w:t>
      </w:r>
    </w:p>
    <w:p w14:paraId="16E1DC2E" w14:textId="77777777" w:rsidR="00800374" w:rsidRPr="00800374" w:rsidRDefault="00800374" w:rsidP="00800374">
      <w:r w:rsidRPr="00800374">
        <w:t>因为这个原理是一样的，识所缘、唯识所现。这原理是一样，这是最根本最究竟的原理，佛在这里说了。所以呢这个唯识所现的道理，和后期所说的一些用词上都是有所差别的。我们后来的人，就是学了《世亲论》，多数都说唯识无境。对吧，这是唯识无境，没有离心的境界。但是和佛陀在《解深密经》的表述就不一样。它不是否定境界，因为我们常常以为就是说，唯识无境就是只有识没有境界。其实佛的原始的表述是说，识所显现的境界是识。也就是说，它是肯定的意义。</w:t>
      </w:r>
      <w:r w:rsidRPr="00800374">
        <w:t>**</w:t>
      </w:r>
      <w:r w:rsidRPr="00800374">
        <w:t>「识所缘，唯识所现故。」</w:t>
      </w:r>
      <w:r w:rsidRPr="00800374">
        <w:t>**</w:t>
      </w:r>
      <w:r w:rsidRPr="00800374">
        <w:t>识显现了这个境界，而不是识无境，没有境界。那为什么后来说到唯识无境了？就是为了要特别地驳斥那些认为离识别有境的人，才说唯识无境。其实它的意思就是说，只有识而没有离开识的境。但这样来讲的话呢显现是加入了一种破斥的心心理。也就是有破斥那个境，所以特别要强调无境。但是从佛陀的表述来讲的话它是一个肯定的语句，唯识所现。它承认唯识所现，是现了境界的，而不是唯识现没境界。这个地方呢就是有这个变化。</w:t>
      </w:r>
    </w:p>
    <w:p w14:paraId="71C897D1" w14:textId="77777777" w:rsidR="00800374" w:rsidRPr="00800374" w:rsidRDefault="00800374" w:rsidP="00800374">
      <w:r w:rsidRPr="00800374">
        <w:t>第二个变化呢就是后期的唯识师把它这个显现说为了变现。对吧，世亲在《唯识三十颂》当中所说的三能变。他把它变成了变现。变现的话呢就好像感觉是从一个主体然后变现出来另外一个东西一样。这个变现里头有转变，然后有生成，还有其他种种含义在里头，用了这个变现这个词，叫三能变，对吧。好像是说从一个东西可以变成另外一个东西一样。但是呢原始的佛陀的教典里面叫唯识所现，唯识所显现。你当然你说我理解成变现，但它</w:t>
      </w:r>
      <w:r w:rsidRPr="00800374">
        <w:lastRenderedPageBreak/>
        <w:t>本身是一个显现，一个明显的显示义，是这个，是显示义，而不是转变或者变现、变动、生成，还不是这个，还不是这个意思。所以这个地方当然就是说我们学的时候呢就是你要注意理清楚。这个唯识思想还是有改变的。当然经典上来讲佛的思想本来就这样，佛的智慧就是这么说，后人解读佛的这个思想上来讲是有变迁的，是有变化的。所以这个地方呢你就要清楚佛陀所说的教。你要清楚后期的论师，十大论师在论这个情况下是不同的。每个人又有各自的解读。这个你要清楚的。所以我们现在来讲就是就是要看佛陀原始、最原始的唯识的道理是</w:t>
      </w:r>
      <w:r w:rsidRPr="00800374">
        <w:t>**</w:t>
      </w:r>
      <w:r w:rsidRPr="00800374">
        <w:t>「我说识所缘，唯识所现故。」</w:t>
      </w:r>
      <w:r w:rsidRPr="00800374">
        <w:t>**</w:t>
      </w:r>
      <w:r w:rsidRPr="00800374">
        <w:t>这是唯识道理，是唯识所现。唯识所现的道理是佛说的。其他的唯识无境或者唯识变现、转变，这都是后期的一些说明。</w:t>
      </w:r>
    </w:p>
    <w:p w14:paraId="3775153A" w14:textId="77777777" w:rsidR="00800374" w:rsidRPr="00800374" w:rsidRDefault="00800374" w:rsidP="00800374">
      <w:r w:rsidRPr="00800374">
        <w:t>那么《解深密经》说：</w:t>
      </w:r>
      <w:r w:rsidRPr="00800374">
        <w:rPr>
          <w:b/>
          <w:bCs/>
        </w:rPr>
        <w:t>「何以故。我说但心意识观得名故。」那他说呢，这个为什么影像就是识？唯是心观彼影像呢。「何以故。我说但心意识观得名故。」他说呢这个主体上来讲还是心意识。然后呢「观得名」</w:t>
      </w:r>
      <w:r w:rsidRPr="00800374">
        <w:t>。这个名的法呢也就是这个现。当然就是说大家对这个翻译来讲还是有好多地考究。现在的学者通过梵文的这种文字学，然后呢来确定它的含义。这个现的话呢当然就是有显现义，也有这个安立名字这种说法。当然呢那个还是有一点变化。所以呢这个心意识观得名的意思呢，是也就是显现、显现的意思。但是呢这里边就明显地加入了就是安立名言的味道，叫得名。那么佛说：</w:t>
      </w:r>
      <w:r w:rsidRPr="00800374">
        <w:rPr>
          <w:b/>
          <w:bCs/>
        </w:rPr>
        <w:t>「但心意识观得名。得名故。」那么就是无异，无异的原因呢是唯是心观彼影像。心来观这个境界。那么心来观境界的话呢实际上他说就是「心意识观得名」</w:t>
      </w:r>
      <w:r w:rsidRPr="00800374">
        <w:t>。心意识呢观察这个境界，然后得个名，安立个名。这名是显现。就是这两梵语是接近的，其实也不一样。专门有人呢来研究这篇文章，大家也可以去参考，看看梵文语意究竟是什么。那么玄奘大师呢翻译是</w:t>
      </w:r>
      <w:r w:rsidRPr="00800374">
        <w:t>**</w:t>
      </w:r>
      <w:r w:rsidRPr="00800374">
        <w:t>「唯识所现」</w:t>
      </w:r>
      <w:r w:rsidRPr="00800374">
        <w:t>**</w:t>
      </w:r>
      <w:r w:rsidRPr="00800374">
        <w:t>。这倒是非常的直接点出了唯识所现的一个根本点，或者说根本教义。唯识谁提出的？佛提出的。唯识学唯识教义是佛说的。不是后边菩萨安立的。有的人批评唯识就说，这都是菩萨那个发挥的。真正的根源在佛，佛说的。然后才是由佛不其他的菩萨加以隐身、加以总结、加以发挥，才是后的唯识学。所以根源搞清楚，唯识是佛说的。而且佛说这成佛的，《解深密经》里面是非常次第鲜明的把它说成成佛之道。不是有些人说，唯识不能了生死，唯识能不能成佛还是个问题呢。都不能了生死还能成佛吗？显然与佛说的经典相违背，违经。当然也违论，违这些圣位菩萨论。这些圣位菩萨没了生死啊。他学唯识里边没了生死。弥勒菩萨没了生死啊。就是这些话说出来吧就感觉没有任何依据。但是对这个圣教伤害还挺大的其实。所以我们不应该站在某个学派的立场上去攻击佛的经典。这是佛说的成佛之道。</w:t>
      </w:r>
    </w:p>
    <w:p w14:paraId="21BC25EB" w14:textId="77777777" w:rsidR="00800374" w:rsidRPr="00800374" w:rsidRDefault="00800374" w:rsidP="00800374">
      <w:r w:rsidRPr="00800374">
        <w:t>下边《瑜伽论记》：</w:t>
      </w:r>
      <w:r w:rsidRPr="00800374">
        <w:t>**</w:t>
      </w:r>
      <w:r w:rsidRPr="00800374">
        <w:t>「释曰。此即第二遣外遗情。」</w:t>
      </w:r>
      <w:r w:rsidRPr="00800374">
        <w:rPr>
          <w:b/>
          <w:bCs/>
        </w:rPr>
        <w:t>那么佛之所以说这个道理呢，是为了要除遣其他人认为不是识。那这个和他前面的观点是一致的。就是说佛为什么要说无异，是为了对破别人的执着。如果从究竟上来说应该说非一非异。所以呢他认为这个就是破遗情。当然你把它理解成破遗情也可以。但实际上佛是陈述事实。佛是陈述的事实。</w:t>
      </w:r>
      <w:r w:rsidRPr="00800374">
        <w:t>「我说</w:t>
      </w:r>
      <w:r w:rsidRPr="00800374">
        <w:lastRenderedPageBreak/>
        <w:t>识所缘，唯识所现故。」</w:t>
      </w:r>
      <w:r w:rsidRPr="00800374">
        <w:t>**</w:t>
      </w:r>
      <w:r w:rsidRPr="00800374">
        <w:t>是个事实。他不是说我要破别人，然后故意说不异、故意说非异。是吧，所以这个地方呢还是要知道每个人的立场。就是圆测法师的立场就是这个。就是应该是非一非异，然后是对破别人才说的无异。然后把这个唯识所现，就是唯识故理解为不离识，这都是个人的观点。我认为应该回归原点，佛怎么说的就怎么样，理解不理解，能不能理解，那是你个人的境界问题。随着不断地学习应该能理解，应该能像佛陀说的这样理解。那就渐渐接近于这个真实了。</w:t>
      </w:r>
    </w:p>
    <w:p w14:paraId="4A0765AA" w14:textId="77777777" w:rsidR="00800374" w:rsidRPr="00800374" w:rsidRDefault="00800374" w:rsidP="00800374">
      <w:r w:rsidRPr="00800374">
        <w:t>好。下边引用了两个《摄大乘论》的释，释论。来解释呢这个唯识所现的道理。因为在《摄大乘论》当中有建立唯识义。那么其中也说到了这些理论。那他们有引用《解深密经》作为教证，因此也对《解深密经》的经句做了解说。那么现在圆测法师把他们的解说移到这儿来。也就是无性菩萨、世亲菩萨在《摄大乘论》里边解释《解深密经》的言句，这个文字他把它取来。</w:t>
      </w:r>
    </w:p>
    <w:p w14:paraId="18D3F491" w14:textId="77777777" w:rsidR="00800374" w:rsidRPr="00800374" w:rsidRDefault="00800374" w:rsidP="00800374">
      <w:r w:rsidRPr="00800374">
        <w:t>无性释云。无性菩萨做的《摄大乘论释》说：</w:t>
      </w:r>
      <w:r w:rsidRPr="00800374">
        <w:rPr>
          <w:b/>
          <w:bCs/>
        </w:rPr>
        <w:t>「我说在内识所缘境。唯是内识之所显现。」那么这个无性菩萨解释这个《解深密经》的文句，看一下。他解释说呢这个《解深密经》里边这个所缘境啊，有本质境，也有似现的影像境。然后下边呢来解释这个影像是识。然后他解释这一句「我说识所缘。唯识所现故」者。「我说在内识所缘境。唯是内识之所显现。即是所缘境。识为自性义。」那这里边呢他将这个佛说的内容啊加以增加了部分文字。「我说识所缘」</w:t>
      </w:r>
      <w:r w:rsidRPr="00800374">
        <w:t>。他说：</w:t>
      </w:r>
      <w:r w:rsidRPr="00800374">
        <w:t>**</w:t>
      </w:r>
      <w:r w:rsidRPr="00800374">
        <w:t>「我说在内识所缘境。」</w:t>
      </w:r>
      <w:r w:rsidRPr="00800374">
        <w:rPr>
          <w:b/>
          <w:bCs/>
        </w:rPr>
        <w:t>那这里边呢就特别地扩展到日常了。佛的这里边呢还是先说的定境，但他这里边呢就明显地说到了外识。就是</w:t>
      </w:r>
      <w:r w:rsidRPr="00800374">
        <w:t>「我说在内识所缘境。」</w:t>
      </w:r>
      <w:r w:rsidRPr="00800374">
        <w:rPr>
          <w:b/>
          <w:bCs/>
        </w:rPr>
        <w:t>就识我们凡夫认为是离心别有的外境，那么它呢来做识的所缘境，这叫外。</w:t>
      </w:r>
      <w:r w:rsidRPr="00800374">
        <w:t>「我说在内识所缘境。」</w:t>
      </w:r>
      <w:r w:rsidRPr="00800374">
        <w:rPr>
          <w:b/>
          <w:bCs/>
        </w:rPr>
        <w:t>也就是识缘的是外法尘境界。那现在呢依唯识道理来解释。不是外境。</w:t>
      </w:r>
      <w:r w:rsidRPr="00800374">
        <w:t>「唯是内识之所显现。」</w:t>
      </w:r>
      <w:r w:rsidRPr="00800374">
        <w:t>**</w:t>
      </w:r>
      <w:r w:rsidRPr="00800374">
        <w:t>说我们凡夫认为的外境做识的所缘境，其实呢只是内识之所显现。是内心的显现的境界，不是说外面真有个境界。是我们内识显现的境界。所以这里边呢就是当然里边有多重的显现、多重显现。</w:t>
      </w:r>
    </w:p>
    <w:p w14:paraId="165A0EEF" w14:textId="77777777" w:rsidR="00800374" w:rsidRPr="00800374" w:rsidRDefault="00800374" w:rsidP="00800374">
      <w:r w:rsidRPr="00800374">
        <w:t>比如说，就是我们第六识认为的外境，当然我们第六识我们也会有些人认为是内境的。对吧，比如我打的妄想我肯定认为是内境。第六识啊。然后再说其他识。第六识境界也分内外。比如说我意念其他的人，我打妄想，我在静坐中心中所现的境界、梦境，这些我都承认是内境。第六识内境。因为外面是没有的，对吧。依现实来论是非现实的。那么所谓现实呢？现实的境界呢就是说，我们平时讲的，不依意志为人的意志为转移的客观实在。这种外境。那么这种外境也是存在的，比如山河大地呀这些。所以的话呢我们内心是认识有内外。第六识也是这样。那么我们所认识的外境在唯识的层面上来讲的话，那个外境是阿赖耶识所现的。也就是说阿赖耶识它所变现的这个境界啊，是一个我们生存的这种大的空间感，或者说还包括这些物质的这些境界，称之为本质境。虽然它也是识所现的，但是呢我们在第六识或者前五识的观察的时候，我们并不认为它是识所现的。我们认为第八识变</w:t>
      </w:r>
      <w:r w:rsidRPr="00800374">
        <w:lastRenderedPageBreak/>
        <w:t>的境界就是真的。这叫本质境。真的。然后第六识在缘的时候这叫影像境。我也承认。所以我们一般的人是这样的。那么怎么样来突破说外面这个识阿赖耶识变的这件还事是需要一些力量的。对吧，因为内识的境界我们都承认啊。打妄想不是真的，打妄想唯识所现，承认。定境唯识所现承认。我不承认的地方在哪？不承认的地方在外面那个。我认为的那个客观实在呀。对吧，我比如身识可以碰触。我眼识可以见到。我舌识可以尝到味道。对吧，这样综合起来在我心中呈现出来的这种坚实的色法，你能说是心理变的吗？对吧。大家的疑惑都在这儿。而不是说我内心妄想是唯识所现。那不疑惑。疑惑在这儿。就是阿赖耶识变这东西，色声香味触，是识变的？它的性质是识吗？问题在这儿。对吧。</w:t>
      </w:r>
    </w:p>
    <w:p w14:paraId="17FB9967" w14:textId="77777777" w:rsidR="00800374" w:rsidRPr="00800374" w:rsidRDefault="00800374" w:rsidP="00800374">
      <w:r w:rsidRPr="00800374">
        <w:t>佛教来讲的话呢就是说这个它阿赖耶识变的这部分呢有一部分是我们自身变的。还有一部分呢是其他人共变的。也就是说呢这阿赖耶识啊每一个人都有一个阿赖耶识啊，简单说。因为这些种子啊都熏在他里边。那么每个人的果报也不一样，异熟识，异熟阿赖耶识。那你现在是人的果报呢就是人的阿赖耶识。然后呢这个人的果报结束了，下一生你是比如你是畜生道，那么畜生的那个阿赖耶识的种子成熟了，变成了畜生道果报。那变成畜生果报的话呢你就有畜生的根身，对吧。畜生的根身跟人的根身又不一样。所以见同样境界的时候畜生他看的东西跟人不一样。也就是说呢我们所体验的世界实际上跟我们的根有关系。跟这个果报有根有关系。你这根遇到的境界就是你果报所现的。佛教里边讲得很有意思。它不是讲这个世界原来就是那样的，就是客观存在，它不是这样讲的。它讲的说啊我们所体验的任何的果报的这个境界都是我们的、都是跟我们的果报有关系。我们所体察到的或者说我们所体验到的各种境界是我们的果报。而这个果报的呈现是跟我们的根有关系。也就是说你这样的根，然后再加上的分别心。你这样的意识，分别心，然后才创造出来这个世界。这个世界不是它本来存在的，而是根据我们的根境以及意识的分别创立了。这个境界是这么出来了。就是这个世界形成了。这个世界是这么形成的。而不是说外面真的有一个客观实在境界大家看都一样的。没有。没有这种东西。每一个都是唯识所现的。</w:t>
      </w:r>
    </w:p>
    <w:p w14:paraId="2A38CF33" w14:textId="77777777" w:rsidR="00800374" w:rsidRPr="00800374" w:rsidRDefault="00800374" w:rsidP="00800374">
      <w:r w:rsidRPr="00800374">
        <w:t>我们人类看这东西为什么大家都觉得差不多呢？是因为我们的根身差不多。但是每一个都不一样。每一个人的根身其实都不一样。他所见的都不一样。我们只是在这种经验的层面上来感觉感觉。好像我看东西他也看是这样。其实不是。你看这东西你感觉是这样，其实他感觉是另外一样。但他和你都默认你们俩看的是一个东西。是这样的。原来我讲过这事。就是不要说其他人的根身跟我。不一样了。就我自己的根。我们以前是学建筑学，然后要那个画那个写生的。要画这些静物啊，画风景写生的。然后呢就画出来的时候大家就感觉就是色差呀就是差别比较大，知道吧。不一样。后来我就问，我说你真的长成这样吗？你真是看这颜色吗？他说我对我画就是我看见的。当时就没解决这个问题。后来呢我画的时候呢我又自己在在那儿想。然后我就发现我俩眼睛看的不一样。就是我把一个眼睛遮起来，然后用一个眼睛看。然后另外用另外一个眼睛再同样的画面。我这么看。不一</w:t>
      </w:r>
      <w:r w:rsidRPr="00800374">
        <w:lastRenderedPageBreak/>
        <w:t>样。颜色不一样。当然你没有学过绘画的话你可能不敏感，对这件事不敏感。你认为你俩眼睛看的是一样。但其实不一样。就是一个暖色调的一个冷色调的。俩颜色不一样。这什么情形？就是我一个人的根身。对吧，你按理说默认应该俩根一样啊。俩眼睛一对。应该一样啊。不是。俩眼睛不一样。看东西不一样。同一个根身同一个果报。在你自身都有这种差别。更何况别人呢。别人的眼睛长啥样？别人眼睛里看啥东西你知道吗？我看你不是太知道。但你默认大家看的一样。是这个误区。</w:t>
      </w:r>
    </w:p>
    <w:p w14:paraId="607195A4" w14:textId="77777777" w:rsidR="00800374" w:rsidRPr="00800374" w:rsidRDefault="00800374" w:rsidP="00800374">
      <w:r w:rsidRPr="00800374">
        <w:t>因此的话呢佛讲得很有意思。它是从我们的果报，从我们的这身心的果报然后呈现出来这个世界。当你的果报改变，当你的分别心改变的时候世界就改变了。厉害吧。确实如此啊。比如你现在是人的根身。对吧。你感觉是臭大蒜。但是假如说你这一刹那变中阴身了，变苍蝇了。你感觉很香啊。原来妙境长老就讲过这件事。就是当人的识由于业力突然变成苍蝇的识了。你这世界不一样了。你说感觉到大蒜。立刻不一样。所以妙境长老才讲这这个就是佛说得太厉害了。行缘识。由业力影响你的识。由你的识分别说世界变成这样了。变成名色了。厉害不厉害？由业力影响你的心识。由你的识你才认知世界才是这样。假如你果报一改，你根一改。你世界立刻不一样。你能接受吗？能接受这个吗？假如能接受这个你就很容易接受唯识道理了。就是我每个人心识，每个人根身。它所处对境界。我们默认唯一样的。其实不一样。每个人是唯识所现。每个见都不一样。</w:t>
      </w:r>
    </w:p>
    <w:p w14:paraId="0086A4AD" w14:textId="77777777" w:rsidR="00800374" w:rsidRPr="00800374" w:rsidRDefault="00800374" w:rsidP="00800374">
      <w:r w:rsidRPr="00800374">
        <w:t>佛经里边讲。比如说都是水。这咱们后面还会讲到。但是在这里必须得发挥一下。要不然你唯识所现你不能承认啊。这个都是水。然后呢人看是水啊。人看的都是水啊。那么饿鬼看的是脓血。就是同一个地方同一个存在同一个四大。然后显现在色法上。显现在造色上是不一样的。知道吧。四大种子都一样的。造色是不一样的。造色跟我们果报有关系。也就是我的根所对境界。这是造色。不是四大。四大是一个基础。造色是每个人分别是不一样的。色声香味触，眼耳鼻舌身。这是造色。那么这个鬼的造色见这四大的时候是脓血。为什么呢？就他的业力使得他看见这个境界。显现的是这样的境界。那么天人看这水是琉璃。天人福报大。他的业力好。所以看同样地水火风，他是琉璃。琉璃宝可以站在水上。琉璃宝。琉璃为地。我们看就是水。然后呢说那鱼。对吧。鱼在河里游来游去。那鱼。他看的是水吗？他不是看他不是水。他看的是大陆和宫殿。我们看啊这鱼缸里水哪有什么宫殿呢。但在鱼的那个业力里头看。那就是水晶宫啊。宫殿。漂亮呢。你能你知道吗？子非鱼，焉知鱼非乐、鱼之乐。你不知道鱼的境界。但佛菩萨知道。佛菩萨知道这么回事。他有他心智。他能知道那鱼看的是宫殿和大道。我们一般人就好像很不清楚了。这不就是一个臭鱼塘、一个臭水塘吗？那在他看起来可能也是风景。也是风景。当然可能福报大福报小又不一样。对吧。我们说那龙宫。龙宫感觉水晶宫很厉害那种。但是我们如果人看起来就是一个地穴。就是海里边一个地穴嘛。还有啥？但在他的识里头那变那就是七宝庄严。这就不一样。那么还有说修修什么地水火风变的。对吧。他可以把这水看成地。这都可能</w:t>
      </w:r>
      <w:r w:rsidRPr="00800374">
        <w:lastRenderedPageBreak/>
        <w:t>的。所以唯识所现道理就是这么从这个地方你能进行突破。它能突破掉你原来的这些固执。它能突破掉。但你要如果不突破的话。那你这疑惑很难解决。你这疑惑很难解决。你就不能承认唯识道理。你就不能修唯识观。那你就是听听而已了。也没什么用了。就唯识道理你再想。一想明白了。就我这认识我是怎么认识世界的。世界为什么以这种相貌呈现在我的心中。是什么情形。它怎么呈现的。它是一种客观原来就那样。还是随着我的心情变化。我看的这客观是不一样。所谓的客观。根据我的主观变动的时候它也变化。它变化吗？所以这种东西就是你仔细去探讨的时候。你感觉一定是唯识所现。识所认知的。就是它能认知的部分。他今天心情好。他看这东西挺高兴呢。他明天心情不好。他看这东西不高兴。更何况你改变果报了呢？对吧。你要改变果报实立刻不一样。所呈现世界立刻不一样。你能接受吗？能接受这个吗？假如能接受这个。你就很容易接受唯识道理了。</w:t>
      </w:r>
    </w:p>
    <w:p w14:paraId="48682A22" w14:textId="77777777" w:rsidR="00800374" w:rsidRPr="00800374" w:rsidRDefault="00800374" w:rsidP="00800374">
      <w:r w:rsidRPr="00800374">
        <w:t>就是我每个人心识。每个人根身。它所处对境界。我们默认唯一样的。其实不一样。每个人是唯识所现。每个见都不一样。它不是从外面往里说。先有世界。然后我们投胎。然后变成就是拿世界的四大组成了我小肉身。然后我小肉身在这里活动。它不是这种境界。它是从心开始的。先有心才有世界。大家心变出这个世界来了。各自业力。有共业。你所你所感受到的。你所领受到的。你所受用的这些果报。跟你的业力有关系。你所呈现这境界跟你业力有关系。这很有意思。虽然大面上看我们大家都默认大家看的一样。其实不一样。所以这就显现出来这个唯识的道理。佛经里边讲。比如说都是水。这咱们后面还会讲到。但是在这里必须得发挥一下。要不然你唯识所现你不能承认啊。这个都是水。然后呢人看是水啊。人看的都是水啊。那么饿鬼看的是脓血。就是同一个地方。同一个存在。同一个四大。然后显现在色法上。显现在造色上是不一样的。知道吧。四大种子都一样的。造色是不一样的。造色跟我们果报有关系。也就是我的根所对境界。这是造色。不是四大。四大是一个基础。造色是每个人分别是不一样的。色声香味触，眼耳鼻舌身。这是造色。那么这个鬼的造色。见这四大的时候是脓血。为什么呢？就他的业力使得他看见这个境界。显现的是这样的境界。那么天人看这水是琉璃。天人福报大。他的业力好。所以看同样地水火风。他是琉璃。琉璃宝可以站在水上。琉璃宝。琉璃为地。我们看就是水。然后呢说那鱼。对吧。鱼在河里游来游去。那鱼。他看的是水吗？他不是看他不是水。他看的是大陆和宫殿。我们看啊。这鱼缸里水哪有什么宫殿呢。但在鱼的那个业力里头看。那就是水晶宫啊。宫殿。漂亮呢。你能你知道吗？子非鱼，焉知鱼非乐、鱼之乐。你不知道鱼的境界。但佛菩萨知道。佛菩萨知道这么回事。他有他心智。他能知道那鱼看的是宫殿和大道。我们一般人就好像很不清楚了。这不就是一个臭鱼塘、一个臭水塘吗？那在他看起来可能也是风景。也是风景。当然可能福报大福报小又不一样。对吧。我们说那龙宫。龙宫感觉水晶宫很厉害那种。但是我们如果人看起来就是一个地穴。就是海里边一个地穴嘛。还有啥？但在他的识里头那变。那就是七宝庄严。这就不一样。那么还有说修修什么地水火风变的。对吧。他可以把这水看成地。这都可能的。所以唯识所现道理就是这么从</w:t>
      </w:r>
      <w:r w:rsidRPr="00800374">
        <w:lastRenderedPageBreak/>
        <w:t>这个地方你能进行突破。它能突破掉你原来的这些固执。它能突破掉。但你要如果不突破的话。那你这疑惑很难解决。你这疑惑很难解决。你就不能承认唯识道理。你就不能修唯识观。那你就是听听而已了。也没什么用了。就唯识道理你再想。一想明白了。就我这认识我是怎么认识世界的。世界为什么以这种相貌呈现在我的心中。是什么情形。它怎么呈现的。它是一种客观原来就那样。还是随着我的心情变化。我看的这客观是不一样。所谓的客观。根据我的主观。变动的时候它也变化。它变化吗？所以这种东西就是你仔细去探讨的时候。你感觉一定是唯识所现。识所认知的。就是它能认知的部分。他今天心情好。他看这东西挺高兴呢。他明天心情不好。他看这东西不高兴。更何况你改变果报了呢？对吧。你要改变果报实立刻不一样。所呈现世界立刻不一样。你能接受吗？能接受这个吗？假如能接受这个。你就很容易接受唯识道理了。就是我每个人心识。每个人根身。它所处对境界。我们默认唯一样的。其实不一样。每个人是唯识所现。每个见都不一样。它不是从外面往里说。先有世界。然后我们投胎。然后变成就是拿世界的四大组成了我小肉身。然后我小肉身在这里活动。它不是这种境界。它是从心开始的。先有心才有世界。大家心变出这个世界来了。各自业力。有共业。你所你所感受到的。你所领受到的。你所受用的这些果报。跟你的业力有关系。你所呈现这境界。跟你业力有关系。这很有意思。虽然大面上看我们大家都默认大家看的一样。其实不一样。所以这就显现出来这个唯识的道理。</w:t>
      </w:r>
    </w:p>
    <w:p w14:paraId="5F253769" w14:textId="77777777" w:rsidR="00800374" w:rsidRPr="00800374" w:rsidRDefault="00800374" w:rsidP="00800374">
      <w:r w:rsidRPr="00800374">
        <w:t>刚才举个例子。就像说比如这个房间里边。每一个人呢。就是各式各样的灯。对吧。你这个小灯球。我也个小灯球。每个人的光光线不一样。就是色彩不一样。为什么呢？因为过去熏习的嘛。对吧。你的分别心熏成这样了。你是绿的。我的分别心熏的我是黄的。然后呢大家变的时候呢。就发光。发光以后呢。整个房间它会呈现出来一种综合色。对吧。所谓综合背景。这个背景色。这就叫共变。就是说这一个东西它不是上面只有黄的光。你贡献一点黄的光。他贡献点绿的光。他还贡献红的光呢。大家在一起呈现出这么境界。你说你光是黄光变一点。能影响吗？难。对吧。所以我们说啊。这好像外外面这境界都是好像很难变。我心里想的那样。它不随我愿呢。这怎么叫唯识所现呢。对吧。我心里想改变它。改变不了啊。我想把个水变成甜的都不行啊。是吧。为什么呢？因为你心里弱。你贡献了多少啊。别人贡献多少啊。不光是别人贡献对这个世界的变现有贡献。你包括那些苍蝇、包括那蚁虫。只要在这个世界上有所关联的生物。他对这个世界有所享受的部分。他都有变现。他在变现。我们整个这世界。都有贡献。无量的众生。你不要光想是人。还有很多呢。虫蚁啊、这些包括微生物啊、包括这些外星人。对吧。外星人其他世界看我们地球是小蓝光。他也有贡献。所以共变这个东西你比较难转变。因为你才贡献多少啊。</w:t>
      </w:r>
    </w:p>
    <w:p w14:paraId="31CBB360" w14:textId="77777777" w:rsidR="00800374" w:rsidRPr="00800374" w:rsidRDefault="00800374" w:rsidP="00800374">
      <w:r w:rsidRPr="00800374">
        <w:t>但到色界呢。超越欲界的时候。它能改变一下。能改变一点。这个神通啊它能变。但是这神通里边也有高低之分。别人神通比他高的。能把他那改了。这《瑜伽师地论》里边特别讲到这件事。挺有意思的。就是比拼神通。比如。咱俩都是初禅。都是初禅的神通。那么</w:t>
      </w:r>
      <w:r w:rsidRPr="00800374">
        <w:lastRenderedPageBreak/>
        <w:t>都是初禅的神通呢。怎么比是。谁叫赢呢。就是说先能变的先赢。就是看谁神通速度快。对吧。所以人家讲了。就象我们讲高考练题似的。你为什么要练题？那都变成自然反应了。对吧。我如果要还要去思考的话我就输了。高考。就是我如果要还要思考就要输了。那神通也是这样。就是我能不能迅速出来。我是需要入定。然后入很长时间我想半天然后才出来。还是说我一入定就出来。那就差别了。那么同样初禅的人。如果是变现快的人。他掌握主动。他先变的那儿改不了。等同功力的人改不了。但如果初禅和二禅的人比。你初禅变啥二禅都能给你改了。因为它的力量大。你上面涂抹这种金色。或者你你变成这种物质。他一想。他能盖过你。他能把你那改了。你没办法。你力量不够。有意思吧。都是心。就是看谁心强就是了。都是心。你的心不强吗？那你只好接受这被动的命运。我们讲是被动啊。就是你很难改变。哎呀很难改变呐。人生也很难改变啊。境界也很难改变。感觉很无助啊。无助的是你的心。你要提升心嘛。提升心就好了。你的心强。有智慧。有神通。那什么都是唯心所现。满意的很。</w:t>
      </w:r>
    </w:p>
    <w:p w14:paraId="6EAD49DB" w14:textId="77777777" w:rsidR="00800374" w:rsidRPr="00800374" w:rsidRDefault="00800374" w:rsidP="00800374">
      <w:r w:rsidRPr="00800374">
        <w:t>这个是为什么佛教强调心的原因。现在呢。无性菩萨解释说。外识所缘境。唯是内识之所显现。就是说外面所见的。我们认为在外面的。其实呢都是内识显现。都是心显现的。即是所缘境。识为自性义。说这个道理。是要说明所缘境是识为自性。就是说所缘境。它是识。它是识的一个相分。它是识变出来的一种状态。识变出的个影像。它是识。知道吧。</w:t>
      </w:r>
    </w:p>
    <w:p w14:paraId="08F74A8D" w14:textId="77777777" w:rsidR="00800374" w:rsidRPr="00800374" w:rsidRDefault="00800374" w:rsidP="00800374">
      <w:r w:rsidRPr="00800374">
        <w:t>简单说呢。在其他经论上有讲就是说我们这种八识啊。它给翻译成光。就心光。变成光啊。这心光呢我们就比较容易理解。就是我的心怎么变的。其实呢是这个心的光的投射出来的影像。为你的心所认知。心光。刚才发小灯球一样。每个人小灯球。它发光。这心光。叫三光。就是包括你的第八识、第七识和前六转识。这三光。那么这样的话呢你就比较好理解了。你比如说。我们看电影。电影是啥呀。电影是光啊。就是光打在一个影片上。然后呢透露出来的影像在荧幕上投影嘛。对吧。它本身是光。但是我们却去看故事去了。对不对。我们肯定不是从光的角度来看电影。那有什么好看的。就各种光呗。我们看的是由那光形成的东西。我们固执认为的人物。然后山河大地在里边形成的故事。这是我们知道的地方。我们看电影主要是沉迷在这个地方。但是现在一说这说这个原理呢。就是都是光。这光投射的。为什么会有影像呢。是因为过去的熏习。你熏习了这个影像。现在投出来还是这个影像。对吧。我们过去心的活动。然后形成了对世界的固执。现在展现出来的呢。还是带有那个过去的影像。如果我们再不认知的话。那就又熏了呗。又熏了影像了。所以这影像是心。就是心光是你发出来的。它本身它不是别有存在的。所以他说。即是所缘境。识为自性义。这些呢都是你要想唯识道理的时候。这都是有力的。一种比喻吧。你能从这儿能悟出道理。智者因喻、因譬。得证。对吧。智者、智慧有智慧的人。你说个譬喻他就明白了道理。</w:t>
      </w:r>
    </w:p>
    <w:p w14:paraId="11F3BD98" w14:textId="77777777" w:rsidR="00800374" w:rsidRPr="00800374" w:rsidRDefault="00800374" w:rsidP="00800374">
      <w:r w:rsidRPr="00800374">
        <w:lastRenderedPageBreak/>
        <w:t>以此意言。识所缘境。唯是识上所现影像。无别有体。那么他进一步地来说。以此意言呢。就是说这个经文的含义。里边所讲的意思是识所缘境。我说识所缘。识所缘境。唯是识上所现影像。唯识所现故。这是佛原本的说法。不是说唯识无境。好像把这个影像境也不要了。不是的。它是无外境。然后无别有体。无别有体的意思呢就是没有另外的体性。这叫无别。叫无异。所以呢境与识无异。这就解释了心与境无别。无别的道理。</w:t>
      </w:r>
    </w:p>
    <w:p w14:paraId="4EBD36CD" w14:textId="77777777" w:rsidR="00800374" w:rsidRPr="00800374" w:rsidRDefault="00800374" w:rsidP="00800374">
      <w:r w:rsidRPr="00800374">
        <w:t>然后下边世亲释。世亲释云。</w:t>
      </w:r>
      <w:r w:rsidRPr="00800374">
        <w:t>**</w:t>
      </w:r>
      <w:r w:rsidRPr="00800374">
        <w:t>「此识所缘，唯识所现，无别境义。」</w:t>
      </w:r>
      <w:r w:rsidRPr="00800374">
        <w:rPr>
          <w:b/>
          <w:bCs/>
        </w:rPr>
        <w:t>那么这个道理呢。是无性菩萨在前面说了。无性菩萨的论应该比世亲菩萨晚。但是他现在列举出来的把无性放前面。因为无性菩萨可能说得更细一些。世亲论说呢。唯识所缘、唯识所现。无别境义。也是否定离心有别立的。单独的自性的境界。就是离心没境。无别境义。复举识者。显我所说定识所行。唯识所现。无别有体。那么这个下来呢。又继续解释。说呢。为什么要再说一个识。再说一个识的话呢。就是</w:t>
      </w:r>
      <w:r w:rsidRPr="00800374">
        <w:t>「我说识所缘，唯识所现故。」</w:t>
      </w:r>
      <w:r w:rsidRPr="00800374">
        <w:t>**</w:t>
      </w:r>
      <w:r w:rsidRPr="00800374">
        <w:t>两个识。一个识所缘。一个呢唯识所现。那么他说。复举识者。是显我说定识所行。佛在这里讲的呢。还是禅定的心识的情形。那么在禅定的心识所活动的。那么定识的话呢应该就是能缘的识。它和那个心呢和所与心说到还是有点差别。就是这个禅定的心所行的。这叫识所缘。这个识指的是定识。就禅定的心。或者说禅定的能缘的心。唯识所现故。那么唯识所现呢。是讲的通供的心识。这个识义大。第一个呢。识所缘。就是能缘的识。缘所缘境。然后第二个。唯识所现。这讲的是通供的心识。所现。见分相分都是心。那个识跟第一个识的含义有点不一样。这大。第一个呢。识所缘。就是能缘的识。缘所缘境。然后第二个。唯识所现。这讲的是通供的心识。见分相分。都是识。所以。唯识所现无别体。这就是前面所讲的。与心无别。那个心。但这里讲的呢。是识所现。</w:t>
      </w:r>
    </w:p>
    <w:p w14:paraId="4BEC345B" w14:textId="77777777" w:rsidR="00800374" w:rsidRPr="00800374" w:rsidRDefault="00800374" w:rsidP="00800374">
      <w:r w:rsidRPr="00800374">
        <w:t>唯识所现无别体。这个有意思吧。都是心。就是看谁心强就是了。都是心。你的心不强吗？那你只好接受这被动的命运。我们讲是被动啊。就是你很难改变。哎呀很难改变呐。人生也很难改变啊。境界也很难改变。感觉很无助啊。无助的是你的心。你要提升心嘛。提升心就好了。你的心强。有智慧。有神通。那什么都是唯心所现。满意的很。</w:t>
      </w:r>
    </w:p>
    <w:p w14:paraId="3FA177C0" w14:textId="77777777" w:rsidR="00800374" w:rsidRPr="00800374" w:rsidRDefault="00800374" w:rsidP="00800374">
      <w:r w:rsidRPr="00800374">
        <w:t>括弧里说。此中应引《心摄论》第四。那么所谓的《心摄论》呢应该是指玄奘译本。那么玄奘译的《摄论》有摄论的文本。就是无着菩萨论。也有世亲、无性释。所以他说。引心论的第四。《梁论》第五。梁论的话呢。真谛三藏所译的。世亲释。然后《成唯识》第七。《成唯识论》的第七卷。《佛地论》的第三。《佛地经论》里边有讲佛的境界。里边也是这样的。唯识所现的。然后《杂集论》的第十一卷。都说了唯识的道理。所以他说。想要把唯识道理搞清楚。这些你要读一读。就是这些经论里边的东西。这个唯识的道理。你都要搞清楚。</w:t>
      </w:r>
    </w:p>
    <w:p w14:paraId="307BE1C9" w14:textId="77777777" w:rsidR="00800374" w:rsidRPr="00800374" w:rsidRDefault="00800374" w:rsidP="00800374">
      <w:r w:rsidRPr="00800374">
        <w:lastRenderedPageBreak/>
        <w:t>好吧。我们刚才所说的呢。是生活中的譬喻。大家通过这个譬喻呢能够想一想。你怎么认识世界的。这世界怎么在你心中呈现的。这样的话呢能够突破。我们以往的。这种固执吧。</w:t>
      </w:r>
    </w:p>
    <w:p w14:paraId="1B91981D" w14:textId="77777777" w:rsidR="00800374" w:rsidRPr="00800374" w:rsidRDefault="00800374" w:rsidP="00800374">
      <w:r w:rsidRPr="00800374">
        <w:t>好。我们这节课呢讲到这里。</w:t>
      </w:r>
    </w:p>
    <w:p w14:paraId="41F7590C" w14:textId="6A10996F" w:rsidR="00A00ED8" w:rsidRDefault="00800374">
      <w:r w:rsidRPr="00800374">
        <w:t>阿弥陀佛。</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74"/>
    <w:rsid w:val="00400BBD"/>
    <w:rsid w:val="00425F8D"/>
    <w:rsid w:val="00731BA6"/>
    <w:rsid w:val="00800374"/>
    <w:rsid w:val="008B7A2B"/>
    <w:rsid w:val="00A00ED8"/>
    <w:rsid w:val="00A534C8"/>
    <w:rsid w:val="00AB4C61"/>
    <w:rsid w:val="00C67F98"/>
    <w:rsid w:val="00EC0337"/>
    <w:rsid w:val="00FF3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DE66"/>
  <w15:chartTrackingRefBased/>
  <w15:docId w15:val="{AA9CE613-CA9D-4495-A06F-B0C8B316B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374"/>
    <w:rPr>
      <w:rFonts w:eastAsiaTheme="majorEastAsia" w:cstheme="majorBidi"/>
      <w:color w:val="272727" w:themeColor="text1" w:themeTint="D8"/>
    </w:rPr>
  </w:style>
  <w:style w:type="paragraph" w:styleId="Title">
    <w:name w:val="Title"/>
    <w:basedOn w:val="Normal"/>
    <w:next w:val="Normal"/>
    <w:link w:val="TitleChar"/>
    <w:uiPriority w:val="10"/>
    <w:qFormat/>
    <w:rsid w:val="00800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374"/>
    <w:pPr>
      <w:spacing w:before="160"/>
      <w:jc w:val="center"/>
    </w:pPr>
    <w:rPr>
      <w:i/>
      <w:iCs/>
      <w:color w:val="404040" w:themeColor="text1" w:themeTint="BF"/>
    </w:rPr>
  </w:style>
  <w:style w:type="character" w:customStyle="1" w:styleId="QuoteChar">
    <w:name w:val="Quote Char"/>
    <w:basedOn w:val="DefaultParagraphFont"/>
    <w:link w:val="Quote"/>
    <w:uiPriority w:val="29"/>
    <w:rsid w:val="00800374"/>
    <w:rPr>
      <w:i/>
      <w:iCs/>
      <w:color w:val="404040" w:themeColor="text1" w:themeTint="BF"/>
    </w:rPr>
  </w:style>
  <w:style w:type="paragraph" w:styleId="ListParagraph">
    <w:name w:val="List Paragraph"/>
    <w:basedOn w:val="Normal"/>
    <w:uiPriority w:val="34"/>
    <w:qFormat/>
    <w:rsid w:val="00800374"/>
    <w:pPr>
      <w:ind w:left="720"/>
      <w:contextualSpacing/>
    </w:pPr>
  </w:style>
  <w:style w:type="character" w:styleId="IntenseEmphasis">
    <w:name w:val="Intense Emphasis"/>
    <w:basedOn w:val="DefaultParagraphFont"/>
    <w:uiPriority w:val="21"/>
    <w:qFormat/>
    <w:rsid w:val="00800374"/>
    <w:rPr>
      <w:i/>
      <w:iCs/>
      <w:color w:val="0F4761" w:themeColor="accent1" w:themeShade="BF"/>
    </w:rPr>
  </w:style>
  <w:style w:type="paragraph" w:styleId="IntenseQuote">
    <w:name w:val="Intense Quote"/>
    <w:basedOn w:val="Normal"/>
    <w:next w:val="Normal"/>
    <w:link w:val="IntenseQuoteChar"/>
    <w:uiPriority w:val="30"/>
    <w:qFormat/>
    <w:rsid w:val="00800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374"/>
    <w:rPr>
      <w:i/>
      <w:iCs/>
      <w:color w:val="0F4761" w:themeColor="accent1" w:themeShade="BF"/>
    </w:rPr>
  </w:style>
  <w:style w:type="character" w:styleId="IntenseReference">
    <w:name w:val="Intense Reference"/>
    <w:basedOn w:val="DefaultParagraphFont"/>
    <w:uiPriority w:val="32"/>
    <w:qFormat/>
    <w:rsid w:val="008003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11171</Words>
  <Characters>11189</Characters>
  <Application>Microsoft Office Word</Application>
  <DocSecurity>0</DocSecurity>
  <Lines>299</Lines>
  <Paragraphs>27</Paragraphs>
  <ScaleCrop>false</ScaleCrop>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2026-04-17T03:43:00Z</dcterms:created>
  <dcterms:modified xsi:type="dcterms:W3CDTF">2026-04-17T07:02:00Z</dcterms:modified>
</cp:coreProperties>
</file>