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D2166" w14:textId="77777777" w:rsidR="00C26B4B" w:rsidRDefault="00C26B4B" w:rsidP="00C26B4B">
      <w:r>
        <w:rPr>
          <w:rFonts w:hint="eastAsia"/>
        </w:rPr>
        <w:t>解深密经</w:t>
      </w:r>
      <w:r>
        <w:rPr>
          <w:rFonts w:hint="eastAsia"/>
        </w:rPr>
        <w:t>6-036-1</w:t>
      </w:r>
    </w:p>
    <w:p w14:paraId="2807104F" w14:textId="77777777" w:rsidR="00C26B4B" w:rsidRDefault="00C26B4B" w:rsidP="00C26B4B"/>
    <w:p w14:paraId="320980C4" w14:textId="77777777" w:rsidR="00C26B4B" w:rsidRDefault="00C26B4B" w:rsidP="00C26B4B">
      <w:r>
        <w:rPr>
          <w:rFonts w:hint="eastAsia"/>
        </w:rPr>
        <w:t>阿弥陀佛，诸位善知识。我们继续学习《解深密经·分别瑜伽品第六》。</w:t>
      </w:r>
    </w:p>
    <w:p w14:paraId="319D9F6B" w14:textId="77777777" w:rsidR="00C26B4B" w:rsidRDefault="00C26B4B" w:rsidP="00C26B4B"/>
    <w:p w14:paraId="06F998E7" w14:textId="77777777" w:rsidR="00C26B4B" w:rsidRDefault="00C26B4B" w:rsidP="00C26B4B">
      <w:r>
        <w:rPr>
          <w:rFonts w:hint="eastAsia"/>
        </w:rPr>
        <w:t>在上节课呢，我们依于圆测疏，解释了四静虑之所以得名的原因。主要来说呢，就是每一个静虑里面，它的禅支是有差别的。因此呢，也做了这样的区分。</w:t>
      </w:r>
    </w:p>
    <w:p w14:paraId="306B7EE8" w14:textId="77777777" w:rsidR="00C26B4B" w:rsidRDefault="00C26B4B" w:rsidP="00C26B4B"/>
    <w:p w14:paraId="26F04B79" w14:textId="77777777" w:rsidR="00C26B4B" w:rsidRDefault="00C26B4B" w:rsidP="00C26B4B">
      <w:r>
        <w:rPr>
          <w:rFonts w:hint="eastAsia"/>
        </w:rPr>
        <w:t>这个刚才这个圆测疏里面引《俱舍论》的那句话是《俱舍论》里面的。就是</w:t>
      </w:r>
      <w:r>
        <w:rPr>
          <w:rFonts w:hint="eastAsia"/>
        </w:rPr>
        <w:t>**</w:t>
      </w:r>
      <w:r>
        <w:rPr>
          <w:rFonts w:hint="eastAsia"/>
        </w:rPr>
        <w:t>「由此以名」</w:t>
      </w:r>
      <w:r>
        <w:rPr>
          <w:rFonts w:hint="eastAsia"/>
        </w:rPr>
        <w:t>**</w:t>
      </w:r>
      <w:r>
        <w:rPr>
          <w:rFonts w:hint="eastAsia"/>
        </w:rPr>
        <w:t>那个，那句话是《俱舍论》里面的。所以的话呢，就是世亲论师，他认为这个寻伺必定具行。当然的话呢，这个在《成唯识论述记》里面的其他的地方有评价过，说这是小乘的说法。如小乘说是寻伺必具行。因此呢，也有人这么区分，说是世亲菩萨小乘的时候叫世亲论师，然后世亲菩萨大乘的时候称为世亲菩萨。倒也这么说也可以。因为他小乘的时候你不能叫他菩萨吧？所以有的时候说就这么区分。说世亲论师的时候，是说他的小乘作品。然后说到他大乘的著作的时候就叫世亲菩萨。</w:t>
      </w:r>
    </w:p>
    <w:p w14:paraId="6B8C157B" w14:textId="77777777" w:rsidR="00C26B4B" w:rsidRDefault="00C26B4B" w:rsidP="00C26B4B"/>
    <w:p w14:paraId="7820F62F" w14:textId="77777777" w:rsidR="00C26B4B" w:rsidRDefault="00C26B4B" w:rsidP="00C26B4B">
      <w:r>
        <w:rPr>
          <w:rFonts w:hint="eastAsia"/>
        </w:rPr>
        <w:t>好，再下来，我们看下文。圆测疏说：</w:t>
      </w:r>
      <w:r>
        <w:rPr>
          <w:rFonts w:hint="eastAsia"/>
        </w:rPr>
        <w:t>**</w:t>
      </w:r>
      <w:r>
        <w:rPr>
          <w:rFonts w:hint="eastAsia"/>
        </w:rPr>
        <w:t>「言出体者，这是第二部分，前面是说释名。现在说出体。」</w:t>
      </w:r>
      <w:r>
        <w:rPr>
          <w:rFonts w:hint="eastAsia"/>
        </w:rPr>
        <w:t>**</w:t>
      </w:r>
      <w:r>
        <w:rPr>
          <w:rFonts w:hint="eastAsia"/>
        </w:rPr>
        <w:t>出体的意思呢，就是把它的体相要完全地展示出来。</w:t>
      </w:r>
    </w:p>
    <w:p w14:paraId="2391557F" w14:textId="77777777" w:rsidR="00C26B4B" w:rsidRDefault="00C26B4B" w:rsidP="00C26B4B"/>
    <w:p w14:paraId="1989BCAF" w14:textId="77777777" w:rsidR="00C26B4B" w:rsidRDefault="00C26B4B" w:rsidP="00C26B4B">
      <w:r>
        <w:rPr>
          <w:rFonts w:hint="eastAsia"/>
        </w:rPr>
        <w:t>**</w:t>
      </w:r>
      <w:r>
        <w:rPr>
          <w:rFonts w:hint="eastAsia"/>
        </w:rPr>
        <w:t>「萨婆多宗如《大毗婆沙》第八十卷。」</w:t>
      </w:r>
      <w:r>
        <w:rPr>
          <w:rFonts w:hint="eastAsia"/>
        </w:rPr>
        <w:t>**</w:t>
      </w:r>
      <w:r>
        <w:rPr>
          <w:rFonts w:hint="eastAsia"/>
        </w:rPr>
        <w:t>圆测法师呢，也是先引部派佛教的诸多说法，然后呢，再以大乘来定、定调。萨婆多宗，说一切有部。如《大毗婆沙》第八十卷。</w:t>
      </w:r>
      <w:r>
        <w:rPr>
          <w:rFonts w:hint="eastAsia"/>
        </w:rPr>
        <w:t>**</w:t>
      </w:r>
      <w:r>
        <w:rPr>
          <w:rFonts w:hint="eastAsia"/>
        </w:rPr>
        <w:t>「四静虑各以自地善、染、无覆无记五蕴为性。」</w:t>
      </w:r>
      <w:r>
        <w:rPr>
          <w:rFonts w:hint="eastAsia"/>
        </w:rPr>
        <w:t>**</w:t>
      </w:r>
    </w:p>
    <w:p w14:paraId="54184D5B" w14:textId="77777777" w:rsidR="00C26B4B" w:rsidRDefault="00C26B4B" w:rsidP="00C26B4B"/>
    <w:p w14:paraId="435C7659" w14:textId="77777777" w:rsidR="00C26B4B" w:rsidRDefault="00C26B4B" w:rsidP="00C26B4B">
      <w:r>
        <w:rPr>
          <w:rFonts w:hint="eastAsia"/>
        </w:rPr>
        <w:t>那么这个《大毗婆沙论》里面说四静虑是什么体性呢？这里是引它的内容。它这个八十卷是这样说的：</w:t>
      </w:r>
      <w:r>
        <w:rPr>
          <w:rFonts w:hint="eastAsia"/>
        </w:rPr>
        <w:t>**</w:t>
      </w:r>
      <w:r>
        <w:rPr>
          <w:rFonts w:hint="eastAsia"/>
        </w:rPr>
        <w:t>「此四静虑自性云何？答：各以自地五蕴为自性。是名静虑自性。」</w:t>
      </w:r>
      <w:r>
        <w:rPr>
          <w:rFonts w:hint="eastAsia"/>
        </w:rPr>
        <w:t>**</w:t>
      </w:r>
      <w:r>
        <w:rPr>
          <w:rFonts w:hint="eastAsia"/>
        </w:rPr>
        <w:t>这里面的话呢，圆测法师的描述增加了一些内容。原文是说：</w:t>
      </w:r>
      <w:r>
        <w:rPr>
          <w:rFonts w:hint="eastAsia"/>
        </w:rPr>
        <w:t>**</w:t>
      </w:r>
      <w:r>
        <w:rPr>
          <w:rFonts w:hint="eastAsia"/>
        </w:rPr>
        <w:t>「此四静虑自性云何？答：各以自地五蕴为性。」</w:t>
      </w:r>
      <w:r>
        <w:rPr>
          <w:rFonts w:hint="eastAsia"/>
        </w:rPr>
        <w:t>**</w:t>
      </w:r>
      <w:r>
        <w:rPr>
          <w:rFonts w:hint="eastAsia"/>
        </w:rPr>
        <w:t>这里面呢，没有说善染这些。所以要把这个重新要对照一下。他只是说各以自地五蕴为性，并没有区分为所谓的善染、无覆无记。</w:t>
      </w:r>
    </w:p>
    <w:p w14:paraId="4D350973" w14:textId="77777777" w:rsidR="00C26B4B" w:rsidRDefault="00C26B4B" w:rsidP="00C26B4B"/>
    <w:p w14:paraId="06B867CF" w14:textId="77777777" w:rsidR="00C26B4B" w:rsidRDefault="00C26B4B" w:rsidP="00C26B4B">
      <w:r>
        <w:rPr>
          <w:rFonts w:hint="eastAsia"/>
        </w:rPr>
        <w:lastRenderedPageBreak/>
        <w:t>那么加了那句话的话，意思还有好多事情。就是说各以自地嘛，那就是自己的界地。比如说初禅、二禅、三禅、四禅天。或者说呢，属于那个地的。比如我欲界的人，我也可以入第四静虑。那么我在欲界入了第四静虑，也算在第四禅那个地，他的界地所摄。所以这个地是表示境界。他的境界在第四禅。那么里面呢，分为三类的属性。有善性的，有染性的，有无覆无记性的。</w:t>
      </w:r>
    </w:p>
    <w:p w14:paraId="6B731A4E" w14:textId="77777777" w:rsidR="00C26B4B" w:rsidRDefault="00C26B4B" w:rsidP="00C26B4B"/>
    <w:p w14:paraId="39C525B0" w14:textId="77777777" w:rsidR="00C26B4B" w:rsidRDefault="00C26B4B" w:rsidP="00C26B4B">
      <w:r>
        <w:rPr>
          <w:rFonts w:hint="eastAsia"/>
        </w:rPr>
        <w:t>那么善性的话呢，就是这个四禅是善的。比如说里面与善心所相应。染的话呢，就是里面有染心。当然这个染心的话呢，不能说是恶心。因为恶心的话呢，欲界的恶心去掉了。所以的话呢，只有是色界的染心。那么色界的染心呢，如果是外道凡夫所得的四禅，里面是有爱见慢无明疑的。爱见慢嘛，当然也就是染。但是它还不足以说是恶，因为它是无记摄的。就是、他的那个恶不大，是属于摄在无记中，善无记中。</w:t>
      </w:r>
    </w:p>
    <w:p w14:paraId="5B439472" w14:textId="77777777" w:rsidR="00C26B4B" w:rsidRDefault="00C26B4B" w:rsidP="00C26B4B"/>
    <w:p w14:paraId="4AA2CC81" w14:textId="77777777" w:rsidR="00C26B4B" w:rsidRDefault="00C26B4B" w:rsidP="00C26B4B">
      <w:r>
        <w:rPr>
          <w:rFonts w:hint="eastAsia"/>
        </w:rPr>
        <w:t>然后后面再加上无覆无记。这个无覆无记的话呢，还是有点问题的。因为唯识里面的话讲得比较细。就是有分成有覆无记、无覆无记。但是这里边，说无覆无记的话呢，应该说就是不像唯识那样精当。唯识里面说无覆无记呀，就是果报时。它是无覆无记的。其他的第七识、第六识，这些都不能称为无覆无记。就是第七识有覆无记。第六识的话呢，就是称为无记性。如果你说无覆无记的话呢，那么还有其他的问题。就是、不好界定这个无覆、无覆的情形。没有烦恼活动叫无覆，或者说没有明显的盖障，没有明显的这个烦恼盖覆，叫无覆。</w:t>
      </w:r>
    </w:p>
    <w:p w14:paraId="628C4AB3" w14:textId="77777777" w:rsidR="00C26B4B" w:rsidRDefault="00C26B4B" w:rsidP="00C26B4B"/>
    <w:p w14:paraId="3B1AAD10" w14:textId="77777777" w:rsidR="00C26B4B" w:rsidRDefault="00C26B4B" w:rsidP="00C26B4B">
      <w:r>
        <w:rPr>
          <w:rFonts w:hint="eastAsia"/>
        </w:rPr>
        <w:t>里面呢，又、有问题。因为善里面其实里面还有有漏和无漏的问题。应该说呢，如果他要这么写的话呢，就不全。应该还有有漏、无漏五蕴为性。因为无漏的这个四禅，他也有的。有无漏的四禅。但是有人说呢，无漏的四禅呢，就不属于界地了。就是，它不属于三界内。你有无漏的四禅，但你虽然叫四禅，但它不属于三界内。有这种说法。但是你也可以称之为无漏的四静虑。这样的说呢，就是在界地上不能细属于三界，但是呢，从他的心的相应上，可以说明在第四禅。</w:t>
      </w:r>
    </w:p>
    <w:p w14:paraId="096E1835" w14:textId="77777777" w:rsidR="00C26B4B" w:rsidRDefault="00C26B4B" w:rsidP="00C26B4B"/>
    <w:p w14:paraId="5FA3511D" w14:textId="77777777" w:rsidR="00C26B4B" w:rsidRDefault="00C26B4B" w:rsidP="00C26B4B">
      <w:r>
        <w:rPr>
          <w:rFonts w:hint="eastAsia"/>
        </w:rPr>
        <w:t>这样来讲的话呢，应该还是以他的原文为好。就是说呢，这个增加的这一部分，其实并不全面。就是</w:t>
      </w:r>
      <w:r>
        <w:rPr>
          <w:rFonts w:hint="eastAsia"/>
        </w:rPr>
        <w:t>**</w:t>
      </w:r>
      <w:r>
        <w:rPr>
          <w:rFonts w:hint="eastAsia"/>
        </w:rPr>
        <w:t>「各以自地五蕴为性」</w:t>
      </w:r>
      <w:r>
        <w:rPr>
          <w:rFonts w:hint="eastAsia"/>
        </w:rPr>
        <w:t>**</w:t>
      </w:r>
      <w:r>
        <w:rPr>
          <w:rFonts w:hint="eastAsia"/>
        </w:rPr>
        <w:t>，这是最好。各以自地的五蕴为性，这是最好。如果你加上善染、无覆无记的话，其实没说全。就是你应该还加上有漏无漏。因为无覆无记的话还有点问题，还可能有有覆无记。你还不能光说无覆无记，还有有覆无记。染是一</w:t>
      </w:r>
      <w:r>
        <w:rPr>
          <w:rFonts w:hint="eastAsia"/>
        </w:rPr>
        <w:lastRenderedPageBreak/>
        <w:t>类。然后呢，有覆无记是一类。如果你说染就是有覆无记的话，可能还有点问题。所以这里边就是比较复杂了。你还不如不加。就是《大毗婆沙论》本身的说法，就是各以自地五蕴为性。所以我们还是对照一下原文的。因为古人的话呀，他不像咱们现在这个电脑这么发达，是吧？他要引用的时候，就不见得像现在这样这么容易搜寻，你一搜就清楚了。那古人有的时候就是凭记忆呀，对比大德，他说这些，其实你都得去查原文。因为他有的时候他说的和原文是有点、是有得点不同的。或者说他总结的，或者说他有些改变的。他是靠记忆这些，那还是有点不同的。</w:t>
      </w:r>
    </w:p>
    <w:p w14:paraId="176BB7A7" w14:textId="77777777" w:rsidR="00C26B4B" w:rsidRDefault="00C26B4B" w:rsidP="00C26B4B"/>
    <w:p w14:paraId="1A714DA6" w14:textId="77777777" w:rsidR="00C26B4B" w:rsidRDefault="00C26B4B" w:rsidP="00C26B4B">
      <w:r>
        <w:rPr>
          <w:rFonts w:hint="eastAsia"/>
        </w:rPr>
        <w:t>这个是《大毗婆沙论》的。再下来看：</w:t>
      </w:r>
      <w:r>
        <w:rPr>
          <w:rFonts w:hint="eastAsia"/>
        </w:rPr>
        <w:t>**</w:t>
      </w:r>
      <w:r>
        <w:rPr>
          <w:rFonts w:hint="eastAsia"/>
        </w:rPr>
        <w:t>「又《婆沙论》一百四十一云。」</w:t>
      </w:r>
      <w:r>
        <w:rPr>
          <w:rFonts w:hint="eastAsia"/>
        </w:rPr>
        <w:t>**</w:t>
      </w:r>
      <w:r>
        <w:rPr>
          <w:rFonts w:hint="eastAsia"/>
        </w:rPr>
        <w:t>这个《婆沙论》的话呢，应该也还是《大毗婆沙论》。因为其他的论没那么多。只有《大毗婆沙论》两百卷，它是多。所以呢，又《婆沙论》，其实还是《大毗婆沙论》。一百四十一云：</w:t>
      </w:r>
      <w:r>
        <w:rPr>
          <w:rFonts w:hint="eastAsia"/>
        </w:rPr>
        <w:t>**</w:t>
      </w:r>
      <w:r>
        <w:rPr>
          <w:rFonts w:hint="eastAsia"/>
        </w:rPr>
        <w:t>「四静虑体自有二种：一修得，二生得。」</w:t>
      </w:r>
      <w:r>
        <w:rPr>
          <w:rFonts w:hint="eastAsia"/>
        </w:rPr>
        <w:t>**</w:t>
      </w:r>
      <w:r>
        <w:rPr>
          <w:rFonts w:hint="eastAsia"/>
        </w:rPr>
        <w:t>那么这里解释，四静虑的体性是圆测法师加上去的。他上面只是说呢，</w:t>
      </w:r>
      <w:r>
        <w:rPr>
          <w:rFonts w:hint="eastAsia"/>
        </w:rPr>
        <w:t>**</w:t>
      </w:r>
      <w:r>
        <w:rPr>
          <w:rFonts w:hint="eastAsia"/>
        </w:rPr>
        <w:t>「此有二种」</w:t>
      </w:r>
      <w:r>
        <w:rPr>
          <w:rFonts w:hint="eastAsia"/>
        </w:rPr>
        <w:t>**</w:t>
      </w:r>
      <w:r>
        <w:rPr>
          <w:rFonts w:hint="eastAsia"/>
        </w:rPr>
        <w:t>，只是说静虑有二种。倒没有说体。但从后面解释来讲的话，都是解释五蕴，也可以说体。就是这句话是圆测法师加的：四静虑体这句话是圆测法师加的。</w:t>
      </w:r>
      <w:r>
        <w:rPr>
          <w:rFonts w:hint="eastAsia"/>
        </w:rPr>
        <w:t>**</w:t>
      </w:r>
      <w:r>
        <w:rPr>
          <w:rFonts w:hint="eastAsia"/>
        </w:rPr>
        <w:t>「自有二种：一修得，二生得。」</w:t>
      </w:r>
      <w:r>
        <w:rPr>
          <w:rFonts w:hint="eastAsia"/>
        </w:rPr>
        <w:t>**</w:t>
      </w:r>
    </w:p>
    <w:p w14:paraId="07BC93D4" w14:textId="77777777" w:rsidR="00C26B4B" w:rsidRDefault="00C26B4B" w:rsidP="00C26B4B"/>
    <w:p w14:paraId="687FDA2B" w14:textId="77777777" w:rsidR="00C26B4B" w:rsidRDefault="00C26B4B" w:rsidP="00C26B4B">
      <w:r>
        <w:rPr>
          <w:rFonts w:hint="eastAsia"/>
        </w:rPr>
        <w:t>然后的话呢，下面解释什么叫修得，什么叫生得。</w:t>
      </w:r>
      <w:r>
        <w:rPr>
          <w:rFonts w:hint="eastAsia"/>
        </w:rPr>
        <w:t>**</w:t>
      </w:r>
      <w:r>
        <w:rPr>
          <w:rFonts w:hint="eastAsia"/>
        </w:rPr>
        <w:t>「修得者：即彼地摄心一境性。若并助伴，即五蕴性。」</w:t>
      </w:r>
      <w:r>
        <w:rPr>
          <w:rFonts w:hint="eastAsia"/>
        </w:rPr>
        <w:t>**</w:t>
      </w:r>
      <w:r>
        <w:rPr>
          <w:rFonts w:hint="eastAsia"/>
        </w:rPr>
        <w:t>那么修得的四静虑，即彼地摄心一境性。就是在、这个四种静虑境界，然后所摄的心一境性。这是它的体性。心一境性是体性。如果再加它的助伴，那就包括五蕴了。比如说喜乐，这些都是在五蕴里头的其他的这个内容。加上助伴就包括五蕴性。五蕴性其实里面还包括色蕴。也就是说呢，在、这个四禅里面，其实是包含色蕴的。包含色蕴的意思，是指的比如说我是欲界的人，然后我修成了四静虑。当我入四静虑的时候，这时候身中有色属在四静虑地的四大，现起的。所以他有轻安乐。就是说，我们表面看他是欲界人，但是其实他是色界人。就是他的欲界的身心里边有色界的四大。他里面有色界四大的这种地水火风。</w:t>
      </w:r>
    </w:p>
    <w:p w14:paraId="0BE19FA2" w14:textId="77777777" w:rsidR="00C26B4B" w:rsidRDefault="00C26B4B" w:rsidP="00C26B4B"/>
    <w:p w14:paraId="69B5AE90" w14:textId="77777777" w:rsidR="00C26B4B" w:rsidRDefault="00C26B4B" w:rsidP="00C26B4B">
      <w:r>
        <w:rPr>
          <w:rFonts w:hint="eastAsia"/>
        </w:rPr>
        <w:t>嗯，所以的话呢，就是并不是我们表面上看到的这欲界人这么小。其实在他境界里他很高大的。就是色界人的那个身形很高大的。所以他的天眼发出来的时候，有的还在做讨论。我们一般的人不是说，有些、有些外道，就是说，哎呀这是松果体。就是说你的天眼呐，是个松果体，是在那个两眉之间有个眼睛。松果体。其实根本不是。这个这些阿罗汉们说，《大毗婆沙论》里面说，天眼在哪发呀？就是肉眼、肉眼眼根这个地方发。不是说脑门中间那个。脑门中间那是鬼神的那个眼睛。那不是天眼。所以有的时候他画的时候，有</w:t>
      </w:r>
      <w:r>
        <w:rPr>
          <w:rFonts w:hint="eastAsia"/>
        </w:rPr>
        <w:lastRenderedPageBreak/>
        <w:t>的时候画中间一眼。那个有的是鬼神是长在那。那还有很多很多眼。身体各个地方都有眼睛。嗯，就是他那个根他能当成眼睛用。所以他一身眼睛也有那种、也有那种人。</w:t>
      </w:r>
    </w:p>
    <w:p w14:paraId="79F6CAA9" w14:textId="77777777" w:rsidR="00C26B4B" w:rsidRDefault="00C26B4B" w:rsidP="00C26B4B"/>
    <w:p w14:paraId="0BC9BB5F" w14:textId="77777777" w:rsidR="00C26B4B" w:rsidRDefault="00C26B4B" w:rsidP="00C26B4B">
      <w:r>
        <w:rPr>
          <w:rFonts w:hint="eastAsia"/>
        </w:rPr>
        <w:t>所以的话呢，就是我们看这个呢，就是经论里面讲的就是、就很细。你不学就不知道。就随顺其他人说，哎呀松果体。人家这个、这个阿罗汉是这样说，就是在你肉眼眼根那个地方，那有色界四大。所以现在的眼睛就厉害。就是在那个肉眼眼根那发。那还有人说是，在那个色界身体，色界的身体不是很高大吗？在色界身体那个、那个眼根那儿发。那个肉、那个色界的眼、眼根那发。所以他们有讲，就是说这个色界的眼睛那个高，就是范围高。嗯，当然这种就是每个人可能感觉上可能有所不同。有的天眼的话呢，就是他感觉脑壳是透明的。大毗婆沙论里有这么说法。有的是一半透明，有全透明的。这是不一样的。就是他的眼睛视遇的范围是有差别的。</w:t>
      </w:r>
    </w:p>
    <w:p w14:paraId="5525D64B" w14:textId="77777777" w:rsidR="00C26B4B" w:rsidRDefault="00C26B4B" w:rsidP="00C26B4B"/>
    <w:p w14:paraId="279AF096" w14:textId="77777777" w:rsidR="00C26B4B" w:rsidRDefault="00C26B4B" w:rsidP="00C26B4B">
      <w:r>
        <w:rPr>
          <w:rFonts w:hint="eastAsia"/>
        </w:rPr>
        <w:t>所以这些、这些静虑的境界啊。嗯，就是经论里面其实有说到。当然阿罗汉所说的这些境界是可信的。其他的人也可能是虚妄分别啊。所以不能够以此为论断。阿罗汉说的可以信。</w:t>
      </w:r>
    </w:p>
    <w:p w14:paraId="7E0C6F33" w14:textId="77777777" w:rsidR="00C26B4B" w:rsidRDefault="00C26B4B" w:rsidP="00C26B4B"/>
    <w:p w14:paraId="3E12E705" w14:textId="77777777" w:rsidR="00C26B4B" w:rsidRDefault="00C26B4B" w:rsidP="00C26B4B">
      <w:r>
        <w:rPr>
          <w:rFonts w:hint="eastAsia"/>
        </w:rPr>
        <w:t>然后呢，再下来说：</w:t>
      </w:r>
      <w:r>
        <w:rPr>
          <w:rFonts w:hint="eastAsia"/>
        </w:rPr>
        <w:t>**</w:t>
      </w:r>
      <w:r>
        <w:rPr>
          <w:rFonts w:hint="eastAsia"/>
        </w:rPr>
        <w:t>「生得者：随地所系余五蕴为性。」</w:t>
      </w:r>
      <w:r>
        <w:rPr>
          <w:rFonts w:hint="eastAsia"/>
        </w:rPr>
        <w:t>**</w:t>
      </w:r>
      <w:r>
        <w:rPr>
          <w:rFonts w:hint="eastAsia"/>
        </w:rPr>
        <w:t>那么生得者的话，他说呢：这个修得呀，是修出来的。就是说、修出来的那个心，所以他特别讲了那个心一境性。心一境性，就是由定、然后发起来的禅。然后呢，如果是生得呢，就不一定。就是说：</w:t>
      </w:r>
      <w:r>
        <w:rPr>
          <w:rFonts w:hint="eastAsia"/>
        </w:rPr>
        <w:t>**</w:t>
      </w:r>
      <w:r>
        <w:rPr>
          <w:rFonts w:hint="eastAsia"/>
        </w:rPr>
        <w:t>「生得者：随地所系余五蕴为性。」</w:t>
      </w:r>
      <w:r>
        <w:rPr>
          <w:rFonts w:hint="eastAsia"/>
        </w:rPr>
        <w:t>**</w:t>
      </w:r>
      <w:r>
        <w:rPr>
          <w:rFonts w:hint="eastAsia"/>
        </w:rPr>
        <w:t>他还有包括他随地所系的余五蕴为性。余五蕴的话呢，就是说呢，还有其他的属性。比如说因为他生到那个天上去的话，他很多的生理结构啊，还有说他的活动范围啊，这些都有很大的差别。都有很大的差别的。那么叫余，余五蕴为性。他说呢，随地所系余五蕴为性。就是他得到的果报了。那么生到了四种静虑天上的果报，那么生到果报的话，就有好多事情了。其实就是说，比如初禅人吧，初禅人的话呢，他有可能入定，有可能不入定。虽然他初禅、初禅人，但他可能一不入定，他也可能有散心的时候。他有不入定的时候。所以呢，就是说如果入定的时候呢，他就不说话了。对吧？但是如果不入定的时候他说话。所以呢，这个初禅人要开会啊，写书啊，他们都有的，初禅人。所以的话呢，就是说他有不入定的时候，有不入定的时候。那么其他的情形解释根据个人的情形，有出入定的差别。就是有的时候入定有的时候不入定。你二禅人，他也有这种情形。所以的话呢，就是说生到那个地方的时候，他不一定入定。他不入定算不算呢？这里说也算。那算生得的，不是修得的。</w:t>
      </w:r>
    </w:p>
    <w:p w14:paraId="76358F71" w14:textId="77777777" w:rsidR="00C26B4B" w:rsidRDefault="00C26B4B" w:rsidP="00C26B4B"/>
    <w:p w14:paraId="7FCCE014" w14:textId="77777777" w:rsidR="00C26B4B" w:rsidRDefault="00C26B4B" w:rsidP="00C26B4B">
      <w:r>
        <w:rPr>
          <w:rFonts w:hint="eastAsia"/>
        </w:rPr>
        <w:t>所以你看，讲得很细的。有生得的，有生得的不入定他也算。也算那个静虑天的人。所以叫余。余五蕴为性。</w:t>
      </w:r>
    </w:p>
    <w:p w14:paraId="71BD4D2F" w14:textId="77777777" w:rsidR="00C26B4B" w:rsidRDefault="00C26B4B" w:rsidP="00C26B4B"/>
    <w:p w14:paraId="0646EFE6" w14:textId="77777777" w:rsidR="00C26B4B" w:rsidRDefault="00C26B4B" w:rsidP="00C26B4B">
      <w:r>
        <w:rPr>
          <w:rFonts w:hint="eastAsia"/>
        </w:rPr>
        <w:t>**</w:t>
      </w:r>
      <w:r>
        <w:rPr>
          <w:rFonts w:hint="eastAsia"/>
        </w:rPr>
        <w:t>「《俱舍》二十八、《正理》七十七，亦同《婆沙》。」</w:t>
      </w:r>
      <w:r>
        <w:rPr>
          <w:rFonts w:hint="eastAsia"/>
        </w:rPr>
        <w:t>**</w:t>
      </w:r>
      <w:r>
        <w:rPr>
          <w:rFonts w:hint="eastAsia"/>
        </w:rPr>
        <w:t>那么他们的意思啊，同《婆沙论》一样。所以也都分成这两类。</w:t>
      </w:r>
    </w:p>
    <w:p w14:paraId="6A6E0CB7" w14:textId="77777777" w:rsidR="00C26B4B" w:rsidRDefault="00C26B4B" w:rsidP="00C26B4B"/>
    <w:p w14:paraId="1AEAB13C" w14:textId="77777777" w:rsidR="00C26B4B" w:rsidRDefault="00C26B4B" w:rsidP="00C26B4B">
      <w:r>
        <w:rPr>
          <w:rFonts w:hint="eastAsia"/>
        </w:rPr>
        <w:t>**</w:t>
      </w:r>
      <w:r>
        <w:rPr>
          <w:rFonts w:hint="eastAsia"/>
        </w:rPr>
        <w:t>「今依大乘大同《婆沙》。」</w:t>
      </w:r>
      <w:r>
        <w:rPr>
          <w:rFonts w:hint="eastAsia"/>
        </w:rPr>
        <w:t>**</w:t>
      </w:r>
      <w:r>
        <w:rPr>
          <w:rFonts w:hint="eastAsia"/>
        </w:rPr>
        <w:t>现在呢，圆测法师再依大乘来抉择。说现在呢，如果我们依于大乘的说法，这个到底什么为体性。有</w:t>
      </w:r>
      <w:r>
        <w:rPr>
          <w:rFonts w:hint="eastAsia"/>
        </w:rPr>
        <w:t>**</w:t>
      </w:r>
      <w:r>
        <w:rPr>
          <w:rFonts w:hint="eastAsia"/>
        </w:rPr>
        <w:t>「生及定」</w:t>
      </w:r>
      <w:r>
        <w:rPr>
          <w:rFonts w:hint="eastAsia"/>
        </w:rPr>
        <w:t>**</w:t>
      </w:r>
      <w:r>
        <w:rPr>
          <w:rFonts w:hint="eastAsia"/>
        </w:rPr>
        <w:t>。那说也是两种。一种是生，一种是定。生的话呢，就是指的这个、生得的。就是生到那个禅天去的。及定。定的话呢，就是所谓的修得的。就是你现在能入这定。</w:t>
      </w:r>
    </w:p>
    <w:p w14:paraId="389DFBBA" w14:textId="77777777" w:rsidR="00C26B4B" w:rsidRDefault="00C26B4B" w:rsidP="00C26B4B"/>
    <w:p w14:paraId="1FCED980" w14:textId="77777777" w:rsidR="00C26B4B" w:rsidRDefault="00C26B4B" w:rsidP="00C26B4B">
      <w:r>
        <w:rPr>
          <w:rFonts w:hint="eastAsia"/>
        </w:rPr>
        <w:t>然后下边就说了。这两个体性有什么差别呢？</w:t>
      </w:r>
      <w:r>
        <w:rPr>
          <w:rFonts w:hint="eastAsia"/>
        </w:rPr>
        <w:t>**</w:t>
      </w:r>
      <w:r>
        <w:rPr>
          <w:rFonts w:hint="eastAsia"/>
        </w:rPr>
        <w:t>「生即善染无记五蕴为性。」</w:t>
      </w:r>
      <w:r>
        <w:rPr>
          <w:rFonts w:hint="eastAsia"/>
        </w:rPr>
        <w:t>**</w:t>
      </w:r>
      <w:r>
        <w:rPr>
          <w:rFonts w:hint="eastAsia"/>
        </w:rPr>
        <w:t>那么如果是生到那个天上去的话呢，就有这种差别了。就是说，他可能有善，可能有染，可能有无记。这样的五蕴为他的体性。也就是说呢，初禅天的人，他也可能有不见得都是善性的。他可能无记性的。比如说他使神通的时候啊，这有可能是无记性的。这种神通啊，威仪路啊，走路啊。这些习惯性动作都是属于无记性的五蕴。所以有的时候人说是使神通的时候，他是无记性的，有的时候人不可理解，什么是无记性的呢？他不使劲。无记性。当然也有染的时候。染的时候呢，就是说比如他有邪见呐，或者说有这种、有邪分别呀，有爱见慢呐。这些就是染的。所以这里边，他说无记就比较好。他没有说无覆无记。说无记，这就比较好。</w:t>
      </w:r>
    </w:p>
    <w:p w14:paraId="5D7ACF8D" w14:textId="77777777" w:rsidR="00C26B4B" w:rsidRDefault="00C26B4B" w:rsidP="00C26B4B"/>
    <w:p w14:paraId="4B793C13" w14:textId="77777777" w:rsidR="00C26B4B" w:rsidRDefault="00C26B4B" w:rsidP="00C26B4B">
      <w:r>
        <w:rPr>
          <w:rFonts w:hint="eastAsia"/>
        </w:rPr>
        <w:t>然后的话呢，再下来说这个定。定的话呢，</w:t>
      </w:r>
      <w:r>
        <w:rPr>
          <w:rFonts w:hint="eastAsia"/>
        </w:rPr>
        <w:t>**</w:t>
      </w:r>
      <w:r>
        <w:rPr>
          <w:rFonts w:hint="eastAsia"/>
        </w:rPr>
        <w:t>「善用有漏无漏五蕴为性。」</w:t>
      </w:r>
      <w:r>
        <w:rPr>
          <w:rFonts w:hint="eastAsia"/>
        </w:rPr>
        <w:t>**</w:t>
      </w:r>
      <w:r>
        <w:rPr>
          <w:rFonts w:hint="eastAsia"/>
        </w:rPr>
        <w:t>里边的话呢，他再在、在善里面进一步的区分。他没有回答那个定，他只是说生，他没有说定。然后呢，他善里面的话呢，还有分成有漏和无漏的五蕴为性。意思就是说呢，这个四禅，或者你生或者你定，里面呢，在善的里面还可以区分成有漏的四禅和无漏的四禅，有这样的差别的。</w:t>
      </w:r>
    </w:p>
    <w:p w14:paraId="0502754E" w14:textId="77777777" w:rsidR="00C26B4B" w:rsidRDefault="00C26B4B" w:rsidP="00C26B4B"/>
    <w:p w14:paraId="4A5AE0FD" w14:textId="77777777" w:rsidR="00C26B4B" w:rsidRDefault="00C26B4B" w:rsidP="00C26B4B">
      <w:r>
        <w:rPr>
          <w:rFonts w:hint="eastAsia"/>
        </w:rPr>
        <w:t>那么也就是说呢，比如我这个人是个、得到了、就是证道的三果圣人比如。三果圣人的话呢，他当然在欲界的时候也是熏修这个色界定。那么熏修的时候杂熏修啊。杂熏修的时候</w:t>
      </w:r>
      <w:r>
        <w:rPr>
          <w:rFonts w:hint="eastAsia"/>
        </w:rPr>
        <w:lastRenderedPageBreak/>
        <w:t>就是说有的时候是有漏的四禅呐。有的时候是无漏的四禅呐。所以呢，就生到四禅的果报就有差别。就五净居天。就有不同的差别了。就是随着你的清净的差别他就五个净居天啊。五净居天的话呢，我们现在讲差不多是净土吧。只不过那个就是声闻人，生到那里去。都是圣人。凡夫去不了的地方。那是第四禅中有五净居天。</w:t>
      </w:r>
    </w:p>
    <w:p w14:paraId="1B7637D5" w14:textId="77777777" w:rsidR="00C26B4B" w:rsidRDefault="00C26B4B" w:rsidP="00C26B4B"/>
    <w:p w14:paraId="2148ABC4" w14:textId="77777777" w:rsidR="00C26B4B" w:rsidRDefault="00C26B4B" w:rsidP="00C26B4B">
      <w:r>
        <w:rPr>
          <w:rFonts w:hint="eastAsia"/>
        </w:rPr>
        <w:t>这是前面解释四静虑解释完了。然后下边再解释四无色定。</w:t>
      </w:r>
    </w:p>
    <w:p w14:paraId="7BF23951" w14:textId="77777777" w:rsidR="00C26B4B" w:rsidRDefault="00C26B4B" w:rsidP="00C26B4B"/>
    <w:p w14:paraId="168DE4B2" w14:textId="77777777" w:rsidR="00C26B4B" w:rsidRDefault="00C26B4B" w:rsidP="00C26B4B">
      <w:r>
        <w:rPr>
          <w:rFonts w:hint="eastAsia"/>
        </w:rPr>
        <w:t>**</w:t>
      </w:r>
      <w:r>
        <w:rPr>
          <w:rFonts w:hint="eastAsia"/>
        </w:rPr>
        <w:t>「四无色定略以二门分别：一释名字，二出体性。」</w:t>
      </w:r>
      <w:r>
        <w:rPr>
          <w:rFonts w:hint="eastAsia"/>
        </w:rPr>
        <w:t>**</w:t>
      </w:r>
      <w:r>
        <w:rPr>
          <w:rFonts w:hint="eastAsia"/>
        </w:rPr>
        <w:t>还是一样。解释四空定的话，也是先解释名字，再解释体性。</w:t>
      </w:r>
    </w:p>
    <w:p w14:paraId="5C8B3556" w14:textId="77777777" w:rsidR="00C26B4B" w:rsidRDefault="00C26B4B" w:rsidP="00C26B4B"/>
    <w:p w14:paraId="638A18AE" w14:textId="77777777" w:rsidR="00C26B4B" w:rsidRDefault="00C26B4B" w:rsidP="00C26B4B">
      <w:r>
        <w:rPr>
          <w:rFonts w:hint="eastAsia"/>
        </w:rPr>
        <w:t>**</w:t>
      </w:r>
      <w:r>
        <w:rPr>
          <w:rFonts w:hint="eastAsia"/>
        </w:rPr>
        <w:t>「言释名者，先通后别。」</w:t>
      </w:r>
      <w:r>
        <w:rPr>
          <w:rFonts w:hint="eastAsia"/>
        </w:rPr>
        <w:t>**</w:t>
      </w:r>
      <w:r>
        <w:rPr>
          <w:rFonts w:hint="eastAsia"/>
        </w:rPr>
        <w:t>那么说释名的话呢，也是这样。有通用的名字，有这种不共的名字。</w:t>
      </w:r>
    </w:p>
    <w:p w14:paraId="43E1AF64" w14:textId="77777777" w:rsidR="00C26B4B" w:rsidRDefault="00C26B4B" w:rsidP="00C26B4B"/>
    <w:p w14:paraId="4412638C" w14:textId="77777777" w:rsidR="00C26B4B" w:rsidRDefault="00C26B4B" w:rsidP="00C26B4B">
      <w:r>
        <w:rPr>
          <w:rFonts w:hint="eastAsia"/>
        </w:rPr>
        <w:t>**</w:t>
      </w:r>
      <w:r>
        <w:rPr>
          <w:rFonts w:hint="eastAsia"/>
        </w:rPr>
        <w:t>「言通名者，萨婆多宗如《顺正理》第七十七，有其三义：一质约义，二坚现极义，三坚现有义。」</w:t>
      </w:r>
      <w:r>
        <w:rPr>
          <w:rFonts w:hint="eastAsia"/>
        </w:rPr>
        <w:t>**</w:t>
      </w:r>
      <w:r>
        <w:rPr>
          <w:rFonts w:hint="eastAsia"/>
        </w:rPr>
        <w:t>那么现在呢，说通名，也就是都叫无色定。那引的话呢，是说一切有部里面依《顺正理论》说。卷七十七中说：有其三义。一、</w:t>
      </w:r>
      <w:r>
        <w:rPr>
          <w:rFonts w:hint="eastAsia"/>
        </w:rPr>
        <w:t>**</w:t>
      </w:r>
      <w:r>
        <w:rPr>
          <w:rFonts w:hint="eastAsia"/>
        </w:rPr>
        <w:t>「质约义」</w:t>
      </w:r>
      <w:r>
        <w:rPr>
          <w:rFonts w:hint="eastAsia"/>
        </w:rPr>
        <w:t>**</w:t>
      </w:r>
      <w:r>
        <w:rPr>
          <w:rFonts w:hint="eastAsia"/>
        </w:rPr>
        <w:t>。二、</w:t>
      </w:r>
      <w:r>
        <w:rPr>
          <w:rFonts w:hint="eastAsia"/>
        </w:rPr>
        <w:t>**</w:t>
      </w:r>
      <w:r>
        <w:rPr>
          <w:rFonts w:hint="eastAsia"/>
        </w:rPr>
        <w:t>「坚现极义」</w:t>
      </w:r>
      <w:r>
        <w:rPr>
          <w:rFonts w:hint="eastAsia"/>
        </w:rPr>
        <w:t>**</w:t>
      </w:r>
      <w:r>
        <w:rPr>
          <w:rFonts w:hint="eastAsia"/>
        </w:rPr>
        <w:t>。三、</w:t>
      </w:r>
      <w:r>
        <w:rPr>
          <w:rFonts w:hint="eastAsia"/>
        </w:rPr>
        <w:t>**</w:t>
      </w:r>
      <w:r>
        <w:rPr>
          <w:rFonts w:hint="eastAsia"/>
        </w:rPr>
        <w:t>「坚现有义」</w:t>
      </w:r>
      <w:r>
        <w:rPr>
          <w:rFonts w:hint="eastAsia"/>
        </w:rPr>
        <w:t>**</w:t>
      </w:r>
      <w:r>
        <w:rPr>
          <w:rFonts w:hint="eastAsia"/>
        </w:rPr>
        <w:t>。</w:t>
      </w:r>
    </w:p>
    <w:p w14:paraId="1081D1FF" w14:textId="77777777" w:rsidR="00C26B4B" w:rsidRDefault="00C26B4B" w:rsidP="00C26B4B"/>
    <w:p w14:paraId="5F61D8D6" w14:textId="77777777" w:rsidR="00C26B4B" w:rsidRDefault="00C26B4B" w:rsidP="00C26B4B">
      <w:r>
        <w:rPr>
          <w:rFonts w:hint="eastAsia"/>
        </w:rPr>
        <w:t>这里边的话呢，是以《顺正理论》来作为有部的宗义。他先说这个无色界的通名。无色界的通名。他说了一个梵语：</w:t>
      </w:r>
      <w:r>
        <w:rPr>
          <w:rFonts w:hint="eastAsia"/>
        </w:rPr>
        <w:t>**</w:t>
      </w:r>
      <w:r>
        <w:rPr>
          <w:rFonts w:hint="eastAsia"/>
        </w:rPr>
        <w:t>「鲁播」</w:t>
      </w:r>
      <w:r>
        <w:rPr>
          <w:rFonts w:hint="eastAsia"/>
        </w:rPr>
        <w:t>**</w:t>
      </w:r>
      <w:r>
        <w:rPr>
          <w:rFonts w:hint="eastAsia"/>
        </w:rPr>
        <w:t>言</w:t>
      </w:r>
      <w:r>
        <w:rPr>
          <w:rFonts w:hint="eastAsia"/>
        </w:rPr>
        <w:t>**</w:t>
      </w:r>
      <w:r>
        <w:rPr>
          <w:rFonts w:hint="eastAsia"/>
        </w:rPr>
        <w:t>「显」</w:t>
      </w:r>
      <w:r>
        <w:rPr>
          <w:rFonts w:hint="eastAsia"/>
        </w:rPr>
        <w:t>**</w:t>
      </w:r>
      <w:r>
        <w:rPr>
          <w:rFonts w:hint="eastAsia"/>
        </w:rPr>
        <w:t>可变释义。一可辨释名为色。</w:t>
      </w:r>
      <w:r>
        <w:rPr>
          <w:rFonts w:hint="eastAsia"/>
        </w:rPr>
        <w:t>**</w:t>
      </w:r>
      <w:r>
        <w:rPr>
          <w:rFonts w:hint="eastAsia"/>
        </w:rPr>
        <w:t>「阿」</w:t>
      </w:r>
      <w:r>
        <w:rPr>
          <w:rFonts w:hint="eastAsia"/>
        </w:rPr>
        <w:t>**</w:t>
      </w:r>
      <w:r>
        <w:rPr>
          <w:rFonts w:hint="eastAsia"/>
        </w:rPr>
        <w:t>即</w:t>
      </w:r>
      <w:r>
        <w:rPr>
          <w:rFonts w:hint="eastAsia"/>
        </w:rPr>
        <w:t>**</w:t>
      </w:r>
      <w:r>
        <w:rPr>
          <w:rFonts w:hint="eastAsia"/>
        </w:rPr>
        <w:t>「显」</w:t>
      </w:r>
      <w:r>
        <w:rPr>
          <w:rFonts w:hint="eastAsia"/>
        </w:rPr>
        <w:t>**</w:t>
      </w:r>
      <w:r>
        <w:rPr>
          <w:rFonts w:hint="eastAsia"/>
        </w:rPr>
        <w:t>能质约义。他是呢，前面呢是说到了这个梵语。梵语无色的话，阿鲁播。那么阿是质约，或者说无的意思。鲁播的话呢，</w:t>
      </w:r>
      <w:r>
        <w:rPr>
          <w:rFonts w:hint="eastAsia"/>
        </w:rPr>
        <w:t>Rupa</w:t>
      </w:r>
      <w:r>
        <w:rPr>
          <w:rFonts w:hint="eastAsia"/>
        </w:rPr>
        <w:t>，</w:t>
      </w:r>
      <w:r>
        <w:rPr>
          <w:rFonts w:hint="eastAsia"/>
        </w:rPr>
        <w:t>Rupa</w:t>
      </w:r>
      <w:r>
        <w:rPr>
          <w:rFonts w:hint="eastAsia"/>
        </w:rPr>
        <w:t>是色。色法。他说这个</w:t>
      </w:r>
      <w:r>
        <w:rPr>
          <w:rFonts w:hint="eastAsia"/>
        </w:rPr>
        <w:t>Rupa</w:t>
      </w:r>
      <w:r>
        <w:rPr>
          <w:rFonts w:hint="eastAsia"/>
        </w:rPr>
        <w:t>是显示可变释义，就是色。所以呢，变坏显示为义，这是色法，他的定义。所以呢，</w:t>
      </w:r>
      <w:r>
        <w:rPr>
          <w:rFonts w:hint="eastAsia"/>
        </w:rPr>
        <w:t>Rupa</w:t>
      </w:r>
      <w:r>
        <w:rPr>
          <w:rFonts w:hint="eastAsia"/>
        </w:rPr>
        <w:t>，我们现在通常会把它说为物质。其实呢，在佛法当中，它跟物质的这个概念的定义还是有点差别的。就是佛法里面说色法呀，你是说都是物质吗？它有点、还是有点差别。就是佛法里面所说的这个色呀，它是可变释义。当然它有变坏性。就是你碰触它它有变坏性。有质碍性。就是你碰它它有一个、有一个东西在那，好像阻挡你了。然后显示义。有显示性。显示也是色法。</w:t>
      </w:r>
    </w:p>
    <w:p w14:paraId="47C8623B" w14:textId="77777777" w:rsidR="00C26B4B" w:rsidRDefault="00C26B4B" w:rsidP="00C26B4B"/>
    <w:p w14:paraId="6D6D5F20" w14:textId="77777777" w:rsidR="00C26B4B" w:rsidRDefault="00C26B4B" w:rsidP="00C26B4B">
      <w:r>
        <w:rPr>
          <w:rFonts w:hint="eastAsia"/>
        </w:rPr>
        <w:lastRenderedPageBreak/>
        <w:t>你比如说我们眼所见的、这个有形色，有显色，有表色。显色的话是青黄赤白。形色的话是形状。大小形状。你说它这也是色法，你就不能当成物质来论。对吧？它形状，形状。形状它也是色法。眼睛看这个形状，长短方圆。眼睛看的这个颜色，它是色法。颜色。我们现在的话，说这颜色怎么来定义啊。反正现在物理学来讲的话，它对那个颜色的定义还是跟佛教里面所定的不同。我们现在讲就是光波嘛，对吧？就是这个光打到这个物体上比如。打到这色法上。然后的话呢，它反射出来的这一部分，我们才能看它颜色。它吸收那些东西、那些部分呢，我们就看不见了。也就是说呢，如果你看这东西是红色的，它表示什么呢？表示这个光波里面，比如我这白光里面有七种颜色。这个光波里面打到它上面，它把其他的东西都吸收了，然后呢，只是反射出来那个红色的光波那一部分的光。出来。然后在我们眼睛里我们看它就是红色。是这样的。</w:t>
      </w:r>
    </w:p>
    <w:p w14:paraId="17E74BD5" w14:textId="77777777" w:rsidR="00C26B4B" w:rsidRDefault="00C26B4B" w:rsidP="00C26B4B"/>
    <w:p w14:paraId="1F54F1F0" w14:textId="77777777" w:rsidR="00C26B4B" w:rsidRDefault="00C26B4B" w:rsidP="00C26B4B">
      <w:r>
        <w:rPr>
          <w:rFonts w:hint="eastAsia"/>
        </w:rPr>
        <w:t>所以呢，就是说从科学角度上来讲的话呢，就是它反射出来的这个东西啊。不一定是它本身的颜色。明白吧？咱们物理学所说的这种、这种颜色，不见得是它本身的颜色。但是这个声闻人认为呢，那个本身它是有颜色的。这个颜色是不可改变的。</w:t>
      </w:r>
    </w:p>
    <w:p w14:paraId="18D24993" w14:textId="77777777" w:rsidR="00C26B4B" w:rsidRDefault="00C26B4B" w:rsidP="00C26B4B"/>
    <w:p w14:paraId="4B7C22E0" w14:textId="565D4785" w:rsidR="00A00ED8" w:rsidRDefault="00C26B4B" w:rsidP="00C26B4B">
      <w:r>
        <w:rPr>
          <w:rFonts w:hint="eastAsia"/>
        </w:rPr>
        <w:t>好。</w:t>
      </w:r>
    </w:p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B4B"/>
    <w:rsid w:val="0027578C"/>
    <w:rsid w:val="003E4BBB"/>
    <w:rsid w:val="00400BBD"/>
    <w:rsid w:val="00425F8D"/>
    <w:rsid w:val="00731BA6"/>
    <w:rsid w:val="008B7A2B"/>
    <w:rsid w:val="00A00ED8"/>
    <w:rsid w:val="00A555D0"/>
    <w:rsid w:val="00C26B4B"/>
    <w:rsid w:val="00C67F98"/>
    <w:rsid w:val="00EC0337"/>
    <w:rsid w:val="00FD0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B9995"/>
  <w15:chartTrackingRefBased/>
  <w15:docId w15:val="{61A6F335-2272-4CD8-809D-6AA1B4ACC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B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B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5773</Words>
  <Characters>5849</Characters>
  <Application>Microsoft Office Word</Application>
  <DocSecurity>0</DocSecurity>
  <Lines>197</Lines>
  <Paragraphs>32</Paragraphs>
  <ScaleCrop>false</ScaleCrop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4</cp:revision>
  <dcterms:created xsi:type="dcterms:W3CDTF">2026-04-17T02:17:00Z</dcterms:created>
  <dcterms:modified xsi:type="dcterms:W3CDTF">2026-04-17T05:23:00Z</dcterms:modified>
</cp:coreProperties>
</file>