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842F" w14:textId="77777777" w:rsidR="00EF1089" w:rsidRPr="00EF1089" w:rsidRDefault="00EF1089" w:rsidP="00EF108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40"/>
          <w:szCs w:val="40"/>
          <w:bdr w:val="none" w:sz="0" w:space="0" w:color="auto" w:frame="1"/>
          <w14:ligatures w14:val="none"/>
        </w:rPr>
        <w:t>解深密经</w:t>
      </w:r>
      <w:r w:rsidRPr="00EF1089">
        <w:rPr>
          <w:rFonts w:ascii="Arial" w:eastAsia="Times New Roman" w:hAnsi="Arial" w:cs="Arial"/>
          <w:b/>
          <w:bCs/>
          <w:color w:val="1F1F1F"/>
          <w:kern w:val="0"/>
          <w:sz w:val="40"/>
          <w:szCs w:val="40"/>
          <w:bdr w:val="none" w:sz="0" w:space="0" w:color="auto" w:frame="1"/>
          <w14:ligatures w14:val="none"/>
        </w:rPr>
        <w:t>5-16-1.mp3</w:t>
      </w:r>
    </w:p>
    <w:p w14:paraId="4A4DD8D7" w14:textId="77777777" w:rsidR="00EF1089" w:rsidRPr="00EF1089" w:rsidRDefault="005467C3" w:rsidP="00EF108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3790DBCF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27847AD0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。我们继续学习《解深密经》〈无自性相品〉第五。上一节课呢，我们说到，佛呢先对未种善根等五事的有情说缘起教，让他们能够解了无常，从而呢修集资粮。那么，为了进一步地引导他们，就说到了他们的局限性。也就是说，虽然五事具足了，但是他们对于那个缘起法胜无自性性当中啊，不能够了解后二无自性性。也就是说呢，不能了解遍计性、和这个依他的胜义无及圆成的胜义无性。那么会造成什么情形呢？就是遍执诸法、定有实性啊。就是有一种遍计啊。计执这个缘起法真实。因此的话，就使得他们不能够证验离欲解脱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834B6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下边进一步地来说佛陀对他们说的教义。这叫对机正说。玄奘法师译本说：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如来对比更说法要，谓相无自性性，及胜义无自性性。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佛说啊，那么为他们更说法要啊，在缘起无常教上进一步要进入到所谓胜义教了。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谓相无自性性及胜义无自性性。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说后二无性。《深密解脱经》说：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成就第一。如来为比诸众生故，重说彼法。所谓因缘无体、第一义无体。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的话呢是讲佛陀呢为诸众生啊重说彼法。也就是说前边说了这个所谓缘起法，但是呢还没有深入。只是说到了缘起法无常的道理。还没有说缘起法所谓的无相无自性，这些说法。所以呢要重说彼法。重说彼法就是再深度地开示。再向深说。所以呢他说说的是什么法呢？所谓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因缘无体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，因缘无体，依他起无体。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第一义无体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第一义，圆成实性无体。或者说胜义无体。那么这里边实际上就包含着两个，两个无体。不像玄奘法师说那个那么详细。因缘无体啊这个容易误解。容易误解为依他起性的生无自性性。如果是说相无自性性的话呢，哎，这个就比较容易明白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AF7F7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下面圆测疏解释说：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下第二对机正说。针对这样的根机，也就是五事具足，但尚对诸法有执的有情。给他们说什么呢？给他们说无自性教。于中有二。初正说教，后明说教之意。此即初也。正说教。为十回向中加行位等，以闻此教，故为说之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十回向中，十回向中的话呢就是说超过了十回向位。重心最后心。然后呢进入到加行位了。加行位内凡位。那么从资粮位进入到内凡位。以闻此教，说就可以听闻这个教，教说。这个教说的话呢是对加行位的有情说的后二无性。故为说之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7B45F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顿伦记解释说：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如来为比更说法要。比闻法已，能正信解。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所以呢这个更说法要的意思呢，哎，这个《深密解脱经》说的是重说。重说彼法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F5ABB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再下来，说这个教的意趣。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为欲令其于一切行能正厌故，能正离欲故，正解脱故，超过一切烦恼杂染故，超过一切业杂染故，超过一切生杂染故。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意趣。佛陀为他们说后二无性教是为了让他们能够真正解脱。让他于一切行啊能够做到正厌离欲解脱。解脱三杂染。《深密解脱经》说：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令彼众生于有为行，生厌离心。谓得解脱烦恼染，业染生染。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那这里边就说了简单。直接就说厌离心。但是玄奘法师是分为三段，正厌离欲解脱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896F1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此第二明说教意。说后二无性教的意趣、目的。为欲令其加行等位，速能成办加行等道。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说这个目的呢是让他们进入到加行位之后，迅速成办加行道。加行道呢最终啊就是能得到解脱了。临近解脱了。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及令超过三种杂染。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超过三杂染。那就很厉害了。断出三界了。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是故更说二种无性。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所以呢这个应该说后边又超过了加行道了。如果真的断三杂染的话就超过了加行道。甚至到无学位了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381AE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那么下面说闻教胜利。玄奘法师译本：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比闻如是所说法已，于生无自性性中，能正信解相无自性性及胜义无自性性。简择思惟，如实通达。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比，这些具足五事进入到加行位的有情，听闻佛说的二无性教。说遍计所执空，也就是去除诸法自性执。以及呢说到圆成实性，说到了真如诸法真如。因此的话，他们就能够见到了。于生无自性性中，在依他起生无自性性中，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能正信解相无自性性及胜义无自性性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呢还是明确地以依他起为核心。对吧。以于缘起法为核心。然后正观遍计和圆成。所以呢这个地方也是很说明问题的。就是说我们观察的时候还是从缘起法入手的。以缘起法作为所观境，然后呢去观察缘起的特性。缘起法有空性，有有性。这样的来观察。那么所谓的空性的话呢就是相无自性性。有自性法不存在。这叫空性。有性的话呢就是有如幻性。依他的原生法的如幻性。还有呢有真性。真性的话呢就所谓的圆成实性。所以都是依于缘起法来观察这三性的。这样来理解，因为这是《解深密经》本说。所以呢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于生无自性性中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，在依他的生无自性性中，能正信解。先达到信解位。能正信正解。升起信心。升起胜解。胜解什么呢？相无自性性。依他起中无遍计所执相的性质。及胜义无性。依他起中有这个胜义无性，有圆成实性。然后呢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简择思惟如实通达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。这时候呢要进一步的简择思惟了。所谓加行位的特征，就是要抉择思惟啊。简择就是简别抉择。思惟就是思惟观察。然后呢能够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如实通达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。依于三自性的实相，如实通达诸法。这见道位。通达位是见道位。这样的话呢从加行位到见道位。这胜利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2B9C9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然后下边是《深密解脱经》说：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彼诸众生闻我所说。于彼诸法无生相中，于一切法虚妄分别中，第一义无体相中能生正信，思惟彼法如实觉知。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这里边讲呢就是出现了那个虚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妄分别了。前边没说。说彼诸众生闻我所说，听闻了我说的第二段教义。所谓第二段教义的话呢应该说，就是这个无性教。给他们讲这个无性教。于彼诸法无生相中，无生相就是生无自性性。于诸法呢生无自性性中，于一切法虚妄分别中，这是讲虚妄分别了。虚妄分别是遍计。就是与遍计所执相对应的名言。说一切法遍计中。然后第一义无体相中，第一义圣义。圣义无体相、圣义无性。那么这样是正确这是出现了相无自性性的虚妄分别了。所以呢他前边说这个无生相或者说，应该说还是依他起。说虚妄分别的时候是遍计了。那么这样的话呢对三自性呢都有所了知。于中呢能生正信。思惟彼法。一个是信。思惟彼法呢是观察。最后如实觉知。如实觉知。这叫如实通达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E6276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顿伦记解释说：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言简择思惟者是四寻思。位在暖顶也。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啊这个能生正信，他没解释。信解嘛。信解位。信解位呢，可能应该说还在外凡位也可以说信解。有信心，有胜解。这个还是属于外凡。到内凡位的话呢就进入到修慧了。进入到修慧。也就是说在定中思惟观察。那就超越信解位。进入到修慧，超过闻思位了。然后出出的特点呢就是说简择思惟。他这个简是那个简单、简除这个简。简择思惟呢他说。是四寻思位在暖顶也。四寻思位的话突出特点呢就是要思惟抉择，寻求寻求思惟抉择。那么即是对于诸法的名、事、自性、差别。做这四寻思。名、事、自性差别，这个是《瑜伽师地论》当中的语言。就是四寻思啊。有的地方的话呢翻译还不同的。有说名义自性差别。事的话好一些。名、事、自性差别寻思。这四种寻思啊，位在暖顶也。为什么说四寻思位呢？因为在四寻思位就是思惟相无自性、胜义无自性。简单说。这思惟的内容正好是要去除遍计执的。正对治遍计执啊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407E2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如实通达者，是四如实智位。说这个如实通达啊或者说如实觉知啊，这就是四如实智位。这个智是觉知。四如实智即四如实觉知。这样来讲的话呢把这段经文列为内凡位。四寻思位在暖顶。然后四如实智位在忍世第一法。就是在忍位和世第一法。这个是后二位。所以呢四寻思位在暖顶。然后四如实智位在忍世第一。这样的话呢这个就是完全的依于所谓第三轮法轮唯识教来解说大乘。这是大乘啊。所以呢用四寻思、四如实智来说。就是说如果从唯识的这个教点上来说的话。一切的菩萨都这么修行。四寻思四如实智是一切菩萨都这么修行的。不是说光是学唯识的这么修行。还真不是。你从《摄大乘论》，从《解深密经》这里来看。一切菩萨都这么修行。四寻思、四如实智都是这个道理，都是这个修行道理。按说中观学。中观学包含在四寻思、四如实智里边。它是破遍计的一种方法。其中之一啊。你说如来藏系的、天台教这些，都是囊括在四寻思、四如实智中啊。都是第三轮了义教大唯识教、大唯识观啊。都是讲心、大唯识观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F39B9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然后我们来看一下啊这个圆测疏。顿伦记当然是站在唯识教的立场上。经文里边倒没这么说。没有别配。顿伦记把它配出来。圆测疏解释说：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释曰：此下第三辨教胜利。那么听闻了这个教法以后，有殊胜的利益。于中有二：初明加行位中所得胜利。后于依他起相，遍地上二地所得胜利。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那么这个分法呢就与顿伦记说的不同了。顿伦记的说法呢就是说这个呢都是在所谓内凡位。然后圆测法师说呢包括地上位。后边这一句是地上位。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这是第一段。加行位、内凡位。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于中证明于加行位所得胜利。然加行位诸说不同。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下面进一步来说明加行位的不同说法。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有说：既属第二阿僧祇，即欢喜地近方便故，如未至定，既属初禅。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一种说法呢。说呀。什么叫做加行位？加行位啊已经摄属于第二阿僧祇劫了。我们讲说初阿僧祇劫是最终啊是证得了初地。初阿僧祇劫满证得初地啊。那怎么能属第二阿僧祇呢？他说呀，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是极欢喜地近方便故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。说呀这个到了加行位啊，那个加行就是很近了。很临近极欢喜地了。所以称为极欢喜地近方便。这里他说个理由，就是一定说的。他说，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如未至定，既属初禅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比如呢就像未至定、未到地定。未到地定啊，你要说说他的话呢，他实际上把它摄在初禅里了。叫初禅的加行位。初禅加行位。未到地定。为什么这么说呢？因为在未到地定里边你要如果入定的时候啊，他那个定的作意啊是属于定地作意。就是虽然未到地定他本身啊还是属于欲界。对吧。未到地定里边还有好多烦恼未断呢。他还属于属于啊这个欲界的。但是呢当他入定的时候，他那个作意属于定地作意。定地作意啊。因此的话呢，就是说有些就把它未到地定摄放在初禅里去了。当然这是一些说法，有些人不同意的。就是有些像《大阿罗汉》、《大毗婆沙论》认为未到地定不属于初禅。现在他说是属于初禅。这是一种说法。也就是说呢把加行位和初禅合在一起都叫初禅。那这样说呢把加行位和初地合在一起都叫初地了。他的意思。就是属于第二阿僧祇了。但是这种说法呢，恐怕不是那么多支持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65921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有说：正在第十回向第一阿僧祇。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另外一种说法。说呀这个加行位是在第十回向。十回向位。十回向位的话最后心那个地方。就是十回向最后了。然后呢他说这个你可以放在第一阿僧祇里边。因为还没见到嘛。这属于第一阿僧祇的范围。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未入地故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。还没有入于初地。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虽有两说护法菩萨存第二解。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虽有这两说法，但护法论师支持第二个解释。也就是说加行位在第三第一阿僧祇劫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6288B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《成唯识》第九卷说：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近见道故立加行名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护法论师支持第二个解释。也就是说加行位在第三第一阿僧祇劫。《成唯识论》也是依这个唯识的观法说的。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于此位中，闻后二种无性教故，作四寻思四如实观。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那么这里边呢进一步地解说。就是加行位，于此位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中。然后听闻两种无性教。听闻这个所谓相以及胜义两种无性教。然后所做的观察是四寻思四如实观。《成唯识论》呢也是依这个唯识的观法说的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E495E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存能缘识，遣所取空，即是相自性性。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有个无字。相无自性性。那么他呢这个存能缘识，所谓唯识。留下这个能缘的识。然后呢遣所取空。所计执的东西都去掉。没有所计执的东西，只有识。这所取空。所取空的话呢即是相无自性性。就是所取的这一切法呀都是没有的。都是没有真实体性的。这是第一步。就是他解释这个相无自性性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17210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既彼无性所显胜义，名为胜义无自性性。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呢既彼无性。就是由无性所显、无性就是说这个相无性的话或者说遍计所执无性。遍计所执无性所显的胜义。一般的来说二无我啊。二无我所显的胜义，圆成实，名为胜义无自性性。这是这一段讲解。那么讲解呢这个《成唯识论》里边的说法。当然呢这个《成唯识论》呢他的说法就是立加行名。非前资粮无加行义啊。那个地方的话呢就是到这个立加行名为止了。然后后边这个说法呢是圆测法师在做解释。所以这个地方还是要清楚分清楚。第九卷说说到哪儿啊。就是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近见道故立加行名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到这儿。后边这部分呢都是圆测法师解释。那么他认为，圆测法师认为。存能缘识遣所取空。就是所谓的所取的都是没有的。这叫相无自性性。然后呢由相无自性性由二空所显胜义。这叫胜义无自性性。这是他呢进一步地将四寻思四如实智。然后与那个二无性做关联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1C4A0" w14:textId="77777777" w:rsidR="00EF1089" w:rsidRPr="00EF1089" w:rsidRDefault="00EF1089" w:rsidP="00EF108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广分别如《成唯识》卷第九说。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说如果你呢想要再去看看详细的解释。在《成唯识》第九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9AED5" w14:textId="1B7E647F" w:rsidR="00361021" w:rsidRPr="00EF1089" w:rsidRDefault="00EF1089" w:rsidP="00EF108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故今说云：于二无性简择思惟即四寻思。如实通达即四如实智也。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所以呢他说现在我来解释这个经文了。前边的话呢是先辩加行位。然后后边呢来解释经文。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故今说云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。因此我现在解释经文说。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于二无性简择思惟即四寻思。如实通达即四如实智也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。这个说法呢跟这个顿伦记一样的。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。不光是一种解释还有一种。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简择思惟者四寻思位。如实通达者初地上通达位也。</w:t>
      </w:r>
      <w:r w:rsidRPr="00EF1089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EF108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到如实通达的时候啊。这个就应该已经到了初地以上通达位。这是第二解。或者第二解里边他不是少了一个四如实智吗。那可能就是如实。如实给它变成四如实智。通达呢就变成见道。这样的话还是很圆满的。假如说如实通达只是到见道位。那中间缺失四如实智了。所以呢这个如实啊或者说也可以匹配为四如实智。然后通达位呢才是真正的地上见道了。总的来讲，这个依于唯识教义然后解释了在内凡位</w:t>
      </w:r>
      <w:r w:rsidRPr="00EF108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F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8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467C3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F1089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91D510"/>
  <w15:chartTrackingRefBased/>
  <w15:docId w15:val="{D8BAE308-1535-B242-AAE0-1C98A7D7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2651</Words>
  <Characters>2651</Characters>
  <Application>Microsoft Office Word</Application>
  <DocSecurity>0</DocSecurity>
  <Lines>73</Lines>
  <Paragraphs>18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2026-03-31T04:27:00Z</dcterms:created>
  <dcterms:modified xsi:type="dcterms:W3CDTF">2026-03-31T04:31:00Z</dcterms:modified>
</cp:coreProperties>
</file>