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507E" w14:textId="77777777" w:rsidR="00010ACC" w:rsidRPr="00010ACC" w:rsidRDefault="00010ACC" w:rsidP="00010AC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010AC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5-50-1.mp3</w:t>
      </w:r>
    </w:p>
    <w:p w14:paraId="090CE6A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阿弥陀佛，诸位善知识。我们继续学习《解深密经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无自性相品》第五。在上节课，我们讲到有一类的有情从邪见人那边听闻了般若教。然后生出恐怖来。那么，经文说呢是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不随其见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，没有追随那个邪见人的观点。但是，当他听闻邪见人说的法，可能呢这个邪见人在讲说般若教。由他的诠释，使得这个人对般若教有了错谬的理解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9C905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因此呢，便生恐怖。从圆测法师的解释里面看，应该有这一重含义。就是受到了那个人的解说以后，然后对于这个教言呢，产生了不畏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A1A6AC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下边说他的起邪解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3F6D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玄奘译本说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A26914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生恐怖已，作如是言：此非佛语，是魔所说。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A61A93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那么这件事儿啊，这个佛陀都知道。佛陀知道有这样的一类人。那么，他生出恐怖来，说出了这样的言论：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此非佛语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。你所说的这个不是佛说的，是魔所说。是魔所说的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567269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从上边《杂集论》上说呢，有三类人听闻大乘的佛法会产生不畏。第一种是不是菩萨种性的。第二呢，是有菩萨种性未种善根的。第三种是种了善根，但受恶友影响的。然后就产生了不畏。那么，这里边倒是没有说他是哪一类。经文里边没有说，这个人是哪一类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700D78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但是，产生恐怖以后生出邪见。《深密解脱经》说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C1A0F2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惊惧不畏而说语词：此非佛语，是魔所说。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F480A0E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那么听闻了这个所说的空教啊，心里边相当地惊惧不畏啊，害怕。然后这样的做了断语，说你所说的这个绝对不是佛说的，而是魔说的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B68006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嗯，当然这种说法只能说是他自己判断的。对吧？这个是他自己判断的，也没有任何依据的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A295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圆测疏释曰：此即第二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因生邪解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。谓生怖已，因其怖畏，便生邪解。说这个人产生了恐怖以后，然后呢，又生出了邪解。那他认为呢，怖畏在前，这个邪解在后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F1489B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言是佛教定非佛说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。生邪解的内容是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言是佛教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。你说它是佛教，但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定非佛说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。你说它是佛教，但它一定不是佛说的。这样的话呢，否定了这个空教是佛说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7B61E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继作是言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。然后下边才发表言论，前面是邪解的内容。所以，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言是佛教，定非佛说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。虽然你，你，你说它是佛教，但它不是佛说的。然后，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继作是言：此非佛语，是魔所说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。这是诽谤了，发起语言诽谤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80E5E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下边第三，是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因解起谤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C2D7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作是解已，于是经典诽谤毁骂。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69686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如果这个人邪解形成了以后，所以呢，碰到大乘经典，或者说碰到空相应经典，就诽谤毁骂。说了四种恶业。《深密解脱经》说了三种：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是故，彼诸邪见众生，谤诸修多罗，说诸修多罗，毁诸修多罗。言是非法。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D805E7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把这个人也定为邪见了。也就是说，前面那个宣扬般若的，那个是邪师。现在这个人呢，虽然不同意他的邪见解，但他也是邪见。两个邪见人在一起。这个邪见的，不同意那个邪见的。所以现在把他也被叫邪见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71C67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彼诸邪见众生啊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，这里说了三个：谤诸修多罗，说诸修多罗，毁诸修多罗。言是非法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958B5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那么，这个产生邪解，也就是有邪见的众生，做了三件事儿。谤诸修多罗，修多罗就是经，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Sutra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。谤经，说经，然后毁经。那么，说经的话呢就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言是非法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，就是非法的意思就是非佛法。或者说非法的话呢就是不是法，不是佛法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8D07E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那么，这样来讲的话呢，就是否定了大乘经。那么，不是法的话呢，啊，与那个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是魔所说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啊，可能还轻一点儿。当然它就是否定了佛说嘛。但是后边加上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是魔所说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，这种谤，就是说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75BF5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前面那诽的话呢，应该是一种讥刺，讽刺。谤的话呢，是无根而谤。就是说没的事儿他说有事儿。比如说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是魔所说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，有依据吗？魔会说这个大乘法？魔会说成佛的六度？魔是不会说的。对吧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83AB8A2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在《大般若经》里边也都说到了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魔所获品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，就讲到了。说魔啊，虽然他给你说了法，法，很多很多法，但是他不懂，他是不知道的。他能讲二乘法？他能讲大乘法？他都不能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讲。他只是获了你。所以呢，他不可能说成体系的，然后说出这些大乘法来，是不可能的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CA0FFF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那么现在你说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是魔所说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，有依据吗？这个没有依据啊。对吧？这叫谤。然后毁骂，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毁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的话呢就是诋毁啊，诋毁的话呢当然就批评。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这不对那不对。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大乘经这不对那不对。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这就是毁，批评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467C0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，骂的话呢就要出粗恶语。出粗恶语啊，然后来，来这个咒骂大乘了。这种的话呢，就是恶口。所以呢，这四种诽、谤、毁、骂，这四种。《深密解脱经》说了三种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9D20D7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总的来讲，这是属于恶业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1CE1E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圆测疏释曰：此即第三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因解起谤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。那这就是呢，因于他的邪解，而发起了谤、毁等恶业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D3208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B8554A4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然慢法缘，有其二种，或有四种。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50CFB76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，慢法缘。就是说，现在把它作为一种轻慢，轻慢佛法。当然这个轻慢佛法的话呢，我认为说是相当轻了，把这个过，恶过失啊说相当轻了，就只是轻慢佛法。轻慢就看不见嘛，只是看不起你说的。或者说，都是佛说的，但我看不起佛说的。佛也说了戒定慧，但我注重慧，戒定不要谈。这种属于轻慢。有的说，我只是注重佛说的那些，比如说，最了义的。这些其他的不用看。这种是属于轻慢、轻慢佛法。不应该这样，佛说的都应该学习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79636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但是呢，他因为后边讲的是《大般若经》，所以《大般若经》里边呢，意思呢，是这样的。他把它说为是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慢法缘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。就是说对佛法的轻慢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A863B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说是上边这种情形啊，这里边是有恶意的。对吧？尤其是骂，骂肯定是有恶意的。毁的话呢，你可以说我不赞同他的观点，我说他这不对那不对。这可能还有一些一部分的理性支持吧，或者说有一部分基于他的教点上的一些支持。这可能还可以说得过去。但你要说骂的话，肯定是恶意啊，里边是一定有恶意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C85EF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所以的话呢，就是引了《大般若经》说的二种或者四种。这个原因，慢法缘的话就原因。这个人轻慢佛法，原因有二种或四种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1B0F5E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般若经》五百五十九云。在《大般若经》五百五十九卷，六百部，六百卷《大般若经》。这个是五百五十九了。在那个里边的话呢，是属于第五分。《大般若经》第五分，然后是第八《地狱品》。讲到这个诽谤大乘经典的恶果，那么在《地狱品》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9786B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这里边引经文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FD70AB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具寿善现复白佛言：彼愚痴人几缘故，诽谤深法？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D83B1F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那么具寿善现，就是具寿的话就长老。善现的话呢就是须菩提。须菩提尊者复白佛言。就是说进一步来问佛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0D66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在前面的话就说了这个。佛说呢，在佛的正法、律中，也有愚痴的出家者，虽然称佛为大师，但是对于甚深的般若波罗蜜多是诽谤拒绝的。那么这种就是愚痴增上。因为诽谤般若，就相当于诽谤无上菩提，诽谤三世诸佛。所以，不要诽谤般若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ED5FB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下边就是提出问题来。上边的话就特别限定了一下是愚痴的出家者。可见呢就是说出家的身份里边的人，也不见得都信般若教的，也不见得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3FBD8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当然，他们所造罪业也肯定会受苦果的。不是说因为他是身份是出家人，他说的这些恶见或者说恶教，就没有果报。这是不可能的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13D7F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所以，这里面就特别提出来。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彼愚痴人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，前面讲的是出家者。这个愚痴人几缘故，什么因缘，几种因缘，然后诽谤拒逆甚深般若？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这是佛说的。说这些人是诽谤拒逆。这个诽谤的话呢当然就诽是批评。谤的话呢是诽谤。拒的话是拒绝。逆的话是违反。所以啊，这几种态度啊。嗯。都是对甚深般若的抗拒，或者说不信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11B89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佛告善现：有二因缘。一为邪魔之所扇惑。二于深法不能信解。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7A44D7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就是为邪魔之所扇惑。意思就是说呢，这个中了魔，或者说呢，受魔的影响了。扇惑的意思，这个扇的话呢，就像我们讲的扇风点火一样，扇动。扇动的意思就是鼓吹，鼓吹叫扇动。就是说我到处宣扬，比如说，般若是，是不好的。这是宣扬叫扇。就是动摇别人的心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AFBF6E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惑的话是迷惑。迷惑的话呢他可能现出某些境界来，然后使得你啊，对他，对这个般若教产生疑，疑问，产生迷惑。那么佛的话呢可，这个魔的话呢可能会现出佛来。比如说你是，在修禅的比丘，他，他可能现出一个佛的形象来。然后来劝你。对吧？首先是先不要行大乘，简而言之大乘如何如何不好。流转生死，最后无所得。来劝你退大乘。让你取小乘。你取小乘的时候呢，他又诽谤小乘，然后告诉你最好别修行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F91D7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啊，这就是惑。他可能会现出一种迷惑的境界来，或者说现出佛来，现出菩萨来，或者说现出一些殊胜的境界，里边虚空中冒金字，然后说出魔说的一些东西来。你被这些境界所迷惑，那么你就相信了这些魔的说法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9AA565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所以呢，这个意思就是说。第一，真的有魔，有这样的魔呢来扇动迷惑你。但是你不要为魔境所欺骗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7E7B0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第二的话呢是自身的原因。前面是外，外障。当然这个邪魔你可以说魔可能是天魔外道。这邪，邪是外道。或者说，有邪见的师长。这也都算。主要来讲第一个呢是由他人的影响，外在的影响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10162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第二，于深法不能信解。这自身的原因。就是说对于这个甚深法呀，你不能相信不能理解。为什么是空？你不能理解。或者什么是空？你不知道。这样的话呢，当然也就不能信解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F312F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办法，第二种的原因呢还是可以解决的。第一种啊是你不要去取著这些所谓的魔境。或者说去听信那些所谓的邪见。第二的话呢是加强自身的认知，然后能够去正确地理解空意。比如说你学《瑜伽师地论》，这是保证你能够正确地理解空意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7EAF71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然后下边再说四种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D53F3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复次，善现：有四因缘，诽谤拒逆甚深般若。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C2A5936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前面的话是说这个愚痴人，说了两种因缘。下面的话呢，再说四种因缘。然后也是一样，行为上是一样的，诽谤拒逆甚深般若。佛说的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D2E7A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一为恶友之所诱诳，二为不能勤修善法，三为怀恶喜求他过，四为嫉妒自赞毁他。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1DCF18F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由具如是诸因缘故，彼愚痴人，诽谤拒逆甚深般若波罗蜜多，发起无边极重恶业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2BE2B9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这里边这个深法也是一样，就是诽谤拒逆甚深般若波罗蜜多。他省略了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5C300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说了四种情形。他说呢，第一呢是为恶友之所诱诳。恶友的话呢，当然你说上面的邪魔也可以，但这边来讲通常指的是人间的师友。那么恶知识，然后呢之所诱诳。诱的话当然就引诱。用什么来引诱你呢？那么肯定还是你所喜贪的东西。对吧？来引诱你。比如说，学大乘太难了，学大乘太遥远。对吧？等等。然后告诉你，诶，我这儿有特别迅速成就的，我这个三天就能开悟。那么你听完这个不就感觉到诱惑呀。那好啊。对吧？这叫诱。就真如他那样说吗？不见得。我看你进去之后你不见得能出来，能成就。够呛。所以呢这个不要随这个人，恶友。你不要听人说的话，你还是要依教。以佛所说的教来做基准，来做圣言量的基准。你不要听别人诱惑你。对吧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C36B124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了说，你不能全赖骗子。骗子他所有人都骗，为什么有的人上当有的人不上当呢？所以跟自身有关系。你贪什么呢？你所贪的，骗子才能使上劲。这叫诱。就是利用你的贪，他才能诱你。才能引诱你上当。当然这种恶友就太不好了。他是不是有其他原因就不知道。就是反正他诱惑你脱离大乘了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67943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诳，诳的意思就欺骗、欺诈。他用另外的方法欺骗你，欺骗你什么呢？比如说这是佛说，但他告诉你这不是佛说。这种欺骗。那么当然如果你相信的话呢，就被他骗到了。所以这个诱诳就诱骗。被这个恶友诱骗第一个。那当然其实一方面是他的原因，另一方面还是自己不能识别嘛，所以你才上当受骗。现在就是让我们反诈，反诈。什么叫反诈？就是识别。你要会识别这些诱骗才行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6C83E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第二，为不能勤修善法。第二个的话呢就是说自己的善根不足啊。所以呢不能勤修善法呀。我看他那个字不是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劝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勤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。不能勤修善法。不是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劝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勤</w:t>
      </w:r>
      <w:r w:rsidRPr="00010A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能勤修善法的意思呢，就是自己不够努力。不是不是劝别人修，是不能勤修。那么自己如果不增加戒定慧的修行，你的信解是不坚牢的。所以呢信解容易败坏掉。因此要勤修善法。在《般若经》里边也说。一定要精进才能修正般若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CE89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，为怀恶喜求他过。第三种情形的话呢，就是说自个性情不好。前面的话不勤修善法还懒惰。虽然也是不善法，但是还不是坏别人。它只是自坏，没有坏他。但是呢，如果是第三种情形呢就更加有问题了。就是为怀恶喜求他过。就是说这个人他性情有问题。他心里边呢是怀着恶意，然后喜求他过呀。欢喜去求别人的过失。这样来讲的话呢，就是有恶意来诽谤佛法了。就这个人他喜欢这样，喜欢做这件事儿。喜欢挑毛病。那么这样的话</w:t>
      </w: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呢，就挑错了。他挑了大乘佛法就挑错了。这使他造极重的恶业。所以呢，这是性情的问题，性情不好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048CB4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，为嫉妒自赞毁他。第四种使他不能接受般若，或者说诽谤般若的话，是因为他有嫉妒心。嫉妒什么呢？他嫉妒什么呢？当然是嫉妒大乘佛法或大乘菩萨了。是吧？他有什么好嫉妒的呢？因为大乘的佛法太广大甚深啊，智慧太高了。大乘的菩萨福德太圆满了，全是好事儿。所以他嫉妒。对吧？为嫉妒。所以自赞毁他。自赞毁他意思就说，我说的才是对的，其他人都不对。那么自赞毁他呢当然破菩萨戒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69BA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所以，这一类人的话。佛说了四个因缘。假如说性心中，或者说，上当受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DEFDDD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下节课我们继续学习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BDBBBC" w14:textId="77777777" w:rsidR="00010ACC" w:rsidRPr="00010ACC" w:rsidRDefault="00010ACC" w:rsidP="00010A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A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010A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D4187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CC"/>
    <w:rsid w:val="00010ACC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8283"/>
  <w15:chartTrackingRefBased/>
  <w15:docId w15:val="{A57822CC-165D-0D4C-B11B-D49A4CDB1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A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4941</Words>
  <Characters>4954</Characters>
  <Application>Microsoft Office Word</Application>
  <DocSecurity>0</DocSecurity>
  <Lines>161</Lines>
  <Paragraphs>65</Paragraphs>
  <ScaleCrop>false</ScaleCrop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2026-03-31T02:24:00Z</dcterms:created>
  <dcterms:modified xsi:type="dcterms:W3CDTF">2026-03-31T02:24:00Z</dcterms:modified>
</cp:coreProperties>
</file>