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D52E" w14:textId="77777777" w:rsidR="00566240" w:rsidRPr="00566240" w:rsidRDefault="00566240" w:rsidP="0056624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56624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5-53-1.mp3</w:t>
      </w:r>
    </w:p>
    <w:p w14:paraId="1F23282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8C70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7FD0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208A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138B4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1C4C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A76FEC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慈氏无著世亲诸大师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218F52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转序唯识了义净法流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280CED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普摄三乘瑜伽有情众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C4F3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70E6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诸位善知识，大家好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F513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56624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B8ABD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E653B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世尊欲重宣此义，而说颂曰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78D1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将前面这一大段，世尊呢说颂来重新总结要义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DA3B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一切诸法皆无性，无生无灭本来寂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EB24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诸法自性恒涅槃，谁有智者，谁有智言无密意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AC90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那，这个颂呢，先是显示佛说的密意教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EECF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点出来，智者呢都能知道佛说的是密意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53D8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接下来第二颂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457668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相生胜义无自性，如是我皆已显示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4F8C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若不知佛此密意，失坏正道不能亡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8927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那，第二颂的话呢，是以三无性来显示佛的密意啊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753C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相无自性性，是遍计所执自性的另外的一种说法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5681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遍计所执自性是无体相法，所以是相无自性性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5E9D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生无自性性指的是在依他起自性上没有那种自性生法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856D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胜义无自性性里边有两种，一种呢是依他自性无胜义，一种是圆成实自性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7398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也就是，圆成实自性上没有一切遍计所执的妄执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6292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那么，这三种无自性是佛陀要显示的密意啊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5EA2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假如说，你不知道佛的这种三自性的甚深密意，那么就会失坏正道，不能成就解脱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5A9D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下边第三颂，是说佛的一乘的密意啊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1BA1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依诸净道清净者，唯一此一无第二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C8B2D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故于其中立一乘，非有情性无差别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4053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那这里边说呢，佛安立一乘是密意，密意说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87D2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原因是，大家所依的圣道同样获得清净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5EBCD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所以依圣道而言，只有这一种道路，没有第二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3FEF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但是并非是说，一乘法而有情心性没有差别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8844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也就是说呢，是有三乘有情的差别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73CA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那下边进一步的具体说明两种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EE0F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众生界中无量身，唯度一身趣寂灭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8EE6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这是讲定性声闻的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D846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说呢众生界中无量身，众生界是无量无边的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D781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那里边有很多很多的有情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A4592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唯度一身趣寂灭，但是这个人呢，他对于众生啊，没有想要救度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C13DD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只想要救度自己，然后趋向于寂灭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2ED0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为一身证得涅槃。这样的话呢，只求自度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D483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《深密解脱经》说：诸众生无量，为身求涅槃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94CA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众生是很多很多，但是呢，这个修行者呀，他只为了自身来求得涅槃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EDCF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这种呢，就是缺少慈悲心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ED27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《远测疏》解释说：此即第二，颂定性人为度自身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CA23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颂里边所说的是属于定性的声闻，或者说呢定性的二乘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86F1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为一身中定无如来慈悲种故，毕竟不成无上菩提，广说如前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AFECD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那就像前面的经文里边已经说过了，这一类的无性，这一类的没有如来慈悲种性的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DEDD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也就是说呢缺佛种。他们身中定无，决定没有如来种性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9419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所以毕竟不成无上菩提，因此的话呀，没有办法成佛，缺少因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72A6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然后下来后半颂，是说能证大涅槃的种性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1BF3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大悲勇猛证涅槃，不舍众生甚难得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1F4C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这如来赞叹这一类的菩萨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9496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如果这个人呢，里边有菩萨种性，那么可能是只有菩萨种性的决定菩萨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A26BC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也有这种不定种性的菩萨，里边呢包含有声闻二乘的种性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CBBCD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那么最终啊，都是能够成佛的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DAED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但是要发起的大悲勇猛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A5D2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大悲是大悲心，也就是对于一切众生的救度心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5821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还有呢勇猛心，勇猛心的话呢就是不畏惧大乘的长时期的修行，不畏惧菩萨道中难行苦行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C275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他能够突破一切障碍，最后证得如来的涅槃，大波涅槃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DED0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然后佛陀赞叹他们，不舍众生甚难得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EAF6D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这个菩萨他是要救度一切众生的，这是菩萨愿，上求佛道，下化众生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C730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所以呢，他们不弃舍这一切众生啊，甚为难得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5434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如像上边那个孤身入灭的这种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3116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《深密解脱经》说：如来甚希有，安隐诸众生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F53A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那么《深密解脱经》里边呢，直接点出来，就是如来与上边那个只求自身涅槃的那个人不同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88F6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所以这是直接点出如来，没有说到菩萨的大悲勇猛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2073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说如来甚希有，上面我们看似乎是赞叹菩萨甚难得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B5D4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现在呢《深密解脱经》是如来甚希有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69BF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如来，也就是大乘的果德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A933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这种是非常希有的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EBD8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然后安隐诸众生，佛才能够究竟的使得一切众生获得安乐自在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A03B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所以从这个地方来看的话呢，是赞叹佛乘，赞叹佛乘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D605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《远测疏》释曰：此即第三，颂不定性证大涅槃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24DF4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那么远测法师的意见是认为这个颂啊是说的不定性，也能证大涅槃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6F35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但是呢这个不定性啊，佛在经中其实没有赞叹他的勇猛，这个大悲勇猛，而是比较懈怠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2728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所以呢，如果把它说成不定性就有点窄，应该呢就是菩萨种性的都包含在里面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0782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然后他说：彼不定人身中具有佛种性故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DC16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那么不定种性的人里边有那种具备佛种性的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1D9F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勇猛精进证佛涅槃。那么他呢，也能最终在佛陀的教化、鼓励、提醒下，也能最终发起勇猛精进，证得佛涅槃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2FBF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不舍众生利益之事，也能够不弃舍众生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937E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具四种智，便能证得究竟涅槃，比定性人甚难得也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183F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那么说呢，这个如果按照《远测疏》的话就是不定种性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04A4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最终也能具得四种智，三身四智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F9FB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四种智呢就是八识转四智啊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F730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所谓的前五识转成所作智，第六识转妙观察智，第七识转平等性智，第八识转大圆镜智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D49F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如果具备这四智，便能证得究竟涅槃，比定性人甚难得也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C0BF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比的话呢，就是比那个前面的定性人，说他难得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4884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应该是有个比较性。那么这个是远测法师的意思，他认为这里只是不定种性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DF64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但是应该说呢，这个从颂文上来看，具备大悲勇猛的话应该就是菩萨种性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E92E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实际上就是声闻种性、菩萨种性的差别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6AB3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但是他呢，为什么把它说成是不定种性呢，因为跟那个意趣有关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259A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就说佛安立一乘啊，其中有要摄化那个不定有情的意思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565B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所以他认为呢，这个是不定性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C948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然后下来解释涅槃的情形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A872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涅槃的情形呢，里边有相同的意思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F14D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那这样的话呢，也是成为可以成为一乘。涅槃相同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0699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玄奘译本：微妙难思无漏界，于中解脱等无差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03AC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一切义成离惑苦，二种异说谓常乐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C75A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那么这里边呢就说到了涅槃的体性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9934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涅槃体性的话呢，在《瑜伽师地论》中说涅槃，大乘小乘涅槃，是没有办法施设差别的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4EDC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都是无漏界，不能施设差别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3C2D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这里边是佛在《解深密经》里边同样有这个意思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6852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微妙难思无漏界，这就是涅槃的体性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E005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涅槃是微妙难思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073D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就说它特别是一种微妙境界，超越一般人的思维议论，就是不可思议相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884D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但是你不能说它有或者说没有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E5EC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你说它没有，是不对的，因为一切的圣人都在那里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6536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你说它有吧，它又不是三界的那种存在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B6EB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所以这个是微妙难思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32E7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但是呢，这个特点呢是明显的，成为无漏界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A1F6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就是说涅槃是无漏界，也就是那里边是清净的，没有任何的杂染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2ED8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所以称为无漏界，是无漏法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063A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于中解脱等无差，那么在这个涅槃界中，这里边没有点出来啊，但是说的是涅槃界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B322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你要光说无漏界的话呢，光说无漏界其实这就是表面的文字就这意思，无漏界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F655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于中解脱等无差，那么在这个无漏界中，不管是三乘人，他所证得的解脱没差别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ED74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当然这种解脱的话呢，应该是指从三界解脱了，这个是没有差别的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491A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或者说呢，于中的解脱烦恼障无差别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3D67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那么于解脱等，这个等的话呢应该是平等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721D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于解脱平等无差别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A1F2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《深密解脱经》译为平等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90FA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一切义成离惑苦。一切义成，义的话呢就是最究竟义，或者说呢最真实利益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A4B4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一切义成，就是最终一切要成就的真实利益都成就了，那就是成佛了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6421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然后离惑苦。离惑苦的话呢就是远离了所谓的惑苦，或者说惑业苦都包含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397F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三杂染全离了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9F6E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这个惑苦的话呢如果你用四谛说的话就远离了苦集，也可以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21F1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集谛也就是惑，远离惑苦，远离了苦集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0668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然后二种异说谓常乐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A8F2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那么对于涅槃呢，所说的有两种说法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2AEE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或者是常或者是乐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C7E6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这个与我们平时所说的常和乐不同，所以它不是常见或者颠倒的乐见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A0EE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这是不同的，所以叫二种异说。跟我们平时所说的常乐我净那个常乐不一样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9C94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众生的常乐是颠倒的，是无常为常，无乐为乐，苦为乐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C303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《深密解脱经》说：若证无漏界，平等无二相，成就佛诸义，彼人离烦恼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386E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那么《深密解脱经》的意思有一点说是一佛乘的意思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A1CB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说：若证无漏界。假如说前面这两种人。因为前面说了两种人，一类是定性，一类是大乘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D3E9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那么假如说他们证得了无漏界的话呢，是平等无二相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664E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平等无二相的话就是说大家所证得的无漏界是一样的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A6B3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不至于是二乘的无漏界就低一等，不是的，都是平等真如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F8FF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所以的话呢，这个大家证无漏界是一样的，真如也是平等的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1F98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然后无二相。无二相的话呢也就是不可戏论相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E75E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叫无二。平等无戏论相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4CF74D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或者有人说无二的话就是差别，二是差别，无二是无差别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8389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这就是玄奘法师翻的：等无差别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FB6B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那么前面两种人所证得的无漏界是平等无二无差别相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2989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然后成就诸佛义。一切义成，从玄奘译本来说的话它并没有说这个义就是佛义，就是大乘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D41B6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倒没有这么说。但是一切义成的话呢也就是最终所作已办，成就了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C8D7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但在《深密解脱经》里边呢是把它点出来，是成就佛诸义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B236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最终是成佛的最真实义。那么这样来讲呢，意思就有点是一佛乘，最终都成佛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93FB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彼人离烦恼。那么这样的人他是远离了烦恼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D420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远离烦恼只说了惑，没有说苦。但是远离了烦恼也离就远离了苦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A6FB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下边顿伦记来解释：微妙难思无漏界，于中解脱等等无差。这个多了个等字，等等无差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BA3C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然后下边进一步来说明：无相之理非凡能了，因为难思无漏界也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6F84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这个顿伦记并没有把它说成是涅槃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EFC8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后边常乐它是涅槃，这里边只是说无漏界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BAD3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无漏界的话呢就是无漏法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060A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那么当然无漏法包含涅槃的无漏无为，其实呢无漏法还包含无漏有为的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8F2C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对吧。无漏的有为之法也是无漏界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6D62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但是如果把它纯称为涅槃的话呢就只是说了无漏的无为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1399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那么在这里边，顿伦法师是把它作为无相之理。无漏界就是无相之理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AC63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所以呢非凡能了。这个无相的真理说为无漏界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255D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那么这个真理呢凡夫是不能了解的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2EAB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所以称之为难思。那就是说对凡夫俗子来说是难思议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4879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对于圣者来讲是亲证，没有难思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27C68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这样来讲的话呢就把这个无漏界说得比较浅显一些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B5F60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浅显一些的话呢就是证得的人就不会难思议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6A53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但这样的话呢把这无漏界说得不够微妙。因为前面还有微妙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C0EEF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所以这个无漏界呢从道理上来讲应该说是有甚深的内容的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5C14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然后下面说：三乘圣人同悟此理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40A6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这里边点出来三乘的圣者呀，都同样证悟了此无相理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FA37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也就是在证入真如的时候，那个根本无分别智啊它是不分别的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F508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也就是不会分别，哎这是大乘的我空真如，这是二乘的法空真如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21BA7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这是二乘的我空真如，这是大乘的法空真如。它不会这样去分别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A41A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所以在那个时候啊是同悟此理，都是无相的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4FA1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故云于中解脱等无差别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AEFB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由于同证此理，因此在这个地方说，就此义来说三乘解脱等无差别，大家都解脱了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C061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一切义成离惑苦者，这第三句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297D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由证圆成实故，名一切义成。那么圆成实啊就是圆满成就真实，这就叫义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8EEB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所以就名一切义成。圆成实义证成了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A14B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断彼依他名离惑苦。但是如果呢是断除了这个依他，当然这里指染依他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928C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在《解深密经》里边也多说染依他。所以染依他是需要断除的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DA5D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因此呢名离惑苦。把这个杂染的依他断掉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0239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这是第三句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31746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下再说第四句：二种异说谓常乐者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0BF1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此圆成实即是有余无余二种涅槃之体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F73A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那么它这里就说两种异说呀所说的是什么，什么是常乐，那是指涅槃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3A9A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那么圆成实的话呢他说即是有余无余两种涅槃之体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02E0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涅槃的体性是圆成实。包括有余无余涅槃都是圆成实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3A66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这样来讲的话呢，无为的无余涅槃以及包含有为的有余涅槃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2A22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那么里面都摄在圆成实中。所以圆成实的话呢，如果就狭义而言，仅指真如无为法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417A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如果广义而言，圆成实还包括清净的道谛。就是这些清净的有为法也是数在圆成实中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D0955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下边解释二种异说跟平时我们说的常和乐是不同的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BF8A4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由离惑故常，由离苦故乐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E81AC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那么由于呢已经证得了一切义，所以远离了惑，惑的话就烦恼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17202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远离了烦恼，他认为呢这就是常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F9E5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远离了烦恼不被烦恼所破坏。因此呢说它是常，没有烦恼，没有动荡，说它是常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AC48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由离苦故乐。远离了三界苦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3379A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所以称之为乐。这个乐呢并不是乐受的乐。不是我们平时说乐受的乐。它这乐是胜义乐。也就是远离了苦就叫乐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8FBBE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然后最后，常乐二名名二异说。这个常和乐这两个名字呀，就叫做二种异说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E77F9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二种异说的话呢或者说就跟我们理解的常和乐是不同的，不是常与乐的颠倒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D5E0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而是一种另外意义的解释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D12D3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你说乐吧，它不是乐受的体性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81227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你说常吧，它在有余涅槃的时候也不见得就是无为的那种常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D326B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所以这个是不同的，常和乐叫异说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3FAF4" w14:textId="77777777" w:rsidR="00566240" w:rsidRPr="00566240" w:rsidRDefault="00C41F2C" w:rsidP="0056624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35878CE7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371F3271" w14:textId="77777777" w:rsidR="00566240" w:rsidRPr="00566240" w:rsidRDefault="00566240" w:rsidP="005662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愿以此功德，普及于一切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5F960" w14:textId="6B3C62BE" w:rsidR="00361021" w:rsidRPr="00566240" w:rsidRDefault="00566240" w:rsidP="0056624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662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我等与众生，皆共成佛道</w:t>
      </w:r>
      <w:r w:rsidRPr="005662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66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40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66240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41F2C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FD4B9B"/>
  <w15:chartTrackingRefBased/>
  <w15:docId w15:val="{50DC0E44-E049-5D47-BF57-2F594A59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2451</Words>
  <Characters>2451</Characters>
  <Application>Microsoft Office Word</Application>
  <DocSecurity>0</DocSecurity>
  <Lines>116</Lines>
  <Paragraphs>222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2026-03-31T02:12:00Z</dcterms:created>
  <dcterms:modified xsi:type="dcterms:W3CDTF">2026-03-31T02:13:00Z</dcterms:modified>
</cp:coreProperties>
</file>