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7FF89" w14:textId="77777777" w:rsidR="009F3F36" w:rsidRPr="009F3F36" w:rsidRDefault="009F3F36" w:rsidP="009F3F36">
      <w:pPr>
        <w:spacing w:after="120" w:line="240" w:lineRule="auto"/>
        <w:outlineLvl w:val="0"/>
        <w:rPr>
          <w:rFonts w:ascii="Arial" w:eastAsia="Times New Roman" w:hAnsi="Arial" w:cs="Arial"/>
          <w:b/>
          <w:bCs/>
          <w:color w:val="1F1F1F"/>
          <w:kern w:val="36"/>
          <w:sz w:val="48"/>
          <w:szCs w:val="48"/>
          <w14:ligatures w14:val="none"/>
        </w:rPr>
      </w:pPr>
      <w:r w:rsidRPr="009F3F36">
        <w:rPr>
          <w:rFonts w:ascii="Microsoft YaHei" w:eastAsia="Microsoft YaHei" w:hAnsi="Microsoft YaHei" w:cs="Microsoft YaHei" w:hint="eastAsia"/>
          <w:b/>
          <w:bCs/>
          <w:color w:val="1F1F1F"/>
          <w:kern w:val="36"/>
          <w:sz w:val="48"/>
          <w:szCs w:val="48"/>
          <w14:ligatures w14:val="none"/>
        </w:rPr>
        <w:t>解深密经</w:t>
      </w:r>
      <w:r w:rsidRPr="009F3F36">
        <w:rPr>
          <w:rFonts w:ascii="Arial" w:eastAsia="Times New Roman" w:hAnsi="Arial" w:cs="Arial"/>
          <w:b/>
          <w:bCs/>
          <w:color w:val="1F1F1F"/>
          <w:kern w:val="36"/>
          <w:sz w:val="48"/>
          <w:szCs w:val="48"/>
          <w14:ligatures w14:val="none"/>
        </w:rPr>
        <w:t>5-54-1.mp3</w:t>
      </w:r>
    </w:p>
    <w:p w14:paraId="48B2FD1E"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阿弥陀佛，诸位善知识</w:t>
      </w:r>
      <w:r w:rsidRPr="009F3F36">
        <w:rPr>
          <w:rFonts w:ascii="Microsoft YaHei" w:eastAsia="Microsoft YaHei" w:hAnsi="Microsoft YaHei" w:cs="Microsoft YaHei"/>
          <w:color w:val="1F1F1F"/>
          <w:kern w:val="0"/>
          <w14:ligatures w14:val="none"/>
        </w:rPr>
        <w:t>。</w:t>
      </w:r>
    </w:p>
    <w:p w14:paraId="15A5334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我们继续学习《解深密经</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无自性相品第五》</w:t>
      </w:r>
      <w:r w:rsidRPr="009F3F36">
        <w:rPr>
          <w:rFonts w:ascii="Microsoft YaHei" w:eastAsia="Microsoft YaHei" w:hAnsi="Microsoft YaHei" w:cs="Microsoft YaHei"/>
          <w:color w:val="1F1F1F"/>
          <w:kern w:val="0"/>
          <w14:ligatures w14:val="none"/>
        </w:rPr>
        <w:t>。</w:t>
      </w:r>
    </w:p>
    <w:p w14:paraId="7DACFA4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在上一节课呢，我们已经讲解了佛所说的重颂，将前文所说的要义，以五个颂做了结说</w:t>
      </w:r>
      <w:r w:rsidRPr="009F3F36">
        <w:rPr>
          <w:rFonts w:ascii="Microsoft YaHei" w:eastAsia="Microsoft YaHei" w:hAnsi="Microsoft YaHei" w:cs="Microsoft YaHei"/>
          <w:color w:val="1F1F1F"/>
          <w:kern w:val="0"/>
          <w14:ligatures w14:val="none"/>
        </w:rPr>
        <w:t>。</w:t>
      </w:r>
    </w:p>
    <w:p w14:paraId="700ADE5E"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下边是菩萨来讲述自己的领解</w:t>
      </w:r>
      <w:r w:rsidRPr="009F3F36">
        <w:rPr>
          <w:rFonts w:ascii="Microsoft YaHei" w:eastAsia="Microsoft YaHei" w:hAnsi="Microsoft YaHei" w:cs="Microsoft YaHei"/>
          <w:color w:val="1F1F1F"/>
          <w:kern w:val="0"/>
          <w14:ligatures w14:val="none"/>
        </w:rPr>
        <w:t>。</w:t>
      </w:r>
    </w:p>
    <w:p w14:paraId="6C01B528"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那玄奘译本：</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尔时胜义生菩萨复白佛言：</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世尊，诸佛如来密意语言，甚奇希有。乃至微妙最微妙，甚深最甚深，难通达最难通达。</w:t>
      </w:r>
      <w:r w:rsidRPr="009F3F36">
        <w:rPr>
          <w:rFonts w:ascii="Arial" w:eastAsia="Times New Roman" w:hAnsi="Arial" w:cs="Arial"/>
          <w:color w:val="1F1F1F"/>
          <w:kern w:val="0"/>
          <w14:ligatures w14:val="none"/>
        </w:rPr>
        <w:t>’”</w:t>
      </w:r>
    </w:p>
    <w:p w14:paraId="188FA6DC"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那胜义生菩萨首先赞叹如来的密意啊，微妙甚深，难以通达</w:t>
      </w:r>
      <w:r w:rsidRPr="009F3F36">
        <w:rPr>
          <w:rFonts w:ascii="Microsoft YaHei" w:eastAsia="Microsoft YaHei" w:hAnsi="Microsoft YaHei" w:cs="Microsoft YaHei"/>
          <w:color w:val="1F1F1F"/>
          <w:kern w:val="0"/>
          <w14:ligatures w14:val="none"/>
        </w:rPr>
        <w:t>。</w:t>
      </w:r>
    </w:p>
    <w:p w14:paraId="5A010BFB"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胜义生菩萨呢，听完了佛做的总结以后啊，要向佛呢来说明自己的理解，以求佛的点评</w:t>
      </w:r>
      <w:r w:rsidRPr="009F3F36">
        <w:rPr>
          <w:rFonts w:ascii="Microsoft YaHei" w:eastAsia="Microsoft YaHei" w:hAnsi="Microsoft YaHei" w:cs="Microsoft YaHei"/>
          <w:color w:val="1F1F1F"/>
          <w:kern w:val="0"/>
          <w14:ligatures w14:val="none"/>
        </w:rPr>
        <w:t>。</w:t>
      </w:r>
    </w:p>
    <w:p w14:paraId="75356FA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那么首先呢先赞叹佛陀所说</w:t>
      </w:r>
      <w:r w:rsidRPr="009F3F36">
        <w:rPr>
          <w:rFonts w:ascii="Microsoft YaHei" w:eastAsia="Microsoft YaHei" w:hAnsi="Microsoft YaHei" w:cs="Microsoft YaHei"/>
          <w:color w:val="1F1F1F"/>
          <w:kern w:val="0"/>
          <w14:ligatures w14:val="none"/>
        </w:rPr>
        <w:t>。</w:t>
      </w:r>
    </w:p>
    <w:p w14:paraId="1E0940D9"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世尊，诸佛如来密意语言。经由佛开显了自己的密意，使得这些菩萨了解到诸佛如来密意的语言甚奇希有</w:t>
      </w:r>
      <w:r w:rsidRPr="009F3F36">
        <w:rPr>
          <w:rFonts w:ascii="Microsoft YaHei" w:eastAsia="Microsoft YaHei" w:hAnsi="Microsoft YaHei" w:cs="Microsoft YaHei"/>
          <w:color w:val="1F1F1F"/>
          <w:kern w:val="0"/>
          <w14:ligatures w14:val="none"/>
        </w:rPr>
        <w:t>。</w:t>
      </w:r>
    </w:p>
    <w:p w14:paraId="64097CF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就是说没有想到诸佛如来的语言表面下边还有这么深刻的含义</w:t>
      </w:r>
      <w:r w:rsidRPr="009F3F36">
        <w:rPr>
          <w:rFonts w:ascii="Microsoft YaHei" w:eastAsia="Microsoft YaHei" w:hAnsi="Microsoft YaHei" w:cs="Microsoft YaHei"/>
          <w:color w:val="1F1F1F"/>
          <w:kern w:val="0"/>
          <w14:ligatures w14:val="none"/>
        </w:rPr>
        <w:t>。</w:t>
      </w:r>
    </w:p>
    <w:p w14:paraId="5B0B785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当如来开显了以后呢，这些菩萨感觉到甚奇希有，太奇妙了，太稀罕了</w:t>
      </w:r>
      <w:r w:rsidRPr="009F3F36">
        <w:rPr>
          <w:rFonts w:ascii="Microsoft YaHei" w:eastAsia="Microsoft YaHei" w:hAnsi="Microsoft YaHei" w:cs="Microsoft YaHei"/>
          <w:color w:val="1F1F1F"/>
          <w:kern w:val="0"/>
          <w14:ligatures w14:val="none"/>
        </w:rPr>
        <w:t>。</w:t>
      </w:r>
    </w:p>
    <w:p w14:paraId="6214FB1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乃至微妙最微妙，甚深最甚深，难通达最难通达</w:t>
      </w:r>
      <w:r w:rsidRPr="009F3F36">
        <w:rPr>
          <w:rFonts w:ascii="Microsoft YaHei" w:eastAsia="Microsoft YaHei" w:hAnsi="Microsoft YaHei" w:cs="Microsoft YaHei"/>
          <w:color w:val="1F1F1F"/>
          <w:kern w:val="0"/>
          <w14:ligatures w14:val="none"/>
        </w:rPr>
        <w:t>。</w:t>
      </w:r>
    </w:p>
    <w:p w14:paraId="59F2B9B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乃至</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的话呢中间省略了很多赞叹词</w:t>
      </w:r>
      <w:r w:rsidRPr="009F3F36">
        <w:rPr>
          <w:rFonts w:ascii="Microsoft YaHei" w:eastAsia="Microsoft YaHei" w:hAnsi="Microsoft YaHei" w:cs="Microsoft YaHei"/>
          <w:color w:val="1F1F1F"/>
          <w:kern w:val="0"/>
          <w14:ligatures w14:val="none"/>
        </w:rPr>
        <w:t>。</w:t>
      </w:r>
    </w:p>
    <w:p w14:paraId="4FCB7912"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然后说到最后的三个：微妙、甚深、难通达</w:t>
      </w:r>
      <w:r w:rsidRPr="009F3F36">
        <w:rPr>
          <w:rFonts w:ascii="Microsoft YaHei" w:eastAsia="Microsoft YaHei" w:hAnsi="Microsoft YaHei" w:cs="Microsoft YaHei"/>
          <w:color w:val="1F1F1F"/>
          <w:kern w:val="0"/>
          <w14:ligatures w14:val="none"/>
        </w:rPr>
        <w:t>。</w:t>
      </w:r>
    </w:p>
    <w:p w14:paraId="4BF08E5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《深密解脱经》说：</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尔时，成就第一义菩萨白佛言：</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希有世尊，未曾有未曾闻如来所说如是微细及微细，甚深及甚深，难觉及难觉。诸佛如来意趣难知。</w:t>
      </w:r>
      <w:r w:rsidRPr="009F3F36">
        <w:rPr>
          <w:rFonts w:ascii="Arial" w:eastAsia="Times New Roman" w:hAnsi="Arial" w:cs="Arial"/>
          <w:color w:val="1F1F1F"/>
          <w:kern w:val="0"/>
          <w14:ligatures w14:val="none"/>
        </w:rPr>
        <w:t>’”</w:t>
      </w:r>
    </w:p>
    <w:p w14:paraId="66918189"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这里边的话呢，从这上看，先是赞叹世尊是希有啊，</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希有世尊</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color w:val="1F1F1F"/>
          <w:kern w:val="0"/>
          <w14:ligatures w14:val="none"/>
        </w:rPr>
        <w:t>。</w:t>
      </w:r>
    </w:p>
    <w:p w14:paraId="77234E1E"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lastRenderedPageBreak/>
        <w:t>这个诸佛出现在世间是非常的少的</w:t>
      </w:r>
      <w:r w:rsidRPr="009F3F36">
        <w:rPr>
          <w:rFonts w:ascii="Microsoft YaHei" w:eastAsia="Microsoft YaHei" w:hAnsi="Microsoft YaHei" w:cs="Microsoft YaHei"/>
          <w:color w:val="1F1F1F"/>
          <w:kern w:val="0"/>
          <w14:ligatures w14:val="none"/>
        </w:rPr>
        <w:t>。</w:t>
      </w:r>
    </w:p>
    <w:p w14:paraId="2078BD9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所以呢世尊出现，一切的世间有情啊都能得救</w:t>
      </w:r>
      <w:r w:rsidRPr="009F3F36">
        <w:rPr>
          <w:rFonts w:ascii="Microsoft YaHei" w:eastAsia="Microsoft YaHei" w:hAnsi="Microsoft YaHei" w:cs="Microsoft YaHei"/>
          <w:color w:val="1F1F1F"/>
          <w:kern w:val="0"/>
          <w14:ligatures w14:val="none"/>
        </w:rPr>
        <w:t>。</w:t>
      </w:r>
    </w:p>
    <w:p w14:paraId="530D80C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但是这种机会特别少有，所以说</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希有世尊</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color w:val="1F1F1F"/>
          <w:kern w:val="0"/>
          <w14:ligatures w14:val="none"/>
        </w:rPr>
        <w:t>。</w:t>
      </w:r>
    </w:p>
    <w:p w14:paraId="48130E7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然后下面赞叹世尊所说的教，</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未曾有未曾闻</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color w:val="1F1F1F"/>
          <w:kern w:val="0"/>
          <w14:ligatures w14:val="none"/>
        </w:rPr>
        <w:t>。</w:t>
      </w:r>
    </w:p>
    <w:p w14:paraId="1E1FBF5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未曾有</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的话，如来不说，以前没有过</w:t>
      </w:r>
      <w:r w:rsidRPr="009F3F36">
        <w:rPr>
          <w:rFonts w:ascii="Microsoft YaHei" w:eastAsia="Microsoft YaHei" w:hAnsi="Microsoft YaHei" w:cs="Microsoft YaHei"/>
          <w:color w:val="1F1F1F"/>
          <w:kern w:val="0"/>
          <w14:ligatures w14:val="none"/>
        </w:rPr>
        <w:t>。</w:t>
      </w:r>
    </w:p>
    <w:p w14:paraId="42FBE54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未曾闻</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，以前如来或者曾经有说，没有听闻过。过去的佛可能也曾经说过，但是没有听闻过。这叫未曾有、未曾闻</w:t>
      </w:r>
      <w:r w:rsidRPr="009F3F36">
        <w:rPr>
          <w:rFonts w:ascii="Microsoft YaHei" w:eastAsia="Microsoft YaHei" w:hAnsi="Microsoft YaHei" w:cs="Microsoft YaHei"/>
          <w:color w:val="1F1F1F"/>
          <w:kern w:val="0"/>
          <w14:ligatures w14:val="none"/>
        </w:rPr>
        <w:t>。</w:t>
      </w:r>
    </w:p>
    <w:p w14:paraId="54971CD2"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然后如来所说，就是如来说的这个密意言教啊，是微细及微细，甚深及甚深，难觉及难觉。很难以明白的</w:t>
      </w:r>
      <w:r w:rsidRPr="009F3F36">
        <w:rPr>
          <w:rFonts w:ascii="Microsoft YaHei" w:eastAsia="Microsoft YaHei" w:hAnsi="Microsoft YaHei" w:cs="Microsoft YaHei"/>
          <w:color w:val="1F1F1F"/>
          <w:kern w:val="0"/>
          <w14:ligatures w14:val="none"/>
        </w:rPr>
        <w:t>。</w:t>
      </w:r>
    </w:p>
    <w:p w14:paraId="44398A31"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诸佛如来意趣难知</w:t>
      </w:r>
      <w:r w:rsidRPr="009F3F36">
        <w:rPr>
          <w:rFonts w:ascii="Microsoft YaHei" w:eastAsia="Microsoft YaHei" w:hAnsi="Microsoft YaHei" w:cs="Microsoft YaHei"/>
          <w:color w:val="1F1F1F"/>
          <w:kern w:val="0"/>
          <w14:ligatures w14:val="none"/>
        </w:rPr>
        <w:t>。</w:t>
      </w:r>
    </w:p>
    <w:p w14:paraId="6E7754D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说如果世尊不开示的话，其他的人很难了解如来的意趣啊</w:t>
      </w:r>
      <w:r w:rsidRPr="009F3F36">
        <w:rPr>
          <w:rFonts w:ascii="Microsoft YaHei" w:eastAsia="Microsoft YaHei" w:hAnsi="Microsoft YaHei" w:cs="Microsoft YaHei"/>
          <w:color w:val="1F1F1F"/>
          <w:kern w:val="0"/>
          <w14:ligatures w14:val="none"/>
        </w:rPr>
        <w:t>。</w:t>
      </w:r>
    </w:p>
    <w:p w14:paraId="72FE8A2E"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如来的甚深意趣只有诸佛才能了解。乃至十地菩萨不能了知诸佛境界</w:t>
      </w:r>
      <w:r w:rsidRPr="009F3F36">
        <w:rPr>
          <w:rFonts w:ascii="Microsoft YaHei" w:eastAsia="Microsoft YaHei" w:hAnsi="Microsoft YaHei" w:cs="Microsoft YaHei"/>
          <w:color w:val="1F1F1F"/>
          <w:kern w:val="0"/>
          <w14:ligatures w14:val="none"/>
        </w:rPr>
        <w:t>。</w:t>
      </w:r>
    </w:p>
    <w:p w14:paraId="2A07EAE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所以这里讲了，诸佛的意趣太难理解了。必须得如来自己解释</w:t>
      </w:r>
      <w:r w:rsidRPr="009F3F36">
        <w:rPr>
          <w:rFonts w:ascii="Microsoft YaHei" w:eastAsia="Microsoft YaHei" w:hAnsi="Microsoft YaHei" w:cs="Microsoft YaHei"/>
          <w:color w:val="1F1F1F"/>
          <w:kern w:val="0"/>
          <w14:ligatures w14:val="none"/>
        </w:rPr>
        <w:t>。</w:t>
      </w:r>
    </w:p>
    <w:p w14:paraId="0CCB012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那玄奘疏解释说：</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次下第三，菩萨领解受持分。</w:t>
      </w:r>
      <w:r w:rsidRPr="009F3F36">
        <w:rPr>
          <w:rFonts w:ascii="Arial" w:eastAsia="Times New Roman" w:hAnsi="Arial" w:cs="Arial"/>
          <w:color w:val="1F1F1F"/>
          <w:kern w:val="0"/>
          <w14:ligatures w14:val="none"/>
        </w:rPr>
        <w:t>”</w:t>
      </w:r>
    </w:p>
    <w:p w14:paraId="62F6E95C"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这一品当中的第三部分</w:t>
      </w:r>
      <w:r w:rsidRPr="009F3F36">
        <w:rPr>
          <w:rFonts w:ascii="Microsoft YaHei" w:eastAsia="Microsoft YaHei" w:hAnsi="Microsoft YaHei" w:cs="Microsoft YaHei"/>
          <w:color w:val="1F1F1F"/>
          <w:kern w:val="0"/>
          <w14:ligatures w14:val="none"/>
        </w:rPr>
        <w:t>。</w:t>
      </w:r>
    </w:p>
    <w:p w14:paraId="35636C3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前面的话呢是这个把密意讲述清楚</w:t>
      </w:r>
      <w:r w:rsidRPr="009F3F36">
        <w:rPr>
          <w:rFonts w:ascii="Microsoft YaHei" w:eastAsia="Microsoft YaHei" w:hAnsi="Microsoft YaHei" w:cs="Microsoft YaHei"/>
          <w:color w:val="1F1F1F"/>
          <w:kern w:val="0"/>
          <w14:ligatures w14:val="none"/>
        </w:rPr>
        <w:t>。</w:t>
      </w:r>
    </w:p>
    <w:p w14:paraId="423BC5E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下面这一份的话呢是菩萨来说明他的理解</w:t>
      </w:r>
      <w:r w:rsidRPr="009F3F36">
        <w:rPr>
          <w:rFonts w:ascii="Microsoft YaHei" w:eastAsia="Microsoft YaHei" w:hAnsi="Microsoft YaHei" w:cs="Microsoft YaHei"/>
          <w:color w:val="1F1F1F"/>
          <w:kern w:val="0"/>
          <w14:ligatures w14:val="none"/>
        </w:rPr>
        <w:t>。</w:t>
      </w:r>
    </w:p>
    <w:p w14:paraId="0A254C0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于中有二：初菩萨领解，后</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尔时世尊</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下，如来劝持。</w:t>
      </w:r>
      <w:r w:rsidRPr="009F3F36">
        <w:rPr>
          <w:rFonts w:ascii="Arial" w:eastAsia="Times New Roman" w:hAnsi="Arial" w:cs="Arial"/>
          <w:color w:val="1F1F1F"/>
          <w:kern w:val="0"/>
          <w14:ligatures w14:val="none"/>
        </w:rPr>
        <w:t>”</w:t>
      </w:r>
    </w:p>
    <w:p w14:paraId="53E15E3C"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这一大部分的话呢分成领解和受持两部分</w:t>
      </w:r>
      <w:r w:rsidRPr="009F3F36">
        <w:rPr>
          <w:rFonts w:ascii="Microsoft YaHei" w:eastAsia="Microsoft YaHei" w:hAnsi="Microsoft YaHei" w:cs="Microsoft YaHei"/>
          <w:color w:val="1F1F1F"/>
          <w:kern w:val="0"/>
          <w14:ligatures w14:val="none"/>
        </w:rPr>
        <w:t>。</w:t>
      </w:r>
    </w:p>
    <w:p w14:paraId="07E9138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第一部分呢说菩萨领解的内容</w:t>
      </w:r>
      <w:r w:rsidRPr="009F3F36">
        <w:rPr>
          <w:rFonts w:ascii="Microsoft YaHei" w:eastAsia="Microsoft YaHei" w:hAnsi="Microsoft YaHei" w:cs="Microsoft YaHei"/>
          <w:color w:val="1F1F1F"/>
          <w:kern w:val="0"/>
          <w14:ligatures w14:val="none"/>
        </w:rPr>
        <w:t>。</w:t>
      </w:r>
    </w:p>
    <w:p w14:paraId="139E822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lastRenderedPageBreak/>
        <w:t>第二部分的话呢说如来劝菩萨要受持</w:t>
      </w:r>
      <w:r w:rsidRPr="009F3F36">
        <w:rPr>
          <w:rFonts w:ascii="Microsoft YaHei" w:eastAsia="Microsoft YaHei" w:hAnsi="Microsoft YaHei" w:cs="Microsoft YaHei"/>
          <w:color w:val="1F1F1F"/>
          <w:kern w:val="0"/>
          <w14:ligatures w14:val="none"/>
        </w:rPr>
        <w:t>。</w:t>
      </w:r>
    </w:p>
    <w:p w14:paraId="42F2D0EE"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前中有三：初赞教甚深，次</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如是</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下申自领解，后</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世尊譬如</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下举喻重显。</w:t>
      </w:r>
      <w:r w:rsidRPr="009F3F36">
        <w:rPr>
          <w:rFonts w:ascii="Arial" w:eastAsia="Times New Roman" w:hAnsi="Arial" w:cs="Arial"/>
          <w:color w:val="1F1F1F"/>
          <w:kern w:val="0"/>
          <w14:ligatures w14:val="none"/>
        </w:rPr>
        <w:t>”</w:t>
      </w:r>
    </w:p>
    <w:p w14:paraId="784602F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说呢第一个菩萨自说领解的话呢是分成三部分</w:t>
      </w:r>
      <w:r w:rsidRPr="009F3F36">
        <w:rPr>
          <w:rFonts w:ascii="Microsoft YaHei" w:eastAsia="Microsoft YaHei" w:hAnsi="Microsoft YaHei" w:cs="Microsoft YaHei"/>
          <w:color w:val="1F1F1F"/>
          <w:kern w:val="0"/>
          <w14:ligatures w14:val="none"/>
        </w:rPr>
        <w:t>。</w:t>
      </w:r>
    </w:p>
    <w:p w14:paraId="30ED9D8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首先呢是赞叹佛的言教的甚深</w:t>
      </w:r>
      <w:r w:rsidRPr="009F3F36">
        <w:rPr>
          <w:rFonts w:ascii="Microsoft YaHei" w:eastAsia="Microsoft YaHei" w:hAnsi="Microsoft YaHei" w:cs="Microsoft YaHei"/>
          <w:color w:val="1F1F1F"/>
          <w:kern w:val="0"/>
          <w14:ligatures w14:val="none"/>
        </w:rPr>
        <w:t>。</w:t>
      </w:r>
    </w:p>
    <w:p w14:paraId="26C0C9A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第二部分呢是讲解自己的领解</w:t>
      </w:r>
      <w:r w:rsidRPr="009F3F36">
        <w:rPr>
          <w:rFonts w:ascii="Microsoft YaHei" w:eastAsia="Microsoft YaHei" w:hAnsi="Microsoft YaHei" w:cs="Microsoft YaHei"/>
          <w:color w:val="1F1F1F"/>
          <w:kern w:val="0"/>
          <w14:ligatures w14:val="none"/>
        </w:rPr>
        <w:t>。</w:t>
      </w:r>
    </w:p>
    <w:p w14:paraId="4D054A2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最后一部分呢是世尊说譬喻，来重新显示这个内容</w:t>
      </w:r>
      <w:r w:rsidRPr="009F3F36">
        <w:rPr>
          <w:rFonts w:ascii="Microsoft YaHei" w:eastAsia="Microsoft YaHei" w:hAnsi="Microsoft YaHei" w:cs="Microsoft YaHei"/>
          <w:color w:val="1F1F1F"/>
          <w:kern w:val="0"/>
          <w14:ligatures w14:val="none"/>
        </w:rPr>
        <w:t>。</w:t>
      </w:r>
    </w:p>
    <w:p w14:paraId="5EF9F03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此即第一，赞教甚深。</w:t>
      </w:r>
      <w:r w:rsidRPr="009F3F36">
        <w:rPr>
          <w:rFonts w:ascii="Arial" w:eastAsia="Times New Roman" w:hAnsi="Arial" w:cs="Arial"/>
          <w:color w:val="1F1F1F"/>
          <w:kern w:val="0"/>
          <w14:ligatures w14:val="none"/>
        </w:rPr>
        <w:t>”</w:t>
      </w:r>
    </w:p>
    <w:p w14:paraId="35813D1B"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这是第一，先赞叹教</w:t>
      </w:r>
      <w:r w:rsidRPr="009F3F36">
        <w:rPr>
          <w:rFonts w:ascii="Microsoft YaHei" w:eastAsia="Microsoft YaHei" w:hAnsi="Microsoft YaHei" w:cs="Microsoft YaHei"/>
          <w:color w:val="1F1F1F"/>
          <w:kern w:val="0"/>
          <w14:ligatures w14:val="none"/>
        </w:rPr>
        <w:t>。</w:t>
      </w:r>
    </w:p>
    <w:p w14:paraId="3A12077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文有二节：</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分两部分</w:t>
      </w:r>
      <w:r w:rsidRPr="009F3F36">
        <w:rPr>
          <w:rFonts w:ascii="Microsoft YaHei" w:eastAsia="Microsoft YaHei" w:hAnsi="Microsoft YaHei" w:cs="Microsoft YaHei"/>
          <w:color w:val="1F1F1F"/>
          <w:kern w:val="0"/>
          <w14:ligatures w14:val="none"/>
        </w:rPr>
        <w:t>。</w:t>
      </w:r>
    </w:p>
    <w:p w14:paraId="60B4D46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初赞叹功能希有，后</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乃至</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下别赞叹也。</w:t>
      </w:r>
      <w:r w:rsidRPr="009F3F36">
        <w:rPr>
          <w:rFonts w:ascii="Arial" w:eastAsia="Times New Roman" w:hAnsi="Arial" w:cs="Arial"/>
          <w:color w:val="1F1F1F"/>
          <w:kern w:val="0"/>
          <w14:ligatures w14:val="none"/>
        </w:rPr>
        <w:t>”</w:t>
      </w:r>
    </w:p>
    <w:p w14:paraId="1444E5B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赞叹分两段，一个总赞叹，一个别赞叹</w:t>
      </w:r>
      <w:r w:rsidRPr="009F3F36">
        <w:rPr>
          <w:rFonts w:ascii="Microsoft YaHei" w:eastAsia="Microsoft YaHei" w:hAnsi="Microsoft YaHei" w:cs="Microsoft YaHei"/>
          <w:color w:val="1F1F1F"/>
          <w:kern w:val="0"/>
          <w14:ligatures w14:val="none"/>
        </w:rPr>
        <w:t>。</w:t>
      </w:r>
    </w:p>
    <w:p w14:paraId="322D2161"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总赞叹的话呢先是赞叹它希有，功能希有</w:t>
      </w:r>
      <w:r w:rsidRPr="009F3F36">
        <w:rPr>
          <w:rFonts w:ascii="Microsoft YaHei" w:eastAsia="Microsoft YaHei" w:hAnsi="Microsoft YaHei" w:cs="Microsoft YaHei"/>
          <w:color w:val="1F1F1F"/>
          <w:kern w:val="0"/>
          <w14:ligatures w14:val="none"/>
        </w:rPr>
        <w:t>。</w:t>
      </w:r>
    </w:p>
    <w:p w14:paraId="08664AC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就是功德能力都是希有的</w:t>
      </w:r>
      <w:r w:rsidRPr="009F3F36">
        <w:rPr>
          <w:rFonts w:ascii="Microsoft YaHei" w:eastAsia="Microsoft YaHei" w:hAnsi="Microsoft YaHei" w:cs="Microsoft YaHei"/>
          <w:color w:val="1F1F1F"/>
          <w:kern w:val="0"/>
          <w14:ligatures w14:val="none"/>
        </w:rPr>
        <w:t>。</w:t>
      </w:r>
    </w:p>
    <w:p w14:paraId="575055A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然后到</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乃至</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以下呢，就是别赞叹啊，差别的赞叹密言教</w:t>
      </w:r>
      <w:r w:rsidRPr="009F3F36">
        <w:rPr>
          <w:rFonts w:ascii="Microsoft YaHei" w:eastAsia="Microsoft YaHei" w:hAnsi="Microsoft YaHei" w:cs="Microsoft YaHei"/>
          <w:color w:val="1F1F1F"/>
          <w:kern w:val="0"/>
          <w14:ligatures w14:val="none"/>
        </w:rPr>
        <w:t>。</w:t>
      </w:r>
    </w:p>
    <w:p w14:paraId="3FF347A1"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下面呢就进一步解释这三个差别</w:t>
      </w:r>
      <w:r w:rsidRPr="009F3F36">
        <w:rPr>
          <w:rFonts w:ascii="Microsoft YaHei" w:eastAsia="Microsoft YaHei" w:hAnsi="Microsoft YaHei" w:cs="Microsoft YaHei"/>
          <w:color w:val="1F1F1F"/>
          <w:kern w:val="0"/>
          <w14:ligatures w14:val="none"/>
        </w:rPr>
        <w:t>。</w:t>
      </w:r>
    </w:p>
    <w:p w14:paraId="730FC26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言微妙、甚深、难通达者，</w:t>
      </w:r>
      <w:r w:rsidRPr="009F3F36">
        <w:rPr>
          <w:rFonts w:ascii="Arial" w:eastAsia="Times New Roman" w:hAnsi="Arial" w:cs="Arial"/>
          <w:color w:val="1F1F1F"/>
          <w:kern w:val="0"/>
          <w14:ligatures w14:val="none"/>
        </w:rPr>
        <w:t>”</w:t>
      </w:r>
    </w:p>
    <w:p w14:paraId="3EA1DE3B"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这是说了三个阶位，或者说对于这个密言教的三种表达</w:t>
      </w:r>
      <w:r w:rsidRPr="009F3F36">
        <w:rPr>
          <w:rFonts w:ascii="Microsoft YaHei" w:eastAsia="Microsoft YaHei" w:hAnsi="Microsoft YaHei" w:cs="Microsoft YaHei"/>
          <w:color w:val="1F1F1F"/>
          <w:kern w:val="0"/>
          <w14:ligatures w14:val="none"/>
        </w:rPr>
        <w:t>。</w:t>
      </w:r>
    </w:p>
    <w:p w14:paraId="62D75E2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第一个是微妙，第二甚深，第三是难通达啊</w:t>
      </w:r>
      <w:r w:rsidRPr="009F3F36">
        <w:rPr>
          <w:rFonts w:ascii="Microsoft YaHei" w:eastAsia="Microsoft YaHei" w:hAnsi="Microsoft YaHei" w:cs="Microsoft YaHei"/>
          <w:color w:val="1F1F1F"/>
          <w:kern w:val="0"/>
          <w14:ligatures w14:val="none"/>
        </w:rPr>
        <w:t>。</w:t>
      </w:r>
    </w:p>
    <w:p w14:paraId="7B445E3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然后说：</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如其次第，超过凡夫、二乘、菩萨三位别故。</w:t>
      </w:r>
      <w:r w:rsidRPr="009F3F36">
        <w:rPr>
          <w:rFonts w:ascii="Arial" w:eastAsia="Times New Roman" w:hAnsi="Arial" w:cs="Arial"/>
          <w:color w:val="1F1F1F"/>
          <w:kern w:val="0"/>
          <w14:ligatures w14:val="none"/>
        </w:rPr>
        <w:t>”</w:t>
      </w:r>
    </w:p>
    <w:p w14:paraId="08DECEC8"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说呢这个可以这样来理解，这三种啊就是表示三种位次</w:t>
      </w:r>
      <w:r w:rsidRPr="009F3F36">
        <w:rPr>
          <w:rFonts w:ascii="Microsoft YaHei" w:eastAsia="Microsoft YaHei" w:hAnsi="Microsoft YaHei" w:cs="Microsoft YaHei"/>
          <w:color w:val="1F1F1F"/>
          <w:kern w:val="0"/>
          <w14:ligatures w14:val="none"/>
        </w:rPr>
        <w:t>。</w:t>
      </w:r>
    </w:p>
    <w:p w14:paraId="66AF72B2"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lastRenderedPageBreak/>
        <w:t>超过了凡夫，所以说微妙</w:t>
      </w:r>
      <w:r w:rsidRPr="009F3F36">
        <w:rPr>
          <w:rFonts w:ascii="Microsoft YaHei" w:eastAsia="Microsoft YaHei" w:hAnsi="Microsoft YaHei" w:cs="Microsoft YaHei"/>
          <w:color w:val="1F1F1F"/>
          <w:kern w:val="0"/>
          <w14:ligatures w14:val="none"/>
        </w:rPr>
        <w:t>。</w:t>
      </w:r>
    </w:p>
    <w:p w14:paraId="73CFFEA9"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凡夫的思议是不能够领解这个微妙境界的。所以说它微妙</w:t>
      </w:r>
      <w:r w:rsidRPr="009F3F36">
        <w:rPr>
          <w:rFonts w:ascii="Microsoft YaHei" w:eastAsia="Microsoft YaHei" w:hAnsi="Microsoft YaHei" w:cs="Microsoft YaHei"/>
          <w:color w:val="1F1F1F"/>
          <w:kern w:val="0"/>
          <w14:ligatures w14:val="none"/>
        </w:rPr>
        <w:t>。</w:t>
      </w:r>
    </w:p>
    <w:p w14:paraId="0D699E19"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然后甚深是对二乘而言，他们由于这个所说的甚深法呀，他们不能了知，所以超过二乘</w:t>
      </w:r>
      <w:r w:rsidRPr="009F3F36">
        <w:rPr>
          <w:rFonts w:ascii="Microsoft YaHei" w:eastAsia="Microsoft YaHei" w:hAnsi="Microsoft YaHei" w:cs="Microsoft YaHei"/>
          <w:color w:val="1F1F1F"/>
          <w:kern w:val="0"/>
          <w14:ligatures w14:val="none"/>
        </w:rPr>
        <w:t>。</w:t>
      </w:r>
    </w:p>
    <w:p w14:paraId="27E2CC92"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然后难通达指的是菩萨</w:t>
      </w:r>
      <w:r w:rsidRPr="009F3F36">
        <w:rPr>
          <w:rFonts w:ascii="Microsoft YaHei" w:eastAsia="Microsoft YaHei" w:hAnsi="Microsoft YaHei" w:cs="Microsoft YaHei"/>
          <w:color w:val="1F1F1F"/>
          <w:kern w:val="0"/>
          <w14:ligatures w14:val="none"/>
        </w:rPr>
        <w:t>。</w:t>
      </w:r>
    </w:p>
    <w:p w14:paraId="42CECC5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菩萨呀也很难通达佛的意趣的</w:t>
      </w:r>
      <w:r w:rsidRPr="009F3F36">
        <w:rPr>
          <w:rFonts w:ascii="Microsoft YaHei" w:eastAsia="Microsoft YaHei" w:hAnsi="Microsoft YaHei" w:cs="Microsoft YaHei"/>
          <w:color w:val="1F1F1F"/>
          <w:kern w:val="0"/>
          <w14:ligatures w14:val="none"/>
        </w:rPr>
        <w:t>。</w:t>
      </w:r>
    </w:p>
    <w:p w14:paraId="1280F9A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这样来讲有三个位次的差别，所以说了这三句</w:t>
      </w:r>
      <w:r w:rsidRPr="009F3F36">
        <w:rPr>
          <w:rFonts w:ascii="Microsoft YaHei" w:eastAsia="Microsoft YaHei" w:hAnsi="Microsoft YaHei" w:cs="Microsoft YaHei"/>
          <w:color w:val="1F1F1F"/>
          <w:kern w:val="0"/>
          <w14:ligatures w14:val="none"/>
        </w:rPr>
        <w:t>。</w:t>
      </w:r>
    </w:p>
    <w:p w14:paraId="78F60DF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或可，超过声闻、缘觉、菩萨位故。</w:t>
      </w:r>
      <w:r w:rsidRPr="009F3F36">
        <w:rPr>
          <w:rFonts w:ascii="Arial" w:eastAsia="Times New Roman" w:hAnsi="Arial" w:cs="Arial"/>
          <w:color w:val="1F1F1F"/>
          <w:kern w:val="0"/>
          <w14:ligatures w14:val="none"/>
        </w:rPr>
        <w:t>”</w:t>
      </w:r>
    </w:p>
    <w:p w14:paraId="12820968"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或者第二种说法是把它配为三乘</w:t>
      </w:r>
      <w:r w:rsidRPr="009F3F36">
        <w:rPr>
          <w:rFonts w:ascii="Microsoft YaHei" w:eastAsia="Microsoft YaHei" w:hAnsi="Microsoft YaHei" w:cs="Microsoft YaHei"/>
          <w:color w:val="1F1F1F"/>
          <w:kern w:val="0"/>
          <w14:ligatures w14:val="none"/>
        </w:rPr>
        <w:t>。</w:t>
      </w:r>
    </w:p>
    <w:p w14:paraId="21AFA47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超过声闻说微妙，超过缘觉说甚深，超过菩萨说难通达</w:t>
      </w:r>
      <w:r w:rsidRPr="009F3F36">
        <w:rPr>
          <w:rFonts w:ascii="Microsoft YaHei" w:eastAsia="Microsoft YaHei" w:hAnsi="Microsoft YaHei" w:cs="Microsoft YaHei"/>
          <w:color w:val="1F1F1F"/>
          <w:kern w:val="0"/>
          <w14:ligatures w14:val="none"/>
        </w:rPr>
        <w:t>。</w:t>
      </w:r>
    </w:p>
    <w:p w14:paraId="6A44255E"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或可，超过三阿僧企位菩萨净故。</w:t>
      </w:r>
      <w:r w:rsidRPr="009F3F36">
        <w:rPr>
          <w:rFonts w:ascii="Arial" w:eastAsia="Times New Roman" w:hAnsi="Arial" w:cs="Arial"/>
          <w:color w:val="1F1F1F"/>
          <w:kern w:val="0"/>
          <w14:ligatures w14:val="none"/>
        </w:rPr>
        <w:t>”</w:t>
      </w:r>
    </w:p>
    <w:p w14:paraId="535A685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或者呢也有说，这里边呢指的都是菩萨</w:t>
      </w:r>
      <w:r w:rsidRPr="009F3F36">
        <w:rPr>
          <w:rFonts w:ascii="Microsoft YaHei" w:eastAsia="Microsoft YaHei" w:hAnsi="Microsoft YaHei" w:cs="Microsoft YaHei"/>
          <w:color w:val="1F1F1F"/>
          <w:kern w:val="0"/>
          <w14:ligatures w14:val="none"/>
        </w:rPr>
        <w:t>。</w:t>
      </w:r>
    </w:p>
    <w:p w14:paraId="4E614EE8"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菩萨听闻了佛说的密言教，也有三个位次的差别</w:t>
      </w:r>
      <w:r w:rsidRPr="009F3F36">
        <w:rPr>
          <w:rFonts w:ascii="Microsoft YaHei" w:eastAsia="Microsoft YaHei" w:hAnsi="Microsoft YaHei" w:cs="Microsoft YaHei"/>
          <w:color w:val="1F1F1F"/>
          <w:kern w:val="0"/>
          <w14:ligatures w14:val="none"/>
        </w:rPr>
        <w:t>。</w:t>
      </w:r>
    </w:p>
    <w:p w14:paraId="061D05C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说微妙就超过第一阿僧企劫，那就是说超过那范围的菩萨。那范围菩萨不能领解其微妙</w:t>
      </w:r>
      <w:r w:rsidRPr="009F3F36">
        <w:rPr>
          <w:rFonts w:ascii="Microsoft YaHei" w:eastAsia="Microsoft YaHei" w:hAnsi="Microsoft YaHei" w:cs="Microsoft YaHei"/>
          <w:color w:val="1F1F1F"/>
          <w:kern w:val="0"/>
          <w14:ligatures w14:val="none"/>
        </w:rPr>
        <w:t>。</w:t>
      </w:r>
    </w:p>
    <w:p w14:paraId="22747C6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然后说甚深是超过第二阿僧企劫菩萨。那就是超过了初地乃至七地</w:t>
      </w:r>
      <w:r w:rsidRPr="009F3F36">
        <w:rPr>
          <w:rFonts w:ascii="Microsoft YaHei" w:eastAsia="Microsoft YaHei" w:hAnsi="Microsoft YaHei" w:cs="Microsoft YaHei"/>
          <w:color w:val="1F1F1F"/>
          <w:kern w:val="0"/>
          <w14:ligatures w14:val="none"/>
        </w:rPr>
        <w:t>。</w:t>
      </w:r>
    </w:p>
    <w:p w14:paraId="69D5BA68"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然后这个甚难通达、难通达，表示说是第三阿僧企劫位的菩萨，乃至到十地了</w:t>
      </w:r>
      <w:r w:rsidRPr="009F3F36">
        <w:rPr>
          <w:rFonts w:ascii="Microsoft YaHei" w:eastAsia="Microsoft YaHei" w:hAnsi="Microsoft YaHei" w:cs="Microsoft YaHei"/>
          <w:color w:val="1F1F1F"/>
          <w:kern w:val="0"/>
          <w14:ligatures w14:val="none"/>
        </w:rPr>
        <w:t>。</w:t>
      </w:r>
    </w:p>
    <w:p w14:paraId="475D280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只要没有成佛，都难以到达佛的境界</w:t>
      </w:r>
      <w:r w:rsidRPr="009F3F36">
        <w:rPr>
          <w:rFonts w:ascii="Microsoft YaHei" w:eastAsia="Microsoft YaHei" w:hAnsi="Microsoft YaHei" w:cs="Microsoft YaHei"/>
          <w:color w:val="1F1F1F"/>
          <w:kern w:val="0"/>
          <w14:ligatures w14:val="none"/>
        </w:rPr>
        <w:t>。</w:t>
      </w:r>
    </w:p>
    <w:p w14:paraId="5BD6A01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这是三种说明。总的来讲，都是超越不同人的认知境界</w:t>
      </w:r>
      <w:r w:rsidRPr="009F3F36">
        <w:rPr>
          <w:rFonts w:ascii="Microsoft YaHei" w:eastAsia="Microsoft YaHei" w:hAnsi="Microsoft YaHei" w:cs="Microsoft YaHei"/>
          <w:color w:val="1F1F1F"/>
          <w:kern w:val="0"/>
          <w14:ligatures w14:val="none"/>
        </w:rPr>
        <w:t>。</w:t>
      </w:r>
    </w:p>
    <w:p w14:paraId="53C8679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然后下边的话呢这个菩萨呢是申自领解</w:t>
      </w:r>
      <w:r w:rsidRPr="009F3F36">
        <w:rPr>
          <w:rFonts w:ascii="Microsoft YaHei" w:eastAsia="Microsoft YaHei" w:hAnsi="Microsoft YaHei" w:cs="Microsoft YaHei"/>
          <w:color w:val="1F1F1F"/>
          <w:kern w:val="0"/>
          <w14:ligatures w14:val="none"/>
        </w:rPr>
        <w:t>。</w:t>
      </w:r>
    </w:p>
    <w:p w14:paraId="4A3C33B9"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把他自己领解的内容讲述出来，然后呢由世尊呢来指导</w:t>
      </w:r>
      <w:r w:rsidRPr="009F3F36">
        <w:rPr>
          <w:rFonts w:ascii="Microsoft YaHei" w:eastAsia="Microsoft YaHei" w:hAnsi="Microsoft YaHei" w:cs="Microsoft YaHei"/>
          <w:color w:val="1F1F1F"/>
          <w:kern w:val="0"/>
          <w14:ligatures w14:val="none"/>
        </w:rPr>
        <w:t>。</w:t>
      </w:r>
    </w:p>
    <w:p w14:paraId="02992ECE"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首先呢先说五蕴门，说三无性</w:t>
      </w:r>
      <w:r w:rsidRPr="009F3F36">
        <w:rPr>
          <w:rFonts w:ascii="Microsoft YaHei" w:eastAsia="Microsoft YaHei" w:hAnsi="Microsoft YaHei" w:cs="Microsoft YaHei"/>
          <w:color w:val="1F1F1F"/>
          <w:kern w:val="0"/>
          <w14:ligatures w14:val="none"/>
        </w:rPr>
        <w:t>。</w:t>
      </w:r>
    </w:p>
    <w:p w14:paraId="49A54C3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lastRenderedPageBreak/>
        <w:t>也就是说呢佛在这里提出了三种无性</w:t>
      </w:r>
      <w:r w:rsidRPr="009F3F36">
        <w:rPr>
          <w:rFonts w:ascii="Microsoft YaHei" w:eastAsia="Microsoft YaHei" w:hAnsi="Microsoft YaHei" w:cs="Microsoft YaHei"/>
          <w:color w:val="1F1F1F"/>
          <w:kern w:val="0"/>
          <w14:ligatures w14:val="none"/>
        </w:rPr>
        <w:t>。</w:t>
      </w:r>
    </w:p>
    <w:p w14:paraId="6569700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那这个菩萨怎么来领解这三种无性呢</w:t>
      </w:r>
      <w:r w:rsidRPr="009F3F36">
        <w:rPr>
          <w:rFonts w:ascii="Microsoft YaHei" w:eastAsia="Microsoft YaHei" w:hAnsi="Microsoft YaHei" w:cs="Microsoft YaHei"/>
          <w:color w:val="1F1F1F"/>
          <w:kern w:val="0"/>
          <w14:ligatures w14:val="none"/>
        </w:rPr>
        <w:t>？</w:t>
      </w:r>
    </w:p>
    <w:p w14:paraId="18FAFD02"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是要把这个三无性的道理贯穿到一切法上去观察的</w:t>
      </w:r>
      <w:r w:rsidRPr="009F3F36">
        <w:rPr>
          <w:rFonts w:ascii="Microsoft YaHei" w:eastAsia="Microsoft YaHei" w:hAnsi="Microsoft YaHei" w:cs="Microsoft YaHei"/>
          <w:color w:val="1F1F1F"/>
          <w:kern w:val="0"/>
          <w14:ligatures w14:val="none"/>
        </w:rPr>
        <w:t>。</w:t>
      </w:r>
    </w:p>
    <w:p w14:paraId="6FC8E80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所以胜义生菩萨等于是为其他的菩萨做了个示范，怎么要应用三无性到一切法的观察中去</w:t>
      </w:r>
      <w:r w:rsidRPr="009F3F36">
        <w:rPr>
          <w:rFonts w:ascii="Microsoft YaHei" w:eastAsia="Microsoft YaHei" w:hAnsi="Microsoft YaHei" w:cs="Microsoft YaHei"/>
          <w:color w:val="1F1F1F"/>
          <w:kern w:val="0"/>
          <w14:ligatures w14:val="none"/>
        </w:rPr>
        <w:t>。</w:t>
      </w:r>
    </w:p>
    <w:p w14:paraId="097943A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他说：</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如是我今领解世尊所说义者。</w:t>
      </w:r>
      <w:r w:rsidRPr="009F3F36">
        <w:rPr>
          <w:rFonts w:ascii="Arial" w:eastAsia="Times New Roman" w:hAnsi="Arial" w:cs="Arial"/>
          <w:color w:val="1F1F1F"/>
          <w:kern w:val="0"/>
          <w14:ligatures w14:val="none"/>
        </w:rPr>
        <w:t>”</w:t>
      </w:r>
    </w:p>
    <w:p w14:paraId="0C246C7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这个如实法呀，前面所说的这种甚微妙的法</w:t>
      </w:r>
      <w:r w:rsidRPr="009F3F36">
        <w:rPr>
          <w:rFonts w:ascii="Microsoft YaHei" w:eastAsia="Microsoft YaHei" w:hAnsi="Microsoft YaHei" w:cs="Microsoft YaHei"/>
          <w:color w:val="1F1F1F"/>
          <w:kern w:val="0"/>
          <w14:ligatures w14:val="none"/>
        </w:rPr>
        <w:t>。</w:t>
      </w:r>
    </w:p>
    <w:p w14:paraId="6C61665E"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我今领解世尊所说义，我依于现在的程度能够理解到世尊所说的含义，我现在向世尊汇报</w:t>
      </w:r>
      <w:r w:rsidRPr="009F3F36">
        <w:rPr>
          <w:rFonts w:ascii="Microsoft YaHei" w:eastAsia="Microsoft YaHei" w:hAnsi="Microsoft YaHei" w:cs="Microsoft YaHei"/>
          <w:color w:val="1F1F1F"/>
          <w:kern w:val="0"/>
          <w14:ligatures w14:val="none"/>
        </w:rPr>
        <w:t>。</w:t>
      </w:r>
    </w:p>
    <w:p w14:paraId="6FA1283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《深密解脱经》说：</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世尊，我知如来所说义。</w:t>
      </w:r>
      <w:r w:rsidRPr="009F3F36">
        <w:rPr>
          <w:rFonts w:ascii="Arial" w:eastAsia="Times New Roman" w:hAnsi="Arial" w:cs="Arial"/>
          <w:color w:val="1F1F1F"/>
          <w:kern w:val="0"/>
          <w14:ligatures w14:val="none"/>
        </w:rPr>
        <w:t>”</w:t>
      </w:r>
    </w:p>
    <w:p w14:paraId="1491DBB8"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我知如来</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，我所了知的如来所说的意义意趣</w:t>
      </w:r>
      <w:r w:rsidRPr="009F3F36">
        <w:rPr>
          <w:rFonts w:ascii="Microsoft YaHei" w:eastAsia="Microsoft YaHei" w:hAnsi="Microsoft YaHei" w:cs="Microsoft YaHei"/>
          <w:color w:val="1F1F1F"/>
          <w:kern w:val="0"/>
          <w14:ligatures w14:val="none"/>
        </w:rPr>
        <w:t>。</w:t>
      </w:r>
    </w:p>
    <w:p w14:paraId="3AA6EBCC"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意义。第一个义是含义，第二个义是意趣啊</w:t>
      </w:r>
      <w:r w:rsidRPr="009F3F36">
        <w:rPr>
          <w:rFonts w:ascii="Microsoft YaHei" w:eastAsia="Microsoft YaHei" w:hAnsi="Microsoft YaHei" w:cs="Microsoft YaHei"/>
          <w:color w:val="1F1F1F"/>
          <w:kern w:val="0"/>
          <w14:ligatures w14:val="none"/>
        </w:rPr>
        <w:t>。</w:t>
      </w:r>
    </w:p>
    <w:p w14:paraId="30B0D5A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那么我所领解的是如下说明</w:t>
      </w:r>
      <w:r w:rsidRPr="009F3F36">
        <w:rPr>
          <w:rFonts w:ascii="Microsoft YaHei" w:eastAsia="Microsoft YaHei" w:hAnsi="Microsoft YaHei" w:cs="Microsoft YaHei"/>
          <w:color w:val="1F1F1F"/>
          <w:kern w:val="0"/>
          <w14:ligatures w14:val="none"/>
        </w:rPr>
        <w:t>。</w:t>
      </w:r>
    </w:p>
    <w:p w14:paraId="0B01AB7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顿伦记说：</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上来问答，辨三无性义竟。自下第二，领解赞叹。</w:t>
      </w:r>
      <w:r w:rsidRPr="009F3F36">
        <w:rPr>
          <w:rFonts w:ascii="Arial" w:eastAsia="Times New Roman" w:hAnsi="Arial" w:cs="Arial"/>
          <w:color w:val="1F1F1F"/>
          <w:kern w:val="0"/>
          <w14:ligatures w14:val="none"/>
        </w:rPr>
        <w:t>”</w:t>
      </w:r>
    </w:p>
    <w:p w14:paraId="5A1B7308"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那么上面一阶段世尊拿颂做结说，那是问答辨析了三无性的义理</w:t>
      </w:r>
      <w:r w:rsidRPr="009F3F36">
        <w:rPr>
          <w:rFonts w:ascii="Microsoft YaHei" w:eastAsia="Microsoft YaHei" w:hAnsi="Microsoft YaHei" w:cs="Microsoft YaHei"/>
          <w:color w:val="1F1F1F"/>
          <w:kern w:val="0"/>
          <w14:ligatures w14:val="none"/>
        </w:rPr>
        <w:t>。</w:t>
      </w:r>
    </w:p>
    <w:p w14:paraId="6A18D75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佛陀依三无性来诠说不了义的密意教</w:t>
      </w:r>
      <w:r w:rsidRPr="009F3F36">
        <w:rPr>
          <w:rFonts w:ascii="Microsoft YaHei" w:eastAsia="Microsoft YaHei" w:hAnsi="Microsoft YaHei" w:cs="Microsoft YaHei"/>
          <w:color w:val="1F1F1F"/>
          <w:kern w:val="0"/>
          <w14:ligatures w14:val="none"/>
        </w:rPr>
        <w:t>。</w:t>
      </w:r>
    </w:p>
    <w:p w14:paraId="560A11D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然后接下来呢这是领解赞叹</w:t>
      </w:r>
      <w:r w:rsidRPr="009F3F36">
        <w:rPr>
          <w:rFonts w:ascii="Microsoft YaHei" w:eastAsia="Microsoft YaHei" w:hAnsi="Microsoft YaHei" w:cs="Microsoft YaHei"/>
          <w:color w:val="1F1F1F"/>
          <w:kern w:val="0"/>
          <w14:ligatures w14:val="none"/>
        </w:rPr>
        <w:t>。</w:t>
      </w:r>
    </w:p>
    <w:p w14:paraId="5B5BAB9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先菩萨领解，后如来赞叹。</w:t>
      </w:r>
      <w:r w:rsidRPr="009F3F36">
        <w:rPr>
          <w:rFonts w:ascii="Arial" w:eastAsia="Times New Roman" w:hAnsi="Arial" w:cs="Arial"/>
          <w:color w:val="1F1F1F"/>
          <w:kern w:val="0"/>
          <w14:ligatures w14:val="none"/>
        </w:rPr>
        <w:t>”</w:t>
      </w:r>
    </w:p>
    <w:p w14:paraId="66D2A01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那么劝持啊，他这里说是赞叹。菩萨领解的对，所以如来赞叹</w:t>
      </w:r>
      <w:r w:rsidRPr="009F3F36">
        <w:rPr>
          <w:rFonts w:ascii="Microsoft YaHei" w:eastAsia="Microsoft YaHei" w:hAnsi="Microsoft YaHei" w:cs="Microsoft YaHei"/>
          <w:color w:val="1F1F1F"/>
          <w:kern w:val="0"/>
          <w14:ligatures w14:val="none"/>
        </w:rPr>
        <w:t>。</w:t>
      </w:r>
    </w:p>
    <w:p w14:paraId="39536858"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前中先赞世尊，然后领解。领解中先法说，后喻况。</w:t>
      </w:r>
      <w:r w:rsidRPr="009F3F36">
        <w:rPr>
          <w:rFonts w:ascii="Arial" w:eastAsia="Times New Roman" w:hAnsi="Arial" w:cs="Arial"/>
          <w:color w:val="1F1F1F"/>
          <w:kern w:val="0"/>
          <w14:ligatures w14:val="none"/>
        </w:rPr>
        <w:t>”</w:t>
      </w:r>
    </w:p>
    <w:p w14:paraId="4FD6CC5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lastRenderedPageBreak/>
        <w:t>那这个领解当中啊先是赞叹世尊，然后再说自己的理解</w:t>
      </w:r>
      <w:r w:rsidRPr="009F3F36">
        <w:rPr>
          <w:rFonts w:ascii="Microsoft YaHei" w:eastAsia="Microsoft YaHei" w:hAnsi="Microsoft YaHei" w:cs="Microsoft YaHei"/>
          <w:color w:val="1F1F1F"/>
          <w:kern w:val="0"/>
          <w14:ligatures w14:val="none"/>
        </w:rPr>
        <w:t>。</w:t>
      </w:r>
    </w:p>
    <w:p w14:paraId="7E69ED4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理解里边呢先法说，先把这个法说清楚，然后再说譬喻</w:t>
      </w:r>
      <w:r w:rsidRPr="009F3F36">
        <w:rPr>
          <w:rFonts w:ascii="Microsoft YaHei" w:eastAsia="Microsoft YaHei" w:hAnsi="Microsoft YaHei" w:cs="Microsoft YaHei"/>
          <w:color w:val="1F1F1F"/>
          <w:kern w:val="0"/>
          <w14:ligatures w14:val="none"/>
        </w:rPr>
        <w:t>。</w:t>
      </w:r>
    </w:p>
    <w:p w14:paraId="40C1E962"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玄奘疏释曰：</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自下第二，自领解。</w:t>
      </w:r>
      <w:r w:rsidRPr="009F3F36">
        <w:rPr>
          <w:rFonts w:ascii="Arial" w:eastAsia="Times New Roman" w:hAnsi="Arial" w:cs="Arial"/>
          <w:color w:val="1F1F1F"/>
          <w:kern w:val="0"/>
          <w14:ligatures w14:val="none"/>
        </w:rPr>
        <w:t>”</w:t>
      </w:r>
    </w:p>
    <w:p w14:paraId="6A232DD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讲胜义生菩萨自己的体会</w:t>
      </w:r>
      <w:r w:rsidRPr="009F3F36">
        <w:rPr>
          <w:rFonts w:ascii="Microsoft YaHei" w:eastAsia="Microsoft YaHei" w:hAnsi="Microsoft YaHei" w:cs="Microsoft YaHei"/>
          <w:color w:val="1F1F1F"/>
          <w:kern w:val="0"/>
          <w14:ligatures w14:val="none"/>
        </w:rPr>
        <w:t>。</w:t>
      </w:r>
    </w:p>
    <w:p w14:paraId="62A277C1"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于中有二：初领蕴等五门说三无性，后领地等二门说三无性。</w:t>
      </w:r>
      <w:r w:rsidRPr="009F3F36">
        <w:rPr>
          <w:rFonts w:ascii="Arial" w:eastAsia="Times New Roman" w:hAnsi="Arial" w:cs="Arial"/>
          <w:color w:val="1F1F1F"/>
          <w:kern w:val="0"/>
          <w14:ligatures w14:val="none"/>
        </w:rPr>
        <w:t>”</w:t>
      </w:r>
    </w:p>
    <w:p w14:paraId="0DD92179"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说这个领解里边呢也分成两部分</w:t>
      </w:r>
      <w:r w:rsidRPr="009F3F36">
        <w:rPr>
          <w:rFonts w:ascii="Microsoft YaHei" w:eastAsia="Microsoft YaHei" w:hAnsi="Microsoft YaHei" w:cs="Microsoft YaHei"/>
          <w:color w:val="1F1F1F"/>
          <w:kern w:val="0"/>
          <w14:ligatures w14:val="none"/>
        </w:rPr>
        <w:t>。</w:t>
      </w:r>
    </w:p>
    <w:p w14:paraId="5DE5EA2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第一部分指的是领解蕴等五门</w:t>
      </w:r>
      <w:r w:rsidRPr="009F3F36">
        <w:rPr>
          <w:rFonts w:ascii="Microsoft YaHei" w:eastAsia="Microsoft YaHei" w:hAnsi="Microsoft YaHei" w:cs="Microsoft YaHei"/>
          <w:color w:val="1F1F1F"/>
          <w:kern w:val="0"/>
          <w14:ligatures w14:val="none"/>
        </w:rPr>
        <w:t>。</w:t>
      </w:r>
    </w:p>
    <w:p w14:paraId="5855F50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五蕴</w:t>
      </w:r>
      <w:r w:rsidRPr="009F3F36">
        <w:rPr>
          <w:rFonts w:ascii="Microsoft YaHei" w:eastAsia="Microsoft YaHei" w:hAnsi="Microsoft YaHei" w:cs="Microsoft YaHei"/>
          <w:color w:val="1F1F1F"/>
          <w:kern w:val="0"/>
          <w14:ligatures w14:val="none"/>
        </w:rPr>
        <w:t>。</w:t>
      </w:r>
    </w:p>
    <w:p w14:paraId="74A4D85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然后第二门是约二地，领解地等二门说三无性</w:t>
      </w:r>
      <w:r w:rsidRPr="009F3F36">
        <w:rPr>
          <w:rFonts w:ascii="Microsoft YaHei" w:eastAsia="Microsoft YaHei" w:hAnsi="Microsoft YaHei" w:cs="Microsoft YaHei"/>
          <w:color w:val="1F1F1F"/>
          <w:kern w:val="0"/>
          <w14:ligatures w14:val="none"/>
        </w:rPr>
        <w:t>。</w:t>
      </w:r>
    </w:p>
    <w:p w14:paraId="730D600B"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前中有二：初约色蕴说三无性，后类余蕴等。</w:t>
      </w:r>
      <w:r w:rsidRPr="009F3F36">
        <w:rPr>
          <w:rFonts w:ascii="Arial" w:eastAsia="Times New Roman" w:hAnsi="Arial" w:cs="Arial"/>
          <w:color w:val="1F1F1F"/>
          <w:kern w:val="0"/>
          <w14:ligatures w14:val="none"/>
        </w:rPr>
        <w:t>”</w:t>
      </w:r>
    </w:p>
    <w:p w14:paraId="632A745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那么约五蕴说的话呢怎么用三性来观察五蕴</w:t>
      </w:r>
      <w:r w:rsidRPr="009F3F36">
        <w:rPr>
          <w:rFonts w:ascii="Microsoft YaHei" w:eastAsia="Microsoft YaHei" w:hAnsi="Microsoft YaHei" w:cs="Microsoft YaHei"/>
          <w:color w:val="1F1F1F"/>
          <w:kern w:val="0"/>
          <w14:ligatures w14:val="none"/>
        </w:rPr>
        <w:t>？</w:t>
      </w:r>
    </w:p>
    <w:p w14:paraId="6EBF030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先说色蕴，然后再说其他</w:t>
      </w:r>
      <w:r w:rsidRPr="009F3F36">
        <w:rPr>
          <w:rFonts w:ascii="Microsoft YaHei" w:eastAsia="Microsoft YaHei" w:hAnsi="Microsoft YaHei" w:cs="Microsoft YaHei"/>
          <w:color w:val="1F1F1F"/>
          <w:kern w:val="0"/>
          <w14:ligatures w14:val="none"/>
        </w:rPr>
        <w:t>。</w:t>
      </w:r>
    </w:p>
    <w:p w14:paraId="30E4FFD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就色蕴中复分为二：初领前二性，后领第三性。</w:t>
      </w:r>
      <w:r w:rsidRPr="009F3F36">
        <w:rPr>
          <w:rFonts w:ascii="Arial" w:eastAsia="Times New Roman" w:hAnsi="Arial" w:cs="Arial"/>
          <w:color w:val="1F1F1F"/>
          <w:kern w:val="0"/>
          <w14:ligatures w14:val="none"/>
        </w:rPr>
        <w:t>”</w:t>
      </w:r>
    </w:p>
    <w:p w14:paraId="5C368C3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那么对色蕴的观察里边呢也是分成两部分</w:t>
      </w:r>
      <w:r w:rsidRPr="009F3F36">
        <w:rPr>
          <w:rFonts w:ascii="Microsoft YaHei" w:eastAsia="Microsoft YaHei" w:hAnsi="Microsoft YaHei" w:cs="Microsoft YaHei"/>
          <w:color w:val="1F1F1F"/>
          <w:kern w:val="0"/>
          <w14:ligatures w14:val="none"/>
        </w:rPr>
        <w:t>。</w:t>
      </w:r>
    </w:p>
    <w:p w14:paraId="33AE79B8"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前边说观察前两性，所谓遍计、依他</w:t>
      </w:r>
      <w:r w:rsidRPr="009F3F36">
        <w:rPr>
          <w:rFonts w:ascii="Microsoft YaHei" w:eastAsia="Microsoft YaHei" w:hAnsi="Microsoft YaHei" w:cs="Microsoft YaHei"/>
          <w:color w:val="1F1F1F"/>
          <w:kern w:val="0"/>
          <w14:ligatures w14:val="none"/>
        </w:rPr>
        <w:t>。</w:t>
      </w:r>
    </w:p>
    <w:p w14:paraId="478049DB"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然后呢再观察圆成</w:t>
      </w:r>
      <w:r w:rsidRPr="009F3F36">
        <w:rPr>
          <w:rFonts w:ascii="Microsoft YaHei" w:eastAsia="Microsoft YaHei" w:hAnsi="Microsoft YaHei" w:cs="Microsoft YaHei"/>
          <w:color w:val="1F1F1F"/>
          <w:kern w:val="0"/>
          <w14:ligatures w14:val="none"/>
        </w:rPr>
        <w:t>。</w:t>
      </w:r>
    </w:p>
    <w:p w14:paraId="1F9E316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前中有二：初总标领解，后别释领解。此即初也。</w:t>
      </w:r>
      <w:r w:rsidRPr="009F3F36">
        <w:rPr>
          <w:rFonts w:ascii="Arial" w:eastAsia="Times New Roman" w:hAnsi="Arial" w:cs="Arial"/>
          <w:color w:val="1F1F1F"/>
          <w:kern w:val="0"/>
          <w14:ligatures w14:val="none"/>
        </w:rPr>
        <w:t>”</w:t>
      </w:r>
    </w:p>
    <w:p w14:paraId="12D8E90C"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先把这个领解先标出来，然后再解释</w:t>
      </w:r>
      <w:r w:rsidRPr="009F3F36">
        <w:rPr>
          <w:rFonts w:ascii="Microsoft YaHei" w:eastAsia="Microsoft YaHei" w:hAnsi="Microsoft YaHei" w:cs="Microsoft YaHei"/>
          <w:color w:val="1F1F1F"/>
          <w:kern w:val="0"/>
          <w14:ligatures w14:val="none"/>
        </w:rPr>
        <w:t>。</w:t>
      </w:r>
    </w:p>
    <w:p w14:paraId="26713B8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下边就是别释领解了。说他领解的内容</w:t>
      </w:r>
      <w:r w:rsidRPr="009F3F36">
        <w:rPr>
          <w:rFonts w:ascii="Microsoft YaHei" w:eastAsia="Microsoft YaHei" w:hAnsi="Microsoft YaHei" w:cs="Microsoft YaHei"/>
          <w:color w:val="1F1F1F"/>
          <w:kern w:val="0"/>
          <w14:ligatures w14:val="none"/>
        </w:rPr>
        <w:t>。</w:t>
      </w:r>
    </w:p>
    <w:p w14:paraId="6105F03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lastRenderedPageBreak/>
        <w:t>玄奘译本说：</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若于分别所行遍计所执相，所依影像中，假名安立以为色蕴。或自性相，或差别相。假名安立为色蕴生，为色蕴灭，以及为色蕴永断遍知。或自性相，或差别相。是名遍计所执相。</w:t>
      </w:r>
      <w:r w:rsidRPr="009F3F36">
        <w:rPr>
          <w:rFonts w:ascii="Arial" w:eastAsia="Times New Roman" w:hAnsi="Arial" w:cs="Arial"/>
          <w:color w:val="1F1F1F"/>
          <w:kern w:val="0"/>
          <w14:ligatures w14:val="none"/>
        </w:rPr>
        <w:t>”</w:t>
      </w:r>
    </w:p>
    <w:p w14:paraId="3BDDCBC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那么这个地方呢就说到了如依蕴观察的话，怎么来观察三自性呢？或者说三无性呢</w:t>
      </w:r>
      <w:r w:rsidRPr="009F3F36">
        <w:rPr>
          <w:rFonts w:ascii="Microsoft YaHei" w:eastAsia="Microsoft YaHei" w:hAnsi="Microsoft YaHei" w:cs="Microsoft YaHei"/>
          <w:color w:val="1F1F1F"/>
          <w:kern w:val="0"/>
          <w14:ligatures w14:val="none"/>
        </w:rPr>
        <w:t>？</w:t>
      </w:r>
    </w:p>
    <w:p w14:paraId="46DF1138"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三无性其实包含三自性</w:t>
      </w:r>
      <w:r w:rsidRPr="009F3F36">
        <w:rPr>
          <w:rFonts w:ascii="Microsoft YaHei" w:eastAsia="Microsoft YaHei" w:hAnsi="Microsoft YaHei" w:cs="Microsoft YaHei"/>
          <w:color w:val="1F1F1F"/>
          <w:kern w:val="0"/>
          <w14:ligatures w14:val="none"/>
        </w:rPr>
        <w:t>。</w:t>
      </w:r>
    </w:p>
    <w:p w14:paraId="76A4643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首先呢先说观察色蕴</w:t>
      </w:r>
      <w:r w:rsidRPr="009F3F36">
        <w:rPr>
          <w:rFonts w:ascii="Microsoft YaHei" w:eastAsia="Microsoft YaHei" w:hAnsi="Microsoft YaHei" w:cs="Microsoft YaHei"/>
          <w:color w:val="1F1F1F"/>
          <w:kern w:val="0"/>
          <w14:ligatures w14:val="none"/>
        </w:rPr>
        <w:t>。</w:t>
      </w:r>
    </w:p>
    <w:p w14:paraId="1BA567C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色蕴的话先讲什么是遍计所执相。到底什么是遍计所执相</w:t>
      </w:r>
      <w:r w:rsidRPr="009F3F36">
        <w:rPr>
          <w:rFonts w:ascii="Microsoft YaHei" w:eastAsia="Microsoft YaHei" w:hAnsi="Microsoft YaHei" w:cs="Microsoft YaHei"/>
          <w:color w:val="1F1F1F"/>
          <w:kern w:val="0"/>
          <w14:ligatures w14:val="none"/>
        </w:rPr>
        <w:t>？</w:t>
      </w:r>
    </w:p>
    <w:p w14:paraId="338AF00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遍计所执相的话呢简而言之呢可以是遍计所执的法相。一切法相就是三自性</w:t>
      </w:r>
      <w:r w:rsidRPr="009F3F36">
        <w:rPr>
          <w:rFonts w:ascii="Microsoft YaHei" w:eastAsia="Microsoft YaHei" w:hAnsi="Microsoft YaHei" w:cs="Microsoft YaHei"/>
          <w:color w:val="1F1F1F"/>
          <w:kern w:val="0"/>
          <w14:ligatures w14:val="none"/>
        </w:rPr>
        <w:t>。</w:t>
      </w:r>
    </w:p>
    <w:p w14:paraId="7426C88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说：</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若于分别所行，</w:t>
      </w:r>
      <w:r w:rsidRPr="009F3F36">
        <w:rPr>
          <w:rFonts w:ascii="Arial" w:eastAsia="Times New Roman" w:hAnsi="Arial" w:cs="Arial"/>
          <w:color w:val="1F1F1F"/>
          <w:kern w:val="0"/>
          <w14:ligatures w14:val="none"/>
        </w:rPr>
        <w:t>”</w:t>
      </w:r>
    </w:p>
    <w:p w14:paraId="0EE7E5A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分别所行的话呢就虚妄分别所行的境界</w:t>
      </w:r>
      <w:r w:rsidRPr="009F3F36">
        <w:rPr>
          <w:rFonts w:ascii="Microsoft YaHei" w:eastAsia="Microsoft YaHei" w:hAnsi="Microsoft YaHei" w:cs="Microsoft YaHei"/>
          <w:color w:val="1F1F1F"/>
          <w:kern w:val="0"/>
          <w14:ligatures w14:val="none"/>
        </w:rPr>
        <w:t>。</w:t>
      </w:r>
    </w:p>
    <w:p w14:paraId="7161B57E"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简单说能分别的是心，所分别的是心相。这都属于分别。分别所行，虚妄分别所活动的</w:t>
      </w:r>
      <w:r w:rsidRPr="009F3F36">
        <w:rPr>
          <w:rFonts w:ascii="Microsoft YaHei" w:eastAsia="Microsoft YaHei" w:hAnsi="Microsoft YaHei" w:cs="Microsoft YaHei"/>
          <w:color w:val="1F1F1F"/>
          <w:kern w:val="0"/>
          <w14:ligatures w14:val="none"/>
        </w:rPr>
        <w:t>。</w:t>
      </w:r>
    </w:p>
    <w:p w14:paraId="4C7C98B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遍计所执相，所依影像中。</w:t>
      </w:r>
      <w:r w:rsidRPr="009F3F36">
        <w:rPr>
          <w:rFonts w:ascii="Arial" w:eastAsia="Times New Roman" w:hAnsi="Arial" w:cs="Arial"/>
          <w:color w:val="1F1F1F"/>
          <w:kern w:val="0"/>
          <w14:ligatures w14:val="none"/>
        </w:rPr>
        <w:t>”</w:t>
      </w:r>
    </w:p>
    <w:p w14:paraId="62FB543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遍计所执相就是后边定义的这个遍计所执相</w:t>
      </w:r>
      <w:r w:rsidRPr="009F3F36">
        <w:rPr>
          <w:rFonts w:ascii="Microsoft YaHei" w:eastAsia="Microsoft YaHei" w:hAnsi="Microsoft YaHei" w:cs="Microsoft YaHei"/>
          <w:color w:val="1F1F1F"/>
          <w:kern w:val="0"/>
          <w14:ligatures w14:val="none"/>
        </w:rPr>
        <w:t>。</w:t>
      </w:r>
    </w:p>
    <w:p w14:paraId="5EDA6A2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简单说是凡夫周遍计度所执著的相貌。这叫遍计所执。玄奘译本译成遍计所执，而其他的译本有的是译为分别</w:t>
      </w:r>
      <w:r w:rsidRPr="009F3F36">
        <w:rPr>
          <w:rFonts w:ascii="Microsoft YaHei" w:eastAsia="Microsoft YaHei" w:hAnsi="Microsoft YaHei" w:cs="Microsoft YaHei"/>
          <w:color w:val="1F1F1F"/>
          <w:kern w:val="0"/>
          <w14:ligatures w14:val="none"/>
        </w:rPr>
        <w:t>。</w:t>
      </w:r>
    </w:p>
    <w:p w14:paraId="7C26CEB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这个分别呢就和前面这个分别就分不开了。从玄奘译本来看这两个应该是不同的字。一个是分别所行，一个是遍计所执相</w:t>
      </w:r>
      <w:r w:rsidRPr="009F3F36">
        <w:rPr>
          <w:rFonts w:ascii="Microsoft YaHei" w:eastAsia="Microsoft YaHei" w:hAnsi="Microsoft YaHei" w:cs="Microsoft YaHei"/>
          <w:color w:val="1F1F1F"/>
          <w:kern w:val="0"/>
          <w14:ligatures w14:val="none"/>
        </w:rPr>
        <w:t>。</w:t>
      </w:r>
    </w:p>
    <w:p w14:paraId="77D4B13E"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但是《深密解脱经》都译成分别，你就不好区分了</w:t>
      </w:r>
      <w:r w:rsidRPr="009F3F36">
        <w:rPr>
          <w:rFonts w:ascii="Microsoft YaHei" w:eastAsia="Microsoft YaHei" w:hAnsi="Microsoft YaHei" w:cs="Microsoft YaHei"/>
          <w:color w:val="1F1F1F"/>
          <w:kern w:val="0"/>
          <w14:ligatures w14:val="none"/>
        </w:rPr>
        <w:t>。</w:t>
      </w:r>
    </w:p>
    <w:p w14:paraId="35A0A04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所以玄奘译本来看前面那个分别、虚妄分别是依他起的。能分别所分别都是依他起</w:t>
      </w:r>
      <w:r w:rsidRPr="009F3F36">
        <w:rPr>
          <w:rFonts w:ascii="Microsoft YaHei" w:eastAsia="Microsoft YaHei" w:hAnsi="Microsoft YaHei" w:cs="Microsoft YaHei"/>
          <w:color w:val="1F1F1F"/>
          <w:kern w:val="0"/>
          <w14:ligatures w14:val="none"/>
        </w:rPr>
        <w:t>。</w:t>
      </w:r>
    </w:p>
    <w:p w14:paraId="6E313D92"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但是遍计所执相就遍计所执了</w:t>
      </w:r>
      <w:r w:rsidRPr="009F3F36">
        <w:rPr>
          <w:rFonts w:ascii="Microsoft YaHei" w:eastAsia="Microsoft YaHei" w:hAnsi="Microsoft YaHei" w:cs="Microsoft YaHei"/>
          <w:color w:val="1F1F1F"/>
          <w:kern w:val="0"/>
          <w14:ligatures w14:val="none"/>
        </w:rPr>
        <w:t>。</w:t>
      </w:r>
    </w:p>
    <w:p w14:paraId="72140751"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所以说遍计所执相要依于那个影像的。影像就是有为、有为法。或者说就是依他起</w:t>
      </w:r>
      <w:r w:rsidRPr="009F3F36">
        <w:rPr>
          <w:rFonts w:ascii="Microsoft YaHei" w:eastAsia="Microsoft YaHei" w:hAnsi="Microsoft YaHei" w:cs="Microsoft YaHei"/>
          <w:color w:val="1F1F1F"/>
          <w:kern w:val="0"/>
          <w14:ligatures w14:val="none"/>
        </w:rPr>
        <w:t>。</w:t>
      </w:r>
    </w:p>
    <w:p w14:paraId="0569A33E"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lastRenderedPageBreak/>
        <w:t>遍计所执依于依他起的境界，然后执著出来一个自性。这就变成了遍计所执</w:t>
      </w:r>
      <w:r w:rsidRPr="009F3F36">
        <w:rPr>
          <w:rFonts w:ascii="Microsoft YaHei" w:eastAsia="Microsoft YaHei" w:hAnsi="Microsoft YaHei" w:cs="Microsoft YaHei"/>
          <w:color w:val="1F1F1F"/>
          <w:kern w:val="0"/>
          <w14:ligatures w14:val="none"/>
        </w:rPr>
        <w:t>。</w:t>
      </w:r>
    </w:p>
    <w:p w14:paraId="40A83BE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所以遍计所执要依于依他起才能起执。没有依他起的话没办法执啊</w:t>
      </w:r>
      <w:r w:rsidRPr="009F3F36">
        <w:rPr>
          <w:rFonts w:ascii="Microsoft YaHei" w:eastAsia="Microsoft YaHei" w:hAnsi="Microsoft YaHei" w:cs="Microsoft YaHei"/>
          <w:color w:val="1F1F1F"/>
          <w:kern w:val="0"/>
          <w14:ligatures w14:val="none"/>
        </w:rPr>
        <w:t>。</w:t>
      </w:r>
    </w:p>
    <w:p w14:paraId="110E86C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这里边呢就先说到了。前面这一句意思就是说遍计所执相要依依他起</w:t>
      </w:r>
      <w:r w:rsidRPr="009F3F36">
        <w:rPr>
          <w:rFonts w:ascii="Microsoft YaHei" w:eastAsia="Microsoft YaHei" w:hAnsi="Microsoft YaHei" w:cs="Microsoft YaHei"/>
          <w:color w:val="1F1F1F"/>
          <w:kern w:val="0"/>
          <w14:ligatures w14:val="none"/>
        </w:rPr>
        <w:t>。</w:t>
      </w:r>
    </w:p>
    <w:p w14:paraId="755537D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然后在这之中呢通过假名安立，然后执取</w:t>
      </w:r>
      <w:r w:rsidRPr="009F3F36">
        <w:rPr>
          <w:rFonts w:ascii="Microsoft YaHei" w:eastAsia="Microsoft YaHei" w:hAnsi="Microsoft YaHei" w:cs="Microsoft YaHei"/>
          <w:color w:val="1F1F1F"/>
          <w:kern w:val="0"/>
          <w14:ligatures w14:val="none"/>
        </w:rPr>
        <w:t>。</w:t>
      </w:r>
    </w:p>
    <w:p w14:paraId="614B1741"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假名安立以为色蕴，或自性相，或差别相。</w:t>
      </w:r>
      <w:r w:rsidRPr="009F3F36">
        <w:rPr>
          <w:rFonts w:ascii="Arial" w:eastAsia="Times New Roman" w:hAnsi="Arial" w:cs="Arial"/>
          <w:color w:val="1F1F1F"/>
          <w:kern w:val="0"/>
          <w14:ligatures w14:val="none"/>
        </w:rPr>
        <w:t>”</w:t>
      </w:r>
    </w:p>
    <w:p w14:paraId="18C7F9A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然后在那个影像中，遍计所执所依的依他起的影像中啊，假名安立</w:t>
      </w:r>
      <w:r w:rsidRPr="009F3F36">
        <w:rPr>
          <w:rFonts w:ascii="Microsoft YaHei" w:eastAsia="Microsoft YaHei" w:hAnsi="Microsoft YaHei" w:cs="Microsoft YaHei"/>
          <w:color w:val="1F1F1F"/>
          <w:kern w:val="0"/>
          <w14:ligatures w14:val="none"/>
        </w:rPr>
        <w:t>。</w:t>
      </w:r>
    </w:p>
    <w:p w14:paraId="4AC1116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假名的话就是假名字。意思就是说这个名字所对应的东西啊其实是没有办法独立存在的</w:t>
      </w:r>
      <w:r w:rsidRPr="009F3F36">
        <w:rPr>
          <w:rFonts w:ascii="Microsoft YaHei" w:eastAsia="Microsoft YaHei" w:hAnsi="Microsoft YaHei" w:cs="Microsoft YaHei"/>
          <w:color w:val="1F1F1F"/>
          <w:kern w:val="0"/>
          <w14:ligatures w14:val="none"/>
        </w:rPr>
        <w:t>。</w:t>
      </w:r>
    </w:p>
    <w:p w14:paraId="6BC5437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我们一般的安立假名的话呢都是先执著一个东西，然后再给它一个名字，对吧</w:t>
      </w:r>
      <w:r w:rsidRPr="009F3F36">
        <w:rPr>
          <w:rFonts w:ascii="Microsoft YaHei" w:eastAsia="Microsoft YaHei" w:hAnsi="Microsoft YaHei" w:cs="Microsoft YaHei"/>
          <w:color w:val="1F1F1F"/>
          <w:kern w:val="0"/>
          <w14:ligatures w14:val="none"/>
        </w:rPr>
        <w:t>？</w:t>
      </w:r>
    </w:p>
    <w:p w14:paraId="09B9AB5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你像执取这个东西才能给它名字</w:t>
      </w:r>
      <w:r w:rsidRPr="009F3F36">
        <w:rPr>
          <w:rFonts w:ascii="Microsoft YaHei" w:eastAsia="Microsoft YaHei" w:hAnsi="Microsoft YaHei" w:cs="Microsoft YaHei"/>
          <w:color w:val="1F1F1F"/>
          <w:kern w:val="0"/>
          <w14:ligatures w14:val="none"/>
        </w:rPr>
        <w:t>。</w:t>
      </w:r>
    </w:p>
    <w:p w14:paraId="32EEAED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现在呢就是说，这是安立上的。名字也是假的。安立呢也是一种对应关系</w:t>
      </w:r>
      <w:r w:rsidRPr="009F3F36">
        <w:rPr>
          <w:rFonts w:ascii="Microsoft YaHei" w:eastAsia="Microsoft YaHei" w:hAnsi="Microsoft YaHei" w:cs="Microsoft YaHei"/>
          <w:color w:val="1F1F1F"/>
          <w:kern w:val="0"/>
          <w14:ligatures w14:val="none"/>
        </w:rPr>
        <w:t>。</w:t>
      </w:r>
    </w:p>
    <w:p w14:paraId="09B5B16B"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把它对应于某种相。现在呢就是说把这个依他起里边那个与色蕴相关的这个影像，以假名给它安立出来</w:t>
      </w:r>
      <w:r w:rsidRPr="009F3F36">
        <w:rPr>
          <w:rFonts w:ascii="Microsoft YaHei" w:eastAsia="Microsoft YaHei" w:hAnsi="Microsoft YaHei" w:cs="Microsoft YaHei"/>
          <w:color w:val="1F1F1F"/>
          <w:kern w:val="0"/>
          <w14:ligatures w14:val="none"/>
        </w:rPr>
        <w:t>。</w:t>
      </w:r>
    </w:p>
    <w:p w14:paraId="1A64046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因为在依他起的色蕴上，是没有名字的。有的地方称为色等想事</w:t>
      </w:r>
      <w:r w:rsidRPr="009F3F36">
        <w:rPr>
          <w:rFonts w:ascii="Microsoft YaHei" w:eastAsia="Microsoft YaHei" w:hAnsi="Microsoft YaHei" w:cs="Microsoft YaHei"/>
          <w:color w:val="1F1F1F"/>
          <w:kern w:val="0"/>
          <w14:ligatures w14:val="none"/>
        </w:rPr>
        <w:t>。</w:t>
      </w:r>
    </w:p>
    <w:p w14:paraId="0A09B58B"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色等想事和色等想、色等识、色等义都是有所差别的。这个在《瑜伽师地论》的真实义品里边区分得还是蛮清楚的</w:t>
      </w:r>
      <w:r w:rsidRPr="009F3F36">
        <w:rPr>
          <w:rFonts w:ascii="Microsoft YaHei" w:eastAsia="Microsoft YaHei" w:hAnsi="Microsoft YaHei" w:cs="Microsoft YaHei"/>
          <w:color w:val="1F1F1F"/>
          <w:kern w:val="0"/>
          <w14:ligatures w14:val="none"/>
        </w:rPr>
        <w:t>。</w:t>
      </w:r>
    </w:p>
    <w:p w14:paraId="31864BF8"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就是说在梵文里边是不同的</w:t>
      </w:r>
      <w:r w:rsidRPr="009F3F36">
        <w:rPr>
          <w:rFonts w:ascii="Microsoft YaHei" w:eastAsia="Microsoft YaHei" w:hAnsi="Microsoft YaHei" w:cs="Microsoft YaHei"/>
          <w:color w:val="1F1F1F"/>
          <w:kern w:val="0"/>
          <w14:ligatures w14:val="none"/>
        </w:rPr>
        <w:t>。</w:t>
      </w:r>
    </w:p>
    <w:p w14:paraId="081D44F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那么色等想事指的就是依他起事。它是心想生的。这叫色等想事。其实它是心。所以叫想事</w:t>
      </w:r>
      <w:r w:rsidRPr="009F3F36">
        <w:rPr>
          <w:rFonts w:ascii="Microsoft YaHei" w:eastAsia="Microsoft YaHei" w:hAnsi="Microsoft YaHei" w:cs="Microsoft YaHei"/>
          <w:color w:val="1F1F1F"/>
          <w:kern w:val="0"/>
          <w14:ligatures w14:val="none"/>
        </w:rPr>
        <w:t>。</w:t>
      </w:r>
    </w:p>
    <w:p w14:paraId="65EB3901"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虽然我们认为是色，是独立于心以外成立的所谓客观存在，但实际上它是心。所以叫想事</w:t>
      </w:r>
      <w:r w:rsidRPr="009F3F36">
        <w:rPr>
          <w:rFonts w:ascii="Microsoft YaHei" w:eastAsia="Microsoft YaHei" w:hAnsi="Microsoft YaHei" w:cs="Microsoft YaHei"/>
          <w:color w:val="1F1F1F"/>
          <w:kern w:val="0"/>
          <w14:ligatures w14:val="none"/>
        </w:rPr>
        <w:t>。</w:t>
      </w:r>
    </w:p>
    <w:p w14:paraId="0BF6B89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它的体性是识。它的体性是心。但我们却认为它不是心。这是我们的问题</w:t>
      </w:r>
      <w:r w:rsidRPr="009F3F36">
        <w:rPr>
          <w:rFonts w:ascii="Microsoft YaHei" w:eastAsia="Microsoft YaHei" w:hAnsi="Microsoft YaHei" w:cs="Microsoft YaHei"/>
          <w:color w:val="1F1F1F"/>
          <w:kern w:val="0"/>
          <w14:ligatures w14:val="none"/>
        </w:rPr>
        <w:t>。</w:t>
      </w:r>
    </w:p>
    <w:p w14:paraId="1313B7B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lastRenderedPageBreak/>
        <w:t>所以在这种想事上，在这种心所变的相上，也就是心上边，安立了假名</w:t>
      </w:r>
      <w:r w:rsidRPr="009F3F36">
        <w:rPr>
          <w:rFonts w:ascii="Microsoft YaHei" w:eastAsia="Microsoft YaHei" w:hAnsi="Microsoft YaHei" w:cs="Microsoft YaHei"/>
          <w:color w:val="1F1F1F"/>
          <w:kern w:val="0"/>
          <w14:ligatures w14:val="none"/>
        </w:rPr>
        <w:t>。</w:t>
      </w:r>
    </w:p>
    <w:p w14:paraId="767CD3C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把这一部分性状诶给它单独取出来安立成了色蕴</w:t>
      </w:r>
      <w:r w:rsidRPr="009F3F36">
        <w:rPr>
          <w:rFonts w:ascii="Microsoft YaHei" w:eastAsia="Microsoft YaHei" w:hAnsi="Microsoft YaHei" w:cs="Microsoft YaHei"/>
          <w:color w:val="1F1F1F"/>
          <w:kern w:val="0"/>
          <w14:ligatures w14:val="none"/>
        </w:rPr>
        <w:t>。</w:t>
      </w:r>
    </w:p>
    <w:p w14:paraId="2DD57EBE"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所以或自性相，或差别相。安立色蕴呢你都要界定清楚。也就是这一个名词它所界定的范围，对吧</w:t>
      </w:r>
      <w:r w:rsidRPr="009F3F36">
        <w:rPr>
          <w:rFonts w:ascii="Microsoft YaHei" w:eastAsia="Microsoft YaHei" w:hAnsi="Microsoft YaHei" w:cs="Microsoft YaHei"/>
          <w:color w:val="1F1F1F"/>
          <w:kern w:val="0"/>
          <w14:ligatures w14:val="none"/>
        </w:rPr>
        <w:t>？</w:t>
      </w:r>
    </w:p>
    <w:p w14:paraId="726C05D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它有一个内涵有一个外延，它有一个范围。这个概念它是有一个划定的范围。所以叫定义。也就是限定</w:t>
      </w:r>
      <w:r w:rsidRPr="009F3F36">
        <w:rPr>
          <w:rFonts w:ascii="Microsoft YaHei" w:eastAsia="Microsoft YaHei" w:hAnsi="Microsoft YaHei" w:cs="Microsoft YaHei"/>
          <w:color w:val="1F1F1F"/>
          <w:kern w:val="0"/>
          <w14:ligatures w14:val="none"/>
        </w:rPr>
        <w:t>。</w:t>
      </w:r>
    </w:p>
    <w:p w14:paraId="352888C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那现在呢就是把这个色蕴划定了。这种自性相叫做色蕴。色以质碍为性，对吧？以变坏为性。这就是性，体性</w:t>
      </w:r>
      <w:r w:rsidRPr="009F3F36">
        <w:rPr>
          <w:rFonts w:ascii="Microsoft YaHei" w:eastAsia="Microsoft YaHei" w:hAnsi="Microsoft YaHei" w:cs="Microsoft YaHei"/>
          <w:color w:val="1F1F1F"/>
          <w:kern w:val="0"/>
          <w14:ligatures w14:val="none"/>
        </w:rPr>
        <w:t>。</w:t>
      </w:r>
    </w:p>
    <w:p w14:paraId="6F152B2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色什么相貌呢？就是所谓的坚固相、障碍相</w:t>
      </w:r>
      <w:r w:rsidRPr="009F3F36">
        <w:rPr>
          <w:rFonts w:ascii="Microsoft YaHei" w:eastAsia="Microsoft YaHei" w:hAnsi="Microsoft YaHei" w:cs="Microsoft YaHei"/>
          <w:color w:val="1F1F1F"/>
          <w:kern w:val="0"/>
          <w14:ligatures w14:val="none"/>
        </w:rPr>
        <w:t>。</w:t>
      </w:r>
    </w:p>
    <w:p w14:paraId="1A25CC6B"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这是自身的性相。然后呢或差别相。差别相的话就是在自性建立以后再在自性上建立差别</w:t>
      </w:r>
      <w:r w:rsidRPr="009F3F36">
        <w:rPr>
          <w:rFonts w:ascii="Microsoft YaHei" w:eastAsia="Microsoft YaHei" w:hAnsi="Microsoft YaHei" w:cs="Microsoft YaHei"/>
          <w:color w:val="1F1F1F"/>
          <w:kern w:val="0"/>
          <w14:ligatures w14:val="none"/>
        </w:rPr>
        <w:t>。</w:t>
      </w:r>
    </w:p>
    <w:p w14:paraId="371FD66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比如说这些都是色法。但是这色里边又分：过去色、现在色、未来色；又分这个什么粗色、细色，对吧？等等吧。这叫差别</w:t>
      </w:r>
      <w:r w:rsidRPr="009F3F36">
        <w:rPr>
          <w:rFonts w:ascii="Microsoft YaHei" w:eastAsia="Microsoft YaHei" w:hAnsi="Microsoft YaHei" w:cs="Microsoft YaHei"/>
          <w:color w:val="1F1F1F"/>
          <w:kern w:val="0"/>
          <w14:ligatures w14:val="none"/>
        </w:rPr>
        <w:t>。</w:t>
      </w:r>
    </w:p>
    <w:p w14:paraId="5B70E35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所以自性以及差别都是安立的。是在建立在色蕴的基础上然后执著出来的所谓自性差别</w:t>
      </w:r>
      <w:r w:rsidRPr="009F3F36">
        <w:rPr>
          <w:rFonts w:ascii="Microsoft YaHei" w:eastAsia="Microsoft YaHei" w:hAnsi="Microsoft YaHei" w:cs="Microsoft YaHei"/>
          <w:color w:val="1F1F1F"/>
          <w:kern w:val="0"/>
          <w14:ligatures w14:val="none"/>
        </w:rPr>
        <w:t>。</w:t>
      </w:r>
    </w:p>
    <w:p w14:paraId="14CF5E99"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但是是以假名为初，在假名上再去建立的</w:t>
      </w:r>
      <w:r w:rsidRPr="009F3F36">
        <w:rPr>
          <w:rFonts w:ascii="Microsoft YaHei" w:eastAsia="Microsoft YaHei" w:hAnsi="Microsoft YaHei" w:cs="Microsoft YaHei"/>
          <w:color w:val="1F1F1F"/>
          <w:kern w:val="0"/>
          <w14:ligatures w14:val="none"/>
        </w:rPr>
        <w:t>。</w:t>
      </w:r>
    </w:p>
    <w:p w14:paraId="726CD81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然后下边再说这个遍计所执的相貌</w:t>
      </w:r>
      <w:r w:rsidRPr="009F3F36">
        <w:rPr>
          <w:rFonts w:ascii="Microsoft YaHei" w:eastAsia="Microsoft YaHei" w:hAnsi="Microsoft YaHei" w:cs="Microsoft YaHei"/>
          <w:color w:val="1F1F1F"/>
          <w:kern w:val="0"/>
          <w14:ligatures w14:val="none"/>
        </w:rPr>
        <w:t>。</w:t>
      </w:r>
    </w:p>
    <w:p w14:paraId="54A9DEC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假名安立为色蕴生、色蕴灭、以及为色蕴永断遍知。</w:t>
      </w:r>
      <w:r w:rsidRPr="009F3F36">
        <w:rPr>
          <w:rFonts w:ascii="Arial" w:eastAsia="Times New Roman" w:hAnsi="Arial" w:cs="Arial"/>
          <w:color w:val="1F1F1F"/>
          <w:kern w:val="0"/>
          <w14:ligatures w14:val="none"/>
        </w:rPr>
        <w:t>”</w:t>
      </w:r>
    </w:p>
    <w:p w14:paraId="13D3CFE9"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还有啊色的各种其他的变化</w:t>
      </w:r>
      <w:r w:rsidRPr="009F3F36">
        <w:rPr>
          <w:rFonts w:ascii="Microsoft YaHei" w:eastAsia="Microsoft YaHei" w:hAnsi="Microsoft YaHei" w:cs="Microsoft YaHei"/>
          <w:color w:val="1F1F1F"/>
          <w:kern w:val="0"/>
          <w14:ligatures w14:val="none"/>
        </w:rPr>
        <w:t>。</w:t>
      </w:r>
    </w:p>
    <w:p w14:paraId="3FDBD4CB"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这个色的各种变化的话呢就把那假名安立为色蕴生，色蕴是有生的，色蕴是有灭的。色蕴的生灭，生灭相。那也就是所谓的有为相。有为相</w:t>
      </w:r>
      <w:r w:rsidRPr="009F3F36">
        <w:rPr>
          <w:rFonts w:ascii="Microsoft YaHei" w:eastAsia="Microsoft YaHei" w:hAnsi="Microsoft YaHei" w:cs="Microsoft YaHei"/>
          <w:color w:val="1F1F1F"/>
          <w:kern w:val="0"/>
          <w14:ligatures w14:val="none"/>
        </w:rPr>
        <w:t>。</w:t>
      </w:r>
    </w:p>
    <w:p w14:paraId="6F7F3D98"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然后及为色蕴永断遍知。乃至于呢在色蕴上可以永断，永断的话就说永断集谛</w:t>
      </w:r>
      <w:r w:rsidRPr="009F3F36">
        <w:rPr>
          <w:rFonts w:ascii="Microsoft YaHei" w:eastAsia="Microsoft YaHei" w:hAnsi="Microsoft YaHei" w:cs="Microsoft YaHei"/>
          <w:color w:val="1F1F1F"/>
          <w:kern w:val="0"/>
          <w14:ligatures w14:val="none"/>
        </w:rPr>
        <w:t>。</w:t>
      </w:r>
    </w:p>
    <w:p w14:paraId="7F6AE5D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然后遍知，遍知的话就遍知苦谛</w:t>
      </w:r>
      <w:r w:rsidRPr="009F3F36">
        <w:rPr>
          <w:rFonts w:ascii="Microsoft YaHei" w:eastAsia="Microsoft YaHei" w:hAnsi="Microsoft YaHei" w:cs="Microsoft YaHei"/>
          <w:color w:val="1F1F1F"/>
          <w:kern w:val="0"/>
          <w14:ligatures w14:val="none"/>
        </w:rPr>
        <w:t>。</w:t>
      </w:r>
    </w:p>
    <w:p w14:paraId="4300E32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lastRenderedPageBreak/>
        <w:t>在这个色上边要永断烦恼，永断集谛。对于色的爱，对于色的执</w:t>
      </w:r>
      <w:r w:rsidRPr="009F3F36">
        <w:rPr>
          <w:rFonts w:ascii="Microsoft YaHei" w:eastAsia="Microsoft YaHei" w:hAnsi="Microsoft YaHei" w:cs="Microsoft YaHei"/>
          <w:color w:val="1F1F1F"/>
          <w:kern w:val="0"/>
          <w14:ligatures w14:val="none"/>
        </w:rPr>
        <w:t>。</w:t>
      </w:r>
    </w:p>
    <w:p w14:paraId="1416BB2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永断遍知色苦。这个色所引生的苦。这遍知苦</w:t>
      </w:r>
      <w:r w:rsidRPr="009F3F36">
        <w:rPr>
          <w:rFonts w:ascii="Microsoft YaHei" w:eastAsia="Microsoft YaHei" w:hAnsi="Microsoft YaHei" w:cs="Microsoft YaHei"/>
          <w:color w:val="1F1F1F"/>
          <w:kern w:val="0"/>
          <w14:ligatures w14:val="none"/>
        </w:rPr>
        <w:t>。</w:t>
      </w:r>
    </w:p>
    <w:p w14:paraId="471700F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这样呢永断遍知的话呢就是在色上边要断集、要知苦</w:t>
      </w:r>
      <w:r w:rsidRPr="009F3F36">
        <w:rPr>
          <w:rFonts w:ascii="Microsoft YaHei" w:eastAsia="Microsoft YaHei" w:hAnsi="Microsoft YaHei" w:cs="Microsoft YaHei"/>
          <w:color w:val="1F1F1F"/>
          <w:kern w:val="0"/>
          <w14:ligatures w14:val="none"/>
        </w:rPr>
        <w:t>。</w:t>
      </w:r>
    </w:p>
    <w:p w14:paraId="588DD5BB"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那么或自性相、或差别相。这样呢在这里边也又建立了所谓的自性差别</w:t>
      </w:r>
      <w:r w:rsidRPr="009F3F36">
        <w:rPr>
          <w:rFonts w:ascii="Microsoft YaHei" w:eastAsia="Microsoft YaHei" w:hAnsi="Microsoft YaHei" w:cs="Microsoft YaHei"/>
          <w:color w:val="1F1F1F"/>
          <w:kern w:val="0"/>
          <w14:ligatures w14:val="none"/>
        </w:rPr>
        <w:t>。</w:t>
      </w:r>
    </w:p>
    <w:p w14:paraId="544D4F62"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这样的话呢一方面是安立了法的相貌，这个色蕴到底是什么，给你把它自性差别都给你说出来，安立出来</w:t>
      </w:r>
      <w:r w:rsidRPr="009F3F36">
        <w:rPr>
          <w:rFonts w:ascii="Microsoft YaHei" w:eastAsia="Microsoft YaHei" w:hAnsi="Microsoft YaHei" w:cs="Microsoft YaHei"/>
          <w:color w:val="1F1F1F"/>
          <w:kern w:val="0"/>
          <w14:ligatures w14:val="none"/>
        </w:rPr>
        <w:t>。</w:t>
      </w:r>
    </w:p>
    <w:p w14:paraId="34EB4462"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第二个呢在色上边来说苦集灭道的道理。这也是属于安立相</w:t>
      </w:r>
      <w:r w:rsidRPr="009F3F36">
        <w:rPr>
          <w:rFonts w:ascii="Microsoft YaHei" w:eastAsia="Microsoft YaHei" w:hAnsi="Microsoft YaHei" w:cs="Microsoft YaHei"/>
          <w:color w:val="1F1F1F"/>
          <w:kern w:val="0"/>
          <w14:ligatures w14:val="none"/>
        </w:rPr>
        <w:t>。</w:t>
      </w:r>
    </w:p>
    <w:p w14:paraId="40AB3F0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但是现在说：</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是名遍计所执相。</w:t>
      </w:r>
      <w:r w:rsidRPr="009F3F36">
        <w:rPr>
          <w:rFonts w:ascii="Arial" w:eastAsia="Times New Roman" w:hAnsi="Arial" w:cs="Arial"/>
          <w:color w:val="1F1F1F"/>
          <w:kern w:val="0"/>
          <w14:ligatures w14:val="none"/>
        </w:rPr>
        <w:t>”</w:t>
      </w:r>
    </w:p>
    <w:p w14:paraId="049D470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遍计所执相的话呢就是假名安立啊。从道理上来讲这是属于依他起</w:t>
      </w:r>
      <w:r w:rsidRPr="009F3F36">
        <w:rPr>
          <w:rFonts w:ascii="Microsoft YaHei" w:eastAsia="Microsoft YaHei" w:hAnsi="Microsoft YaHei" w:cs="Microsoft YaHei"/>
          <w:color w:val="1F1F1F"/>
          <w:kern w:val="0"/>
          <w14:ligatures w14:val="none"/>
        </w:rPr>
        <w:t>。</w:t>
      </w:r>
    </w:p>
    <w:p w14:paraId="20B9E74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这个假名安立的过程，或者说这个名的体性，乃至相的体性，都属于依他起</w:t>
      </w:r>
      <w:r w:rsidRPr="009F3F36">
        <w:rPr>
          <w:rFonts w:ascii="Microsoft YaHei" w:eastAsia="Microsoft YaHei" w:hAnsi="Microsoft YaHei" w:cs="Microsoft YaHei"/>
          <w:color w:val="1F1F1F"/>
          <w:kern w:val="0"/>
          <w14:ligatures w14:val="none"/>
        </w:rPr>
        <w:t>。</w:t>
      </w:r>
    </w:p>
    <w:p w14:paraId="16EB4B11"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但是在这个假名安立以后执著为自性或差别，这就变成了遍计执</w:t>
      </w:r>
      <w:r w:rsidRPr="009F3F36">
        <w:rPr>
          <w:rFonts w:ascii="Microsoft YaHei" w:eastAsia="Microsoft YaHei" w:hAnsi="Microsoft YaHei" w:cs="Microsoft YaHei"/>
          <w:color w:val="1F1F1F"/>
          <w:kern w:val="0"/>
          <w14:ligatures w14:val="none"/>
        </w:rPr>
        <w:t>。</w:t>
      </w:r>
    </w:p>
    <w:p w14:paraId="5BAB99B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所以这个自性差别就是遍计执的一个相貌</w:t>
      </w:r>
      <w:r w:rsidRPr="009F3F36">
        <w:rPr>
          <w:rFonts w:ascii="Microsoft YaHei" w:eastAsia="Microsoft YaHei" w:hAnsi="Microsoft YaHei" w:cs="Microsoft YaHei"/>
          <w:color w:val="1F1F1F"/>
          <w:kern w:val="0"/>
          <w14:ligatures w14:val="none"/>
        </w:rPr>
        <w:t>。</w:t>
      </w:r>
    </w:p>
    <w:p w14:paraId="61344FA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当然这个就是要熟达教论，你要比较熟。对这个呢才能比较了解。或者说《瑜伽师地论》的摄决择分里边讲那个五法三自性那部分，决择那个也很重要</w:t>
      </w:r>
      <w:r w:rsidRPr="009F3F36">
        <w:rPr>
          <w:rFonts w:ascii="Microsoft YaHei" w:eastAsia="Microsoft YaHei" w:hAnsi="Microsoft YaHei" w:cs="Microsoft YaHei"/>
          <w:color w:val="1F1F1F"/>
          <w:kern w:val="0"/>
          <w14:ligatures w14:val="none"/>
        </w:rPr>
        <w:t>。</w:t>
      </w:r>
    </w:p>
    <w:p w14:paraId="2EE09B8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从《瑜伽师地论》上来说，如果你不了解五法三自性，是很难见道的</w:t>
      </w:r>
      <w:r w:rsidRPr="009F3F36">
        <w:rPr>
          <w:rFonts w:ascii="Microsoft YaHei" w:eastAsia="Microsoft YaHei" w:hAnsi="Microsoft YaHei" w:cs="Microsoft YaHei"/>
          <w:color w:val="1F1F1F"/>
          <w:kern w:val="0"/>
          <w14:ligatures w14:val="none"/>
        </w:rPr>
        <w:t>。</w:t>
      </w:r>
    </w:p>
    <w:p w14:paraId="79BB460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在摄决择分真实义品那里就说了这件事，你要想证得真实义，你要了解五法三自性才行</w:t>
      </w:r>
      <w:r w:rsidRPr="009F3F36">
        <w:rPr>
          <w:rFonts w:ascii="Microsoft YaHei" w:eastAsia="Microsoft YaHei" w:hAnsi="Microsoft YaHei" w:cs="Microsoft YaHei"/>
          <w:color w:val="1F1F1F"/>
          <w:kern w:val="0"/>
          <w14:ligatures w14:val="none"/>
        </w:rPr>
        <w:t>。</w:t>
      </w:r>
    </w:p>
    <w:p w14:paraId="207B9A3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那么《深密解脱经》说：</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所谓分别境界，依分别有为形象，于名字中说彼色蕴自性相相，名为胜相。所谓色蕴生，色蕴灭，离色蕴知色蕴。</w:t>
      </w:r>
      <w:r w:rsidRPr="009F3F36">
        <w:rPr>
          <w:rFonts w:ascii="Arial" w:eastAsia="Times New Roman" w:hAnsi="Arial" w:cs="Arial"/>
          <w:color w:val="1F1F1F"/>
          <w:kern w:val="0"/>
          <w14:ligatures w14:val="none"/>
        </w:rPr>
        <w:t>”</w:t>
      </w:r>
    </w:p>
    <w:p w14:paraId="40D932D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这里边呢也是可以对照着来看</w:t>
      </w:r>
      <w:r w:rsidRPr="009F3F36">
        <w:rPr>
          <w:rFonts w:ascii="Microsoft YaHei" w:eastAsia="Microsoft YaHei" w:hAnsi="Microsoft YaHei" w:cs="Microsoft YaHei"/>
          <w:color w:val="1F1F1F"/>
          <w:kern w:val="0"/>
          <w14:ligatures w14:val="none"/>
        </w:rPr>
        <w:t>。</w:t>
      </w:r>
    </w:p>
    <w:p w14:paraId="67800E5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所谓分别境界。分别境界就分别所行的境界。玄奘译本译为分别所行</w:t>
      </w:r>
      <w:r w:rsidRPr="009F3F36">
        <w:rPr>
          <w:rFonts w:ascii="Microsoft YaHei" w:eastAsia="Microsoft YaHei" w:hAnsi="Microsoft YaHei" w:cs="Microsoft YaHei"/>
          <w:color w:val="1F1F1F"/>
          <w:kern w:val="0"/>
          <w14:ligatures w14:val="none"/>
        </w:rPr>
        <w:t>。</w:t>
      </w:r>
    </w:p>
    <w:p w14:paraId="36B1F359"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然后呢比依分别有为形象。比依的话就是说这个分别、分别心吧。依分别</w:t>
      </w:r>
      <w:r w:rsidRPr="009F3F36">
        <w:rPr>
          <w:rFonts w:ascii="Microsoft YaHei" w:eastAsia="Microsoft YaHei" w:hAnsi="Microsoft YaHei" w:cs="Microsoft YaHei"/>
          <w:color w:val="1F1F1F"/>
          <w:kern w:val="0"/>
          <w14:ligatures w14:val="none"/>
        </w:rPr>
        <w:t>。</w:t>
      </w:r>
    </w:p>
    <w:p w14:paraId="63D1607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lastRenderedPageBreak/>
        <w:t>第二个分别，玄奘译本是说遍计所执</w:t>
      </w:r>
      <w:r w:rsidRPr="009F3F36">
        <w:rPr>
          <w:rFonts w:ascii="Microsoft YaHei" w:eastAsia="Microsoft YaHei" w:hAnsi="Microsoft YaHei" w:cs="Microsoft YaHei"/>
          <w:color w:val="1F1F1F"/>
          <w:kern w:val="0"/>
          <w14:ligatures w14:val="none"/>
        </w:rPr>
        <w:t>。</w:t>
      </w:r>
    </w:p>
    <w:p w14:paraId="726EABD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《深密解脱经》来讲的话这两个分别他没有完全的区分开</w:t>
      </w:r>
      <w:r w:rsidRPr="009F3F36">
        <w:rPr>
          <w:rFonts w:ascii="Microsoft YaHei" w:eastAsia="Microsoft YaHei" w:hAnsi="Microsoft YaHei" w:cs="Microsoft YaHei"/>
          <w:color w:val="1F1F1F"/>
          <w:kern w:val="0"/>
          <w14:ligatures w14:val="none"/>
        </w:rPr>
        <w:t>。</w:t>
      </w:r>
    </w:p>
    <w:p w14:paraId="1AC3458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那么实际上是比依遍计，然后有为形象</w:t>
      </w:r>
      <w:r w:rsidRPr="009F3F36">
        <w:rPr>
          <w:rFonts w:ascii="Microsoft YaHei" w:eastAsia="Microsoft YaHei" w:hAnsi="Microsoft YaHei" w:cs="Microsoft YaHei"/>
          <w:color w:val="1F1F1F"/>
          <w:kern w:val="0"/>
          <w14:ligatures w14:val="none"/>
        </w:rPr>
        <w:t>。</w:t>
      </w:r>
    </w:p>
    <w:p w14:paraId="5050020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遍计那个有为法的形象。这有为法的形象呢就属于相。相名分别里边的相。这个是依他起的</w:t>
      </w:r>
      <w:r w:rsidRPr="009F3F36">
        <w:rPr>
          <w:rFonts w:ascii="Microsoft YaHei" w:eastAsia="Microsoft YaHei" w:hAnsi="Microsoft YaHei" w:cs="Microsoft YaHei"/>
          <w:color w:val="1F1F1F"/>
          <w:kern w:val="0"/>
          <w14:ligatures w14:val="none"/>
        </w:rPr>
        <w:t>。</w:t>
      </w:r>
    </w:p>
    <w:p w14:paraId="286A64D1"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由分别心去分别那个有为法的形象，然后建立起来遍计所执相，是这样的</w:t>
      </w:r>
      <w:r w:rsidRPr="009F3F36">
        <w:rPr>
          <w:rFonts w:ascii="Microsoft YaHei" w:eastAsia="Microsoft YaHei" w:hAnsi="Microsoft YaHei" w:cs="Microsoft YaHei"/>
          <w:color w:val="1F1F1F"/>
          <w:kern w:val="0"/>
          <w14:ligatures w14:val="none"/>
        </w:rPr>
        <w:t>。</w:t>
      </w:r>
    </w:p>
    <w:p w14:paraId="14AA681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于名字中说彼色蕴自性相相。名为胜相</w:t>
      </w:r>
      <w:r w:rsidRPr="009F3F36">
        <w:rPr>
          <w:rFonts w:ascii="Microsoft YaHei" w:eastAsia="Microsoft YaHei" w:hAnsi="Microsoft YaHei" w:cs="Microsoft YaHei"/>
          <w:color w:val="1F1F1F"/>
          <w:kern w:val="0"/>
          <w14:ligatures w14:val="none"/>
        </w:rPr>
        <w:t>。</w:t>
      </w:r>
    </w:p>
    <w:p w14:paraId="6867FCB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那么于名字中，安立了名字以后，然后呢说彼色蕴。把它说为色蕴</w:t>
      </w:r>
      <w:r w:rsidRPr="009F3F36">
        <w:rPr>
          <w:rFonts w:ascii="Microsoft YaHei" w:eastAsia="Microsoft YaHei" w:hAnsi="Microsoft YaHei" w:cs="Microsoft YaHei"/>
          <w:color w:val="1F1F1F"/>
          <w:kern w:val="0"/>
          <w14:ligatures w14:val="none"/>
        </w:rPr>
        <w:t>。</w:t>
      </w:r>
    </w:p>
    <w:p w14:paraId="7857DC50"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把这一个相或者说我们心中的影像，把这种东西呢把它固执出来，然后给它安立一个名字叫色蕴</w:t>
      </w:r>
      <w:r w:rsidRPr="009F3F36">
        <w:rPr>
          <w:rFonts w:ascii="Microsoft YaHei" w:eastAsia="Microsoft YaHei" w:hAnsi="Microsoft YaHei" w:cs="Microsoft YaHei"/>
          <w:color w:val="1F1F1F"/>
          <w:kern w:val="0"/>
          <w14:ligatures w14:val="none"/>
        </w:rPr>
        <w:t>。</w:t>
      </w:r>
    </w:p>
    <w:p w14:paraId="5DABDA5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这是色蕴。然后呢再区分出这是色蕴的自性，这是色蕴的相相</w:t>
      </w:r>
      <w:r w:rsidRPr="009F3F36">
        <w:rPr>
          <w:rFonts w:ascii="Microsoft YaHei" w:eastAsia="Microsoft YaHei" w:hAnsi="Microsoft YaHei" w:cs="Microsoft YaHei"/>
          <w:color w:val="1F1F1F"/>
          <w:kern w:val="0"/>
          <w14:ligatures w14:val="none"/>
        </w:rPr>
        <w:t>。</w:t>
      </w:r>
    </w:p>
    <w:p w14:paraId="24E4A11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那么相相的话可能就是差别相，自性就是自性相。自性相相</w:t>
      </w:r>
      <w:r w:rsidRPr="009F3F36">
        <w:rPr>
          <w:rFonts w:ascii="Microsoft YaHei" w:eastAsia="Microsoft YaHei" w:hAnsi="Microsoft YaHei" w:cs="Microsoft YaHei"/>
          <w:color w:val="1F1F1F"/>
          <w:kern w:val="0"/>
          <w14:ligatures w14:val="none"/>
        </w:rPr>
        <w:t>。</w:t>
      </w:r>
    </w:p>
    <w:p w14:paraId="7205970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然后名为胜相。名为胜相的话呢这个胜呢从其他的翻译上来看这个胜就是差别的意思。名为胜相，名为差别相</w:t>
      </w:r>
      <w:r w:rsidRPr="009F3F36">
        <w:rPr>
          <w:rFonts w:ascii="Microsoft YaHei" w:eastAsia="Microsoft YaHei" w:hAnsi="Microsoft YaHei" w:cs="Microsoft YaHei"/>
          <w:color w:val="1F1F1F"/>
          <w:kern w:val="0"/>
          <w14:ligatures w14:val="none"/>
        </w:rPr>
        <w:t>。</w:t>
      </w:r>
    </w:p>
    <w:p w14:paraId="5B7F919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在色蕴上再说差别就还有其他的。比如说：所谓色蕴生、色蕴灭</w:t>
      </w:r>
      <w:r w:rsidRPr="009F3F36">
        <w:rPr>
          <w:rFonts w:ascii="Microsoft YaHei" w:eastAsia="Microsoft YaHei" w:hAnsi="Microsoft YaHei" w:cs="Microsoft YaHei"/>
          <w:color w:val="1F1F1F"/>
          <w:kern w:val="0"/>
          <w14:ligatures w14:val="none"/>
        </w:rPr>
        <w:t>。</w:t>
      </w:r>
    </w:p>
    <w:p w14:paraId="4800B0DC"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离色蕴知色蕴。那在色蕴上还有其他的差别了。把它分成生灭、无常，这些都是差别</w:t>
      </w:r>
      <w:r w:rsidRPr="009F3F36">
        <w:rPr>
          <w:rFonts w:ascii="Microsoft YaHei" w:eastAsia="Microsoft YaHei" w:hAnsi="Microsoft YaHei" w:cs="Microsoft YaHei"/>
          <w:color w:val="1F1F1F"/>
          <w:kern w:val="0"/>
          <w14:ligatures w14:val="none"/>
        </w:rPr>
        <w:t>。</w:t>
      </w:r>
    </w:p>
    <w:p w14:paraId="5D8DB672"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乃至于呢在修道中说为离色蕴。离色蕴就断，永断</w:t>
      </w:r>
      <w:r w:rsidRPr="009F3F36">
        <w:rPr>
          <w:rFonts w:ascii="Microsoft YaHei" w:eastAsia="Microsoft YaHei" w:hAnsi="Microsoft YaHei" w:cs="Microsoft YaHei"/>
          <w:color w:val="1F1F1F"/>
          <w:kern w:val="0"/>
          <w14:ligatures w14:val="none"/>
        </w:rPr>
        <w:t>。</w:t>
      </w:r>
    </w:p>
    <w:p w14:paraId="209D1B0B"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知色蕴就遍知。乃至于苦集灭道里边也可以说有永断色、色爱，乃至这个苦果</w:t>
      </w:r>
      <w:r w:rsidRPr="009F3F36">
        <w:rPr>
          <w:rFonts w:ascii="Microsoft YaHei" w:eastAsia="Microsoft YaHei" w:hAnsi="Microsoft YaHei" w:cs="Microsoft YaHei"/>
          <w:color w:val="1F1F1F"/>
          <w:kern w:val="0"/>
          <w14:ligatures w14:val="none"/>
        </w:rPr>
        <w:t>。</w:t>
      </w:r>
    </w:p>
    <w:p w14:paraId="4623307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下面看顿伦记</w:t>
      </w:r>
      <w:r w:rsidRPr="009F3F36">
        <w:rPr>
          <w:rFonts w:ascii="Microsoft YaHei" w:eastAsia="Microsoft YaHei" w:hAnsi="Microsoft YaHei" w:cs="Microsoft YaHei"/>
          <w:color w:val="1F1F1F"/>
          <w:kern w:val="0"/>
          <w14:ligatures w14:val="none"/>
        </w:rPr>
        <w:t>。</w:t>
      </w:r>
    </w:p>
    <w:p w14:paraId="4F080DC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法中，但总领解世尊所说三无性义。</w:t>
      </w:r>
      <w:r w:rsidRPr="009F3F36">
        <w:rPr>
          <w:rFonts w:ascii="Arial" w:eastAsia="Times New Roman" w:hAnsi="Arial" w:cs="Arial"/>
          <w:color w:val="1F1F1F"/>
          <w:kern w:val="0"/>
          <w14:ligatures w14:val="none"/>
        </w:rPr>
        <w:t>”</w:t>
      </w:r>
    </w:p>
    <w:p w14:paraId="0305EB2F"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那首先呢是先说法，然后再说譬喻</w:t>
      </w:r>
      <w:r w:rsidRPr="009F3F36">
        <w:rPr>
          <w:rFonts w:ascii="Microsoft YaHei" w:eastAsia="Microsoft YaHei" w:hAnsi="Microsoft YaHei" w:cs="Microsoft YaHei"/>
          <w:color w:val="1F1F1F"/>
          <w:kern w:val="0"/>
          <w14:ligatures w14:val="none"/>
        </w:rPr>
        <w:t>。</w:t>
      </w:r>
    </w:p>
    <w:p w14:paraId="151C13A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lastRenderedPageBreak/>
        <w:t>在说这个法里边呢，他是用领解的世尊说的三无性义，然后呢去做观察</w:t>
      </w:r>
      <w:r w:rsidRPr="009F3F36">
        <w:rPr>
          <w:rFonts w:ascii="Microsoft YaHei" w:eastAsia="Microsoft YaHei" w:hAnsi="Microsoft YaHei" w:cs="Microsoft YaHei"/>
          <w:color w:val="1F1F1F"/>
          <w:kern w:val="0"/>
          <w14:ligatures w14:val="none"/>
        </w:rPr>
        <w:t>。</w:t>
      </w:r>
    </w:p>
    <w:p w14:paraId="712B0CF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这个色蕴怎么观察三性呢</w:t>
      </w:r>
      <w:r w:rsidRPr="009F3F36">
        <w:rPr>
          <w:rFonts w:ascii="Microsoft YaHei" w:eastAsia="Microsoft YaHei" w:hAnsi="Microsoft YaHei" w:cs="Microsoft YaHei"/>
          <w:color w:val="1F1F1F"/>
          <w:kern w:val="0"/>
          <w14:ligatures w14:val="none"/>
        </w:rPr>
        <w:t>？</w:t>
      </w:r>
    </w:p>
    <w:p w14:paraId="1B9D570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这样来观察</w:t>
      </w:r>
      <w:r w:rsidRPr="009F3F36">
        <w:rPr>
          <w:rFonts w:ascii="Microsoft YaHei" w:eastAsia="Microsoft YaHei" w:hAnsi="Microsoft YaHei" w:cs="Microsoft YaHei"/>
          <w:color w:val="1F1F1F"/>
          <w:kern w:val="0"/>
          <w14:ligatures w14:val="none"/>
        </w:rPr>
        <w:t>。</w:t>
      </w:r>
    </w:p>
    <w:p w14:paraId="7E2014E2"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于中立法语解，</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经历这些蕴处界法，然后来，来说明啊对三无性的理解</w:t>
      </w:r>
      <w:r w:rsidRPr="009F3F36">
        <w:rPr>
          <w:rFonts w:ascii="Microsoft YaHei" w:eastAsia="Microsoft YaHei" w:hAnsi="Microsoft YaHei" w:cs="Microsoft YaHei"/>
          <w:color w:val="1F1F1F"/>
          <w:kern w:val="0"/>
          <w14:ligatures w14:val="none"/>
        </w:rPr>
        <w:t>。</w:t>
      </w:r>
    </w:p>
    <w:p w14:paraId="2FCE198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所以呢可见你看这个菩萨这个学习的方法还是很好。世尊说了个道理，他能把这个道理呀应用到观察一切法上去</w:t>
      </w:r>
      <w:r w:rsidRPr="009F3F36">
        <w:rPr>
          <w:rFonts w:ascii="Microsoft YaHei" w:eastAsia="Microsoft YaHei" w:hAnsi="Microsoft YaHei" w:cs="Microsoft YaHei"/>
          <w:color w:val="1F1F1F"/>
          <w:kern w:val="0"/>
          <w14:ligatures w14:val="none"/>
        </w:rPr>
        <w:t>。</w:t>
      </w:r>
    </w:p>
    <w:p w14:paraId="10B68B2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观察一切法呢也分成多种</w:t>
      </w:r>
      <w:r w:rsidRPr="009F3F36">
        <w:rPr>
          <w:rFonts w:ascii="Microsoft YaHei" w:eastAsia="Microsoft YaHei" w:hAnsi="Microsoft YaHei" w:cs="Microsoft YaHei"/>
          <w:color w:val="1F1F1F"/>
          <w:kern w:val="0"/>
          <w14:ligatures w14:val="none"/>
        </w:rPr>
        <w:t>。</w:t>
      </w:r>
    </w:p>
    <w:p w14:paraId="4604ACE9"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初举色蕴解三无性。</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首先呢从色蕴上来讲自己对三无性的理解</w:t>
      </w:r>
      <w:r w:rsidRPr="009F3F36">
        <w:rPr>
          <w:rFonts w:ascii="Microsoft YaHei" w:eastAsia="Microsoft YaHei" w:hAnsi="Microsoft YaHei" w:cs="Microsoft YaHei"/>
          <w:color w:val="1F1F1F"/>
          <w:kern w:val="0"/>
          <w14:ligatures w14:val="none"/>
        </w:rPr>
        <w:t>。</w:t>
      </w:r>
    </w:p>
    <w:p w14:paraId="3C6A2F67"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类四蕴及诸余法。</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其他的蕴乃至处界都可以这样</w:t>
      </w:r>
      <w:r w:rsidRPr="009F3F36">
        <w:rPr>
          <w:rFonts w:ascii="Microsoft YaHei" w:eastAsia="Microsoft YaHei" w:hAnsi="Microsoft YaHei" w:cs="Microsoft YaHei"/>
          <w:color w:val="1F1F1F"/>
          <w:kern w:val="0"/>
          <w14:ligatures w14:val="none"/>
        </w:rPr>
        <w:t>。</w:t>
      </w:r>
    </w:p>
    <w:p w14:paraId="50A9443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第二个次举苦谛三无性，类于三谛。</w:t>
      </w:r>
      <w:r w:rsidRPr="009F3F36">
        <w:rPr>
          <w:rFonts w:ascii="Arial" w:eastAsia="Times New Roman" w:hAnsi="Arial" w:cs="Arial"/>
          <w:color w:val="1F1F1F"/>
          <w:kern w:val="0"/>
          <w14:ligatures w14:val="none"/>
        </w:rPr>
        <w:t>”</w:t>
      </w:r>
    </w:p>
    <w:p w14:paraId="08AA6B2A"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再下来呢是说苦集灭道怎么来观察三无性</w:t>
      </w:r>
      <w:r w:rsidRPr="009F3F36">
        <w:rPr>
          <w:rFonts w:ascii="Microsoft YaHei" w:eastAsia="Microsoft YaHei" w:hAnsi="Microsoft YaHei" w:cs="Microsoft YaHei"/>
          <w:color w:val="1F1F1F"/>
          <w:kern w:val="0"/>
          <w14:ligatures w14:val="none"/>
        </w:rPr>
        <w:t>。</w:t>
      </w:r>
    </w:p>
    <w:p w14:paraId="0CDDEFCB"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乃至八正道中，约就第八正定辨解三无性。</w:t>
      </w:r>
      <w:r w:rsidRPr="009F3F36">
        <w:rPr>
          <w:rFonts w:ascii="Arial" w:eastAsia="Times New Roman" w:hAnsi="Arial" w:cs="Arial"/>
          <w:color w:val="1F1F1F"/>
          <w:kern w:val="0"/>
          <w14:ligatures w14:val="none"/>
        </w:rPr>
        <w:t>”</w:t>
      </w:r>
    </w:p>
    <w:p w14:paraId="394507C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那么八正道里边呢就是特别的以正定来说</w:t>
      </w:r>
      <w:r w:rsidRPr="009F3F36">
        <w:rPr>
          <w:rFonts w:ascii="Microsoft YaHei" w:eastAsia="Microsoft YaHei" w:hAnsi="Microsoft YaHei" w:cs="Microsoft YaHei"/>
          <w:color w:val="1F1F1F"/>
          <w:kern w:val="0"/>
          <w14:ligatures w14:val="none"/>
        </w:rPr>
        <w:t>。</w:t>
      </w:r>
    </w:p>
    <w:p w14:paraId="28492123"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所以这里边包含了蕴处界，包含了四谛，乃至八正道</w:t>
      </w:r>
      <w:r w:rsidRPr="009F3F36">
        <w:rPr>
          <w:rFonts w:ascii="Microsoft YaHei" w:eastAsia="Microsoft YaHei" w:hAnsi="Microsoft YaHei" w:cs="Microsoft YaHei"/>
          <w:color w:val="1F1F1F"/>
          <w:kern w:val="0"/>
          <w14:ligatures w14:val="none"/>
        </w:rPr>
        <w:t>。</w:t>
      </w:r>
    </w:p>
    <w:p w14:paraId="1888F124"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就是简单说佛教里边所让我们观察的一切法，都可以用三无性去了解</w:t>
      </w:r>
      <w:r w:rsidRPr="009F3F36">
        <w:rPr>
          <w:rFonts w:ascii="Microsoft YaHei" w:eastAsia="Microsoft YaHei" w:hAnsi="Microsoft YaHei" w:cs="Microsoft YaHei"/>
          <w:color w:val="1F1F1F"/>
          <w:kern w:val="0"/>
          <w14:ligatures w14:val="none"/>
        </w:rPr>
        <w:t>。</w:t>
      </w:r>
    </w:p>
    <w:p w14:paraId="5897B91C"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也就是说呢这三无性的密意呀不光是说解释经文啊，它实际上还是一种观察方法</w:t>
      </w:r>
      <w:r w:rsidRPr="009F3F36">
        <w:rPr>
          <w:rFonts w:ascii="Microsoft YaHei" w:eastAsia="Microsoft YaHei" w:hAnsi="Microsoft YaHei" w:cs="Microsoft YaHei"/>
          <w:color w:val="1F1F1F"/>
          <w:kern w:val="0"/>
          <w14:ligatures w14:val="none"/>
        </w:rPr>
        <w:t>。</w:t>
      </w:r>
    </w:p>
    <w:p w14:paraId="4FA54881"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下面玄奘疏释曰</w:t>
      </w:r>
      <w:r w:rsidRPr="009F3F36">
        <w:rPr>
          <w:rFonts w:ascii="Microsoft YaHei" w:eastAsia="Microsoft YaHei" w:hAnsi="Microsoft YaHei" w:cs="Microsoft YaHei"/>
          <w:color w:val="1F1F1F"/>
          <w:kern w:val="0"/>
          <w14:ligatures w14:val="none"/>
        </w:rPr>
        <w:t>：</w:t>
      </w:r>
    </w:p>
    <w:p w14:paraId="12DB54D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自下第二，别释领解。</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那这个下边第二段菩萨赞叹了以后开始说自己的理解</w:t>
      </w:r>
      <w:r w:rsidRPr="009F3F36">
        <w:rPr>
          <w:rFonts w:ascii="Microsoft YaHei" w:eastAsia="Microsoft YaHei" w:hAnsi="Microsoft YaHei" w:cs="Microsoft YaHei"/>
          <w:color w:val="1F1F1F"/>
          <w:kern w:val="0"/>
          <w14:ligatures w14:val="none"/>
        </w:rPr>
        <w:t>。</w:t>
      </w:r>
    </w:p>
    <w:p w14:paraId="03522C4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于中有二：初名所执相，后名依他性。</w:t>
      </w:r>
      <w:r w:rsidRPr="009F3F36">
        <w:rPr>
          <w:rFonts w:ascii="Arial" w:eastAsia="Times New Roman" w:hAnsi="Arial" w:cs="Arial"/>
          <w:color w:val="1F1F1F"/>
          <w:kern w:val="0"/>
          <w14:ligatures w14:val="none"/>
        </w:rPr>
        <w:t>”</w:t>
      </w:r>
    </w:p>
    <w:p w14:paraId="027A2CF1"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那么在辨析三无性中，先说遍计所执相，然后再说依他起相</w:t>
      </w:r>
      <w:r w:rsidRPr="009F3F36">
        <w:rPr>
          <w:rFonts w:ascii="Microsoft YaHei" w:eastAsia="Microsoft YaHei" w:hAnsi="Microsoft YaHei" w:cs="Microsoft YaHei"/>
          <w:color w:val="1F1F1F"/>
          <w:kern w:val="0"/>
          <w14:ligatures w14:val="none"/>
        </w:rPr>
        <w:t>。</w:t>
      </w:r>
    </w:p>
    <w:p w14:paraId="241AB80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lastRenderedPageBreak/>
        <w:t>“</w:t>
      </w:r>
      <w:r w:rsidRPr="009F3F36">
        <w:rPr>
          <w:rFonts w:ascii="Microsoft YaHei" w:eastAsia="Microsoft YaHei" w:hAnsi="Microsoft YaHei" w:cs="Microsoft YaHei" w:hint="eastAsia"/>
          <w:color w:val="1F1F1F"/>
          <w:kern w:val="0"/>
          <w14:ligatures w14:val="none"/>
        </w:rPr>
        <w:t>就所中，文别有二：</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在这其中，又分两个</w:t>
      </w:r>
      <w:r w:rsidRPr="009F3F36">
        <w:rPr>
          <w:rFonts w:ascii="Microsoft YaHei" w:eastAsia="Microsoft YaHei" w:hAnsi="Microsoft YaHei" w:cs="Microsoft YaHei"/>
          <w:color w:val="1F1F1F"/>
          <w:kern w:val="0"/>
          <w14:ligatures w14:val="none"/>
        </w:rPr>
        <w:t>。</w:t>
      </w:r>
    </w:p>
    <w:p w14:paraId="3013926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初依依他立所执性，后</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世尊依此</w:t>
      </w:r>
      <w:r w:rsidRPr="009F3F36">
        <w:rPr>
          <w:rFonts w:ascii="Arial" w:eastAsia="Times New Roman" w:hAnsi="Arial" w:cs="Arial"/>
          <w:color w:val="1F1F1F"/>
          <w:kern w:val="0"/>
          <w14:ligatures w14:val="none"/>
        </w:rPr>
        <w:t>’</w:t>
      </w:r>
      <w:r w:rsidRPr="009F3F36">
        <w:rPr>
          <w:rFonts w:ascii="Microsoft YaHei" w:eastAsia="Microsoft YaHei" w:hAnsi="Microsoft YaHei" w:cs="Microsoft YaHei" w:hint="eastAsia"/>
          <w:color w:val="1F1F1F"/>
          <w:kern w:val="0"/>
          <w14:ligatures w14:val="none"/>
        </w:rPr>
        <w:t>下，依所执性说相无性。</w:t>
      </w:r>
      <w:r w:rsidRPr="009F3F36">
        <w:rPr>
          <w:rFonts w:ascii="Arial" w:eastAsia="Times New Roman" w:hAnsi="Arial" w:cs="Arial"/>
          <w:color w:val="1F1F1F"/>
          <w:kern w:val="0"/>
          <w14:ligatures w14:val="none"/>
        </w:rPr>
        <w:t>”</w:t>
      </w:r>
    </w:p>
    <w:p w14:paraId="79E52B46"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那么最初开始说遍计所执相的话呢是分为两段来说明</w:t>
      </w:r>
      <w:r w:rsidRPr="009F3F36">
        <w:rPr>
          <w:rFonts w:ascii="Microsoft YaHei" w:eastAsia="Microsoft YaHei" w:hAnsi="Microsoft YaHei" w:cs="Microsoft YaHei"/>
          <w:color w:val="1F1F1F"/>
          <w:kern w:val="0"/>
          <w14:ligatures w14:val="none"/>
        </w:rPr>
        <w:t>。</w:t>
      </w:r>
    </w:p>
    <w:p w14:paraId="67BA07C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第一个是说明遍计所执怎么来的</w:t>
      </w:r>
      <w:r w:rsidRPr="009F3F36">
        <w:rPr>
          <w:rFonts w:ascii="Microsoft YaHei" w:eastAsia="Microsoft YaHei" w:hAnsi="Microsoft YaHei" w:cs="Microsoft YaHei"/>
          <w:color w:val="1F1F1F"/>
          <w:kern w:val="0"/>
          <w14:ligatures w14:val="none"/>
        </w:rPr>
        <w:t>。</w:t>
      </w:r>
    </w:p>
    <w:p w14:paraId="66CA288D"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就是最初要依于依他立所执性</w:t>
      </w:r>
      <w:r w:rsidRPr="009F3F36">
        <w:rPr>
          <w:rFonts w:ascii="Microsoft YaHei" w:eastAsia="Microsoft YaHei" w:hAnsi="Microsoft YaHei" w:cs="Microsoft YaHei"/>
          <w:color w:val="1F1F1F"/>
          <w:kern w:val="0"/>
          <w14:ligatures w14:val="none"/>
        </w:rPr>
        <w:t>。</w:t>
      </w:r>
    </w:p>
    <w:p w14:paraId="74828455" w14:textId="77777777" w:rsidR="009F3F36" w:rsidRPr="009F3F36" w:rsidRDefault="009F3F36" w:rsidP="009F3F36">
      <w:pPr>
        <w:spacing w:after="240" w:line="240" w:lineRule="auto"/>
        <w:rPr>
          <w:rFonts w:ascii="Arial" w:eastAsia="Times New Roman" w:hAnsi="Arial" w:cs="Arial"/>
          <w:color w:val="1F1F1F"/>
          <w:kern w:val="0"/>
          <w14:ligatures w14:val="none"/>
        </w:rPr>
      </w:pPr>
      <w:r w:rsidRPr="009F3F36">
        <w:rPr>
          <w:rFonts w:ascii="Microsoft YaHei" w:eastAsia="Microsoft YaHei" w:hAnsi="Microsoft YaHei" w:cs="Microsoft YaHei" w:hint="eastAsia"/>
          <w:color w:val="1F1F1F"/>
          <w:kern w:val="0"/>
          <w14:ligatures w14:val="none"/>
        </w:rPr>
        <w:t>有分别心去分别那个有为法的形象，然后建立起来遍计所执相。是这样的</w:t>
      </w:r>
      <w:r w:rsidRPr="009F3F36">
        <w:rPr>
          <w:rFonts w:ascii="Microsoft YaHei" w:eastAsia="Microsoft YaHei" w:hAnsi="Microsoft YaHei" w:cs="Microsoft YaHei"/>
          <w:color w:val="1F1F1F"/>
          <w:kern w:val="0"/>
          <w14:ligatures w14:val="none"/>
        </w:rPr>
        <w:t>。</w:t>
      </w:r>
    </w:p>
    <w:p w14:paraId="296E12C9"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F36"/>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9F3F36"/>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DDBA"/>
  <w15:chartTrackingRefBased/>
  <w15:docId w15:val="{D14822C6-0F7D-084F-85D5-ED4C9CA56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F36"/>
    <w:rPr>
      <w:rFonts w:eastAsiaTheme="majorEastAsia" w:cstheme="majorBidi"/>
      <w:color w:val="272727" w:themeColor="text1" w:themeTint="D8"/>
    </w:rPr>
  </w:style>
  <w:style w:type="paragraph" w:styleId="Title">
    <w:name w:val="Title"/>
    <w:basedOn w:val="Normal"/>
    <w:next w:val="Normal"/>
    <w:link w:val="TitleChar"/>
    <w:uiPriority w:val="10"/>
    <w:qFormat/>
    <w:rsid w:val="009F3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F36"/>
    <w:pPr>
      <w:spacing w:before="160"/>
      <w:jc w:val="center"/>
    </w:pPr>
    <w:rPr>
      <w:i/>
      <w:iCs/>
      <w:color w:val="404040" w:themeColor="text1" w:themeTint="BF"/>
    </w:rPr>
  </w:style>
  <w:style w:type="character" w:customStyle="1" w:styleId="QuoteChar">
    <w:name w:val="Quote Char"/>
    <w:basedOn w:val="DefaultParagraphFont"/>
    <w:link w:val="Quote"/>
    <w:uiPriority w:val="29"/>
    <w:rsid w:val="009F3F36"/>
    <w:rPr>
      <w:i/>
      <w:iCs/>
      <w:color w:val="404040" w:themeColor="text1" w:themeTint="BF"/>
    </w:rPr>
  </w:style>
  <w:style w:type="paragraph" w:styleId="ListParagraph">
    <w:name w:val="List Paragraph"/>
    <w:basedOn w:val="Normal"/>
    <w:uiPriority w:val="34"/>
    <w:qFormat/>
    <w:rsid w:val="009F3F36"/>
    <w:pPr>
      <w:ind w:left="720"/>
      <w:contextualSpacing/>
    </w:pPr>
  </w:style>
  <w:style w:type="character" w:styleId="IntenseEmphasis">
    <w:name w:val="Intense Emphasis"/>
    <w:basedOn w:val="DefaultParagraphFont"/>
    <w:uiPriority w:val="21"/>
    <w:qFormat/>
    <w:rsid w:val="009F3F36"/>
    <w:rPr>
      <w:i/>
      <w:iCs/>
      <w:color w:val="0F4761" w:themeColor="accent1" w:themeShade="BF"/>
    </w:rPr>
  </w:style>
  <w:style w:type="paragraph" w:styleId="IntenseQuote">
    <w:name w:val="Intense Quote"/>
    <w:basedOn w:val="Normal"/>
    <w:next w:val="Normal"/>
    <w:link w:val="IntenseQuoteChar"/>
    <w:uiPriority w:val="30"/>
    <w:qFormat/>
    <w:rsid w:val="009F3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F36"/>
    <w:rPr>
      <w:i/>
      <w:iCs/>
      <w:color w:val="0F4761" w:themeColor="accent1" w:themeShade="BF"/>
    </w:rPr>
  </w:style>
  <w:style w:type="character" w:styleId="IntenseReference">
    <w:name w:val="Intense Reference"/>
    <w:basedOn w:val="DefaultParagraphFont"/>
    <w:uiPriority w:val="32"/>
    <w:qFormat/>
    <w:rsid w:val="009F3F36"/>
    <w:rPr>
      <w:b/>
      <w:bCs/>
      <w:smallCaps/>
      <w:color w:val="0F4761" w:themeColor="accent1" w:themeShade="BF"/>
      <w:spacing w:val="5"/>
    </w:rPr>
  </w:style>
  <w:style w:type="paragraph" w:styleId="NormalWeb">
    <w:name w:val="Normal (Web)"/>
    <w:basedOn w:val="Normal"/>
    <w:uiPriority w:val="99"/>
    <w:semiHidden/>
    <w:unhideWhenUsed/>
    <w:rsid w:val="009F3F3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2997</Words>
  <Characters>2997</Characters>
  <Application>Microsoft Office Word</Application>
  <DocSecurity>0</DocSecurity>
  <Lines>136</Lines>
  <Paragraphs>230</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2026-03-31T02:07:00Z</dcterms:created>
  <dcterms:modified xsi:type="dcterms:W3CDTF">2026-03-31T02:07:00Z</dcterms:modified>
</cp:coreProperties>
</file>